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EE6" w:rsidRDefault="00A67874">
      <w:pPr>
        <w:spacing w:after="59" w:line="259" w:lineRule="auto"/>
        <w:ind w:left="0" w:right="109" w:firstLine="0"/>
        <w:jc w:val="right"/>
      </w:pPr>
      <w:bookmarkStart w:id="0" w:name="_GoBack"/>
      <w:bookmarkEnd w:id="0"/>
      <w:r>
        <w:rPr>
          <w:noProof/>
        </w:rPr>
        <w:drawing>
          <wp:inline distT="0" distB="0" distL="0" distR="0">
            <wp:extent cx="5720081" cy="971550"/>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7"/>
                    <a:stretch>
                      <a:fillRect/>
                    </a:stretch>
                  </pic:blipFill>
                  <pic:spPr>
                    <a:xfrm>
                      <a:off x="0" y="0"/>
                      <a:ext cx="5720081" cy="971550"/>
                    </a:xfrm>
                    <a:prstGeom prst="rect">
                      <a:avLst/>
                    </a:prstGeom>
                  </pic:spPr>
                </pic:pic>
              </a:graphicData>
            </a:graphic>
          </wp:inline>
        </w:drawing>
      </w:r>
      <w:r>
        <w:rPr>
          <w:sz w:val="22"/>
        </w:rPr>
        <w:t xml:space="preserve"> </w:t>
      </w:r>
    </w:p>
    <w:p w:rsidR="00753EE6" w:rsidRDefault="00A67874">
      <w:pPr>
        <w:spacing w:after="13" w:line="267" w:lineRule="auto"/>
        <w:ind w:right="8"/>
        <w:jc w:val="center"/>
      </w:pPr>
      <w:r>
        <w:rPr>
          <w:b/>
          <w:sz w:val="32"/>
        </w:rPr>
        <w:t xml:space="preserve">Islamic Republic of Afghanistan </w:t>
      </w:r>
    </w:p>
    <w:p w:rsidR="00753EE6" w:rsidRDefault="00A67874">
      <w:pPr>
        <w:spacing w:after="13" w:line="267" w:lineRule="auto"/>
        <w:ind w:right="7"/>
        <w:jc w:val="center"/>
      </w:pPr>
      <w:r>
        <w:rPr>
          <w:b/>
          <w:sz w:val="32"/>
        </w:rPr>
        <w:t xml:space="preserve">Ariana Afghan Airlines </w:t>
      </w:r>
    </w:p>
    <w:p w:rsidR="00753EE6" w:rsidRDefault="00A67874">
      <w:pPr>
        <w:spacing w:after="25" w:line="259" w:lineRule="auto"/>
        <w:ind w:left="106" w:right="0" w:firstLine="0"/>
        <w:jc w:val="center"/>
      </w:pPr>
      <w:r>
        <w:rPr>
          <w:b/>
          <w:sz w:val="32"/>
        </w:rPr>
        <w:t xml:space="preserve"> </w:t>
      </w:r>
    </w:p>
    <w:p w:rsidR="00753EE6" w:rsidRDefault="00A67874">
      <w:pPr>
        <w:spacing w:after="25" w:line="259" w:lineRule="auto"/>
        <w:ind w:left="106" w:right="0" w:firstLine="0"/>
        <w:jc w:val="center"/>
      </w:pPr>
      <w:r>
        <w:rPr>
          <w:b/>
          <w:sz w:val="32"/>
        </w:rPr>
        <w:t xml:space="preserve"> </w:t>
      </w:r>
    </w:p>
    <w:p w:rsidR="00753EE6" w:rsidRDefault="00A67874">
      <w:pPr>
        <w:spacing w:after="26" w:line="259" w:lineRule="auto"/>
        <w:ind w:left="106" w:right="0" w:firstLine="0"/>
        <w:jc w:val="center"/>
      </w:pPr>
      <w:r>
        <w:rPr>
          <w:b/>
          <w:sz w:val="32"/>
        </w:rPr>
        <w:t xml:space="preserve"> </w:t>
      </w:r>
    </w:p>
    <w:p w:rsidR="00753EE6" w:rsidRDefault="00A67874">
      <w:pPr>
        <w:spacing w:after="25" w:line="259" w:lineRule="auto"/>
        <w:ind w:left="106" w:right="0" w:firstLine="0"/>
        <w:jc w:val="center"/>
      </w:pPr>
      <w:r>
        <w:rPr>
          <w:b/>
          <w:sz w:val="32"/>
        </w:rPr>
        <w:t xml:space="preserve"> </w:t>
      </w:r>
    </w:p>
    <w:p w:rsidR="00753EE6" w:rsidRDefault="00A67874">
      <w:pPr>
        <w:spacing w:after="25" w:line="259" w:lineRule="auto"/>
        <w:ind w:left="106" w:right="0" w:firstLine="0"/>
        <w:jc w:val="center"/>
      </w:pPr>
      <w:r>
        <w:rPr>
          <w:b/>
          <w:sz w:val="32"/>
        </w:rPr>
        <w:t xml:space="preserve"> </w:t>
      </w:r>
    </w:p>
    <w:p w:rsidR="00753EE6" w:rsidRDefault="00A67874">
      <w:pPr>
        <w:spacing w:after="25" w:line="259" w:lineRule="auto"/>
        <w:ind w:left="106" w:right="0" w:firstLine="0"/>
        <w:jc w:val="center"/>
      </w:pPr>
      <w:r>
        <w:rPr>
          <w:b/>
          <w:sz w:val="32"/>
        </w:rPr>
        <w:t xml:space="preserve"> </w:t>
      </w:r>
    </w:p>
    <w:p w:rsidR="00753EE6" w:rsidRDefault="00A67874">
      <w:pPr>
        <w:spacing w:after="13" w:line="267" w:lineRule="auto"/>
        <w:ind w:right="10"/>
        <w:jc w:val="center"/>
      </w:pPr>
      <w:r>
        <w:rPr>
          <w:b/>
          <w:sz w:val="32"/>
        </w:rPr>
        <w:t xml:space="preserve">TERMS OF REFERENCE </w:t>
      </w:r>
    </w:p>
    <w:p w:rsidR="00753EE6" w:rsidRDefault="00A67874">
      <w:pPr>
        <w:spacing w:after="13" w:line="267" w:lineRule="auto"/>
        <w:ind w:right="9"/>
        <w:jc w:val="center"/>
      </w:pPr>
      <w:r>
        <w:rPr>
          <w:b/>
          <w:sz w:val="32"/>
        </w:rPr>
        <w:t xml:space="preserve">FOR </w:t>
      </w:r>
    </w:p>
    <w:p w:rsidR="00753EE6" w:rsidRDefault="00A67874">
      <w:pPr>
        <w:spacing w:after="25" w:line="259" w:lineRule="auto"/>
        <w:ind w:left="106" w:right="0" w:firstLine="0"/>
        <w:jc w:val="center"/>
      </w:pPr>
      <w:r>
        <w:rPr>
          <w:b/>
          <w:sz w:val="32"/>
        </w:rPr>
        <w:t xml:space="preserve"> </w:t>
      </w:r>
    </w:p>
    <w:p w:rsidR="00753EE6" w:rsidRDefault="00A67874">
      <w:pPr>
        <w:spacing w:after="13" w:line="267" w:lineRule="auto"/>
        <w:ind w:right="0"/>
        <w:jc w:val="center"/>
      </w:pPr>
      <w:r>
        <w:rPr>
          <w:b/>
          <w:sz w:val="32"/>
        </w:rPr>
        <w:t xml:space="preserve">[Hiring of Management Firm for Ariana Afghan Airlines] Time-Based Contract </w:t>
      </w:r>
    </w:p>
    <w:p w:rsidR="00753EE6" w:rsidRDefault="00A67874">
      <w:pPr>
        <w:spacing w:after="23" w:line="259" w:lineRule="auto"/>
        <w:ind w:left="106" w:right="0" w:firstLine="0"/>
        <w:jc w:val="center"/>
      </w:pPr>
      <w:r>
        <w:rPr>
          <w:b/>
          <w:sz w:val="32"/>
        </w:rPr>
        <w:t xml:space="preserve"> </w:t>
      </w:r>
    </w:p>
    <w:p w:rsidR="00753EE6" w:rsidRDefault="00A67874">
      <w:pPr>
        <w:spacing w:after="25" w:line="259" w:lineRule="auto"/>
        <w:ind w:left="0" w:right="0" w:firstLine="0"/>
        <w:jc w:val="left"/>
      </w:pPr>
      <w:r>
        <w:rPr>
          <w:sz w:val="32"/>
        </w:rPr>
        <w:t xml:space="preserve"> </w:t>
      </w:r>
    </w:p>
    <w:p w:rsidR="00753EE6" w:rsidRDefault="00A67874">
      <w:pPr>
        <w:spacing w:after="25" w:line="259" w:lineRule="auto"/>
        <w:ind w:left="0" w:right="0" w:firstLine="0"/>
        <w:jc w:val="left"/>
      </w:pPr>
      <w:r>
        <w:rPr>
          <w:sz w:val="32"/>
        </w:rPr>
        <w:t xml:space="preserve"> </w:t>
      </w:r>
    </w:p>
    <w:p w:rsidR="00753EE6" w:rsidRDefault="00A67874">
      <w:pPr>
        <w:spacing w:after="25" w:line="259" w:lineRule="auto"/>
        <w:ind w:left="0" w:right="0" w:firstLine="0"/>
        <w:jc w:val="left"/>
      </w:pPr>
      <w:r>
        <w:rPr>
          <w:sz w:val="32"/>
        </w:rPr>
        <w:t xml:space="preserve"> </w:t>
      </w:r>
    </w:p>
    <w:p w:rsidR="00753EE6" w:rsidRDefault="00A67874">
      <w:pPr>
        <w:spacing w:after="25" w:line="259" w:lineRule="auto"/>
        <w:ind w:left="0" w:right="0" w:firstLine="0"/>
        <w:jc w:val="left"/>
      </w:pPr>
      <w:r>
        <w:rPr>
          <w:sz w:val="32"/>
        </w:rPr>
        <w:t xml:space="preserve"> </w:t>
      </w:r>
    </w:p>
    <w:p w:rsidR="00753EE6" w:rsidRDefault="00A67874">
      <w:pPr>
        <w:spacing w:after="25" w:line="259" w:lineRule="auto"/>
        <w:ind w:left="0" w:right="0" w:firstLine="0"/>
        <w:jc w:val="left"/>
      </w:pPr>
      <w:r>
        <w:rPr>
          <w:sz w:val="32"/>
        </w:rPr>
        <w:t xml:space="preserve"> </w:t>
      </w:r>
    </w:p>
    <w:p w:rsidR="00753EE6" w:rsidRDefault="00A67874">
      <w:pPr>
        <w:spacing w:after="25" w:line="259" w:lineRule="auto"/>
        <w:ind w:left="0" w:right="0" w:firstLine="0"/>
        <w:jc w:val="left"/>
      </w:pPr>
      <w:r>
        <w:rPr>
          <w:sz w:val="32"/>
        </w:rPr>
        <w:t xml:space="preserve"> </w:t>
      </w:r>
    </w:p>
    <w:p w:rsidR="00753EE6" w:rsidRDefault="00A67874">
      <w:pPr>
        <w:spacing w:after="26" w:line="259" w:lineRule="auto"/>
        <w:ind w:left="0" w:right="0" w:firstLine="0"/>
        <w:jc w:val="left"/>
      </w:pPr>
      <w:r>
        <w:rPr>
          <w:sz w:val="32"/>
        </w:rPr>
        <w:t xml:space="preserve"> </w:t>
      </w:r>
    </w:p>
    <w:p w:rsidR="00753EE6" w:rsidRDefault="00A67874">
      <w:pPr>
        <w:spacing w:after="13" w:line="267" w:lineRule="auto"/>
        <w:ind w:right="7"/>
        <w:jc w:val="center"/>
      </w:pPr>
      <w:r>
        <w:rPr>
          <w:b/>
          <w:sz w:val="32"/>
        </w:rPr>
        <w:t xml:space="preserve">Date: </w:t>
      </w:r>
    </w:p>
    <w:p w:rsidR="00753EE6" w:rsidRDefault="00A67874">
      <w:pPr>
        <w:spacing w:after="44" w:line="259" w:lineRule="auto"/>
        <w:ind w:left="0" w:right="5" w:firstLine="0"/>
        <w:jc w:val="center"/>
      </w:pPr>
      <w:r>
        <w:rPr>
          <w:sz w:val="32"/>
        </w:rPr>
        <w:t xml:space="preserve">July 2018 </w:t>
      </w:r>
    </w:p>
    <w:p w:rsidR="00753EE6" w:rsidRDefault="00A67874">
      <w:pPr>
        <w:spacing w:after="0" w:line="281" w:lineRule="auto"/>
        <w:ind w:left="0" w:right="9255" w:firstLine="0"/>
        <w:jc w:val="left"/>
      </w:pPr>
      <w:r>
        <w:rPr>
          <w:sz w:val="34"/>
        </w:rPr>
        <w:t xml:space="preserve"> </w:t>
      </w:r>
      <w:r>
        <w:rPr>
          <w:b/>
          <w:sz w:val="32"/>
        </w:rPr>
        <w:t xml:space="preserve"> </w:t>
      </w:r>
    </w:p>
    <w:p w:rsidR="00753EE6" w:rsidRDefault="00A67874">
      <w:pPr>
        <w:spacing w:after="503" w:line="259" w:lineRule="auto"/>
        <w:ind w:left="61" w:right="0" w:firstLine="0"/>
        <w:jc w:val="center"/>
      </w:pPr>
      <w:r>
        <w:rPr>
          <w:rFonts w:ascii="Calibri" w:eastAsia="Calibri" w:hAnsi="Calibri" w:cs="Calibri"/>
          <w:color w:val="2E74B5"/>
          <w:sz w:val="28"/>
        </w:rPr>
        <w:t xml:space="preserve"> </w:t>
      </w:r>
    </w:p>
    <w:p w:rsidR="00753EE6" w:rsidRDefault="00A67874">
      <w:pPr>
        <w:spacing w:after="0" w:line="259" w:lineRule="auto"/>
        <w:ind w:left="2" w:right="0" w:firstLine="0"/>
        <w:jc w:val="center"/>
      </w:pPr>
      <w:r>
        <w:rPr>
          <w:rFonts w:ascii="Calibri" w:eastAsia="Calibri" w:hAnsi="Calibri" w:cs="Calibri"/>
          <w:color w:val="2E74B5"/>
          <w:sz w:val="28"/>
        </w:rPr>
        <w:t xml:space="preserve">Contents </w:t>
      </w:r>
    </w:p>
    <w:p w:rsidR="00753EE6" w:rsidRDefault="00A67874">
      <w:pPr>
        <w:spacing w:after="123" w:line="259" w:lineRule="auto"/>
        <w:ind w:left="-5" w:right="-10"/>
        <w:jc w:val="left"/>
      </w:pPr>
      <w:r>
        <w:rPr>
          <w:b/>
          <w:sz w:val="22"/>
        </w:rPr>
        <w:t>Background</w:t>
      </w:r>
      <w:r>
        <w:rPr>
          <w:rFonts w:ascii="Calibri" w:eastAsia="Calibri" w:hAnsi="Calibri" w:cs="Calibri"/>
          <w:sz w:val="22"/>
        </w:rPr>
        <w:t xml:space="preserve"> .............................................................................................................................................. 2 </w:t>
      </w:r>
    </w:p>
    <w:p w:rsidR="00753EE6" w:rsidRDefault="00A67874">
      <w:pPr>
        <w:spacing w:after="123" w:line="259" w:lineRule="auto"/>
        <w:ind w:left="-5" w:right="-10"/>
        <w:jc w:val="left"/>
      </w:pPr>
      <w:r>
        <w:rPr>
          <w:b/>
          <w:sz w:val="22"/>
        </w:rPr>
        <w:t>Objective of the Project:</w:t>
      </w:r>
      <w:r>
        <w:rPr>
          <w:rFonts w:ascii="Calibri" w:eastAsia="Calibri" w:hAnsi="Calibri" w:cs="Calibri"/>
          <w:sz w:val="22"/>
        </w:rPr>
        <w:t xml:space="preserve"> .................................................................................................................... 3 </w:t>
      </w:r>
    </w:p>
    <w:p w:rsidR="00753EE6" w:rsidRDefault="00A67874">
      <w:pPr>
        <w:spacing w:after="123" w:line="259" w:lineRule="auto"/>
        <w:ind w:left="-5" w:right="-10"/>
        <w:jc w:val="left"/>
      </w:pPr>
      <w:r>
        <w:rPr>
          <w:b/>
          <w:sz w:val="22"/>
        </w:rPr>
        <w:lastRenderedPageBreak/>
        <w:t>Scope of Services</w:t>
      </w:r>
      <w:r>
        <w:rPr>
          <w:rFonts w:ascii="Calibri" w:eastAsia="Calibri" w:hAnsi="Calibri" w:cs="Calibri"/>
          <w:sz w:val="22"/>
        </w:rPr>
        <w:t xml:space="preserve"> .................................................................................................................................. 4 </w:t>
      </w:r>
    </w:p>
    <w:p w:rsidR="00753EE6" w:rsidRDefault="00A67874">
      <w:pPr>
        <w:spacing w:after="94" w:line="282" w:lineRule="auto"/>
        <w:ind w:left="0" w:right="0" w:firstLine="0"/>
        <w:jc w:val="left"/>
      </w:pPr>
      <w:r>
        <w:rPr>
          <w:b/>
          <w:sz w:val="22"/>
        </w:rPr>
        <w:t>Liaison with [Ariana Afghan Airline, Post Box Office 76, Kabul- Afghanistan]</w:t>
      </w:r>
      <w:r>
        <w:rPr>
          <w:rFonts w:ascii="Calibri" w:eastAsia="Calibri" w:hAnsi="Calibri" w:cs="Calibri"/>
          <w:sz w:val="22"/>
        </w:rPr>
        <w:t xml:space="preserve"> . </w:t>
      </w:r>
      <w:r>
        <w:rPr>
          <w:rFonts w:ascii="Calibri" w:eastAsia="Calibri" w:hAnsi="Calibri" w:cs="Calibri"/>
          <w:b/>
          <w:sz w:val="22"/>
        </w:rPr>
        <w:t>Error! Bookmark not defined.</w:t>
      </w:r>
      <w:r>
        <w:rPr>
          <w:rFonts w:ascii="Calibri" w:eastAsia="Calibri" w:hAnsi="Calibri" w:cs="Calibri"/>
          <w:sz w:val="22"/>
        </w:rPr>
        <w:t xml:space="preserve"> </w:t>
      </w:r>
    </w:p>
    <w:p w:rsidR="00753EE6" w:rsidRDefault="00A67874">
      <w:pPr>
        <w:spacing w:after="123" w:line="259" w:lineRule="auto"/>
        <w:ind w:left="-5" w:right="-10"/>
        <w:jc w:val="left"/>
      </w:pPr>
      <w:r>
        <w:rPr>
          <w:b/>
          <w:sz w:val="22"/>
        </w:rPr>
        <w:t>Clients and Firm Responsibility’s Matrix</w:t>
      </w:r>
      <w:r>
        <w:rPr>
          <w:rFonts w:ascii="Calibri" w:eastAsia="Calibri" w:hAnsi="Calibri" w:cs="Calibri"/>
          <w:sz w:val="22"/>
        </w:rPr>
        <w:t xml:space="preserve"> .................................................................................. 6 </w:t>
      </w:r>
    </w:p>
    <w:p w:rsidR="00753EE6" w:rsidRDefault="00A67874">
      <w:pPr>
        <w:spacing w:after="123" w:line="259" w:lineRule="auto"/>
        <w:ind w:left="-5" w:right="-10"/>
        <w:jc w:val="left"/>
      </w:pPr>
      <w:r>
        <w:rPr>
          <w:b/>
          <w:sz w:val="22"/>
        </w:rPr>
        <w:t>Duration of Services</w:t>
      </w:r>
      <w:r>
        <w:rPr>
          <w:rFonts w:ascii="Calibri" w:eastAsia="Calibri" w:hAnsi="Calibri" w:cs="Calibri"/>
          <w:sz w:val="22"/>
        </w:rPr>
        <w:t xml:space="preserve"> ............................................................................................................................ 8 </w:t>
      </w:r>
    </w:p>
    <w:p w:rsidR="00753EE6" w:rsidRDefault="00A67874">
      <w:pPr>
        <w:spacing w:after="123" w:line="259" w:lineRule="auto"/>
        <w:ind w:left="-5" w:right="-10"/>
        <w:jc w:val="left"/>
      </w:pPr>
      <w:r>
        <w:rPr>
          <w:b/>
          <w:sz w:val="22"/>
        </w:rPr>
        <w:t>Equipment to be provided by the consultant</w:t>
      </w:r>
      <w:r>
        <w:rPr>
          <w:rFonts w:ascii="Calibri" w:eastAsia="Calibri" w:hAnsi="Calibri" w:cs="Calibri"/>
          <w:sz w:val="22"/>
        </w:rPr>
        <w:t xml:space="preserve"> .......................................................................... 9 </w:t>
      </w:r>
    </w:p>
    <w:p w:rsidR="00753EE6" w:rsidRDefault="00A67874">
      <w:pPr>
        <w:spacing w:after="123" w:line="259" w:lineRule="auto"/>
        <w:ind w:left="-5" w:right="-10"/>
        <w:jc w:val="left"/>
      </w:pPr>
      <w:r>
        <w:rPr>
          <w:b/>
          <w:sz w:val="22"/>
        </w:rPr>
        <w:t>Deliverables and Reporting</w:t>
      </w:r>
      <w:r>
        <w:rPr>
          <w:rFonts w:ascii="Calibri" w:eastAsia="Calibri" w:hAnsi="Calibri" w:cs="Calibri"/>
          <w:sz w:val="22"/>
        </w:rPr>
        <w:t xml:space="preserve"> .............................................................................................................. 9 </w:t>
      </w:r>
    </w:p>
    <w:p w:rsidR="00753EE6" w:rsidRDefault="00A67874">
      <w:pPr>
        <w:spacing w:after="123" w:line="259" w:lineRule="auto"/>
        <w:ind w:left="-5" w:right="-10"/>
        <w:jc w:val="left"/>
      </w:pPr>
      <w:r>
        <w:rPr>
          <w:b/>
          <w:sz w:val="22"/>
        </w:rPr>
        <w:t>Milestone for Management Review and Inspections</w:t>
      </w:r>
      <w:r>
        <w:rPr>
          <w:rFonts w:ascii="Calibri" w:eastAsia="Calibri" w:hAnsi="Calibri" w:cs="Calibri"/>
          <w:sz w:val="22"/>
        </w:rPr>
        <w:t xml:space="preserve"> ........................................................... 10 </w:t>
      </w:r>
    </w:p>
    <w:p w:rsidR="00753EE6" w:rsidRDefault="00A67874">
      <w:pPr>
        <w:spacing w:after="123" w:line="259" w:lineRule="auto"/>
        <w:ind w:left="-5" w:right="-10"/>
        <w:jc w:val="left"/>
      </w:pPr>
      <w:r>
        <w:rPr>
          <w:b/>
          <w:sz w:val="22"/>
        </w:rPr>
        <w:t>Key Staff/Experts</w:t>
      </w:r>
      <w:r>
        <w:rPr>
          <w:rFonts w:ascii="Calibri" w:eastAsia="Calibri" w:hAnsi="Calibri" w:cs="Calibri"/>
          <w:sz w:val="22"/>
        </w:rPr>
        <w:t xml:space="preserve"> ............................................................................................................................... 11 </w:t>
      </w:r>
    </w:p>
    <w:p w:rsidR="00753EE6" w:rsidRDefault="00A67874">
      <w:pPr>
        <w:spacing w:after="123" w:line="259" w:lineRule="auto"/>
        <w:ind w:left="-5" w:right="-10"/>
        <w:jc w:val="left"/>
      </w:pPr>
      <w:r>
        <w:rPr>
          <w:b/>
          <w:sz w:val="22"/>
        </w:rPr>
        <w:t>Job description and Minimum Qualifications</w:t>
      </w:r>
      <w:r>
        <w:rPr>
          <w:rFonts w:ascii="Calibri" w:eastAsia="Calibri" w:hAnsi="Calibri" w:cs="Calibri"/>
          <w:sz w:val="22"/>
        </w:rPr>
        <w:t xml:space="preserve"> ........................................................................ 11 </w:t>
      </w:r>
    </w:p>
    <w:p w:rsidR="00753EE6" w:rsidRDefault="00A67874">
      <w:pPr>
        <w:spacing w:after="123" w:line="259" w:lineRule="auto"/>
        <w:ind w:left="-5" w:right="-10"/>
        <w:jc w:val="left"/>
      </w:pPr>
      <w:r>
        <w:rPr>
          <w:b/>
          <w:sz w:val="22"/>
        </w:rPr>
        <w:t>Payment Schedule</w:t>
      </w:r>
      <w:r>
        <w:rPr>
          <w:rFonts w:ascii="Calibri" w:eastAsia="Calibri" w:hAnsi="Calibri" w:cs="Calibri"/>
          <w:sz w:val="22"/>
        </w:rPr>
        <w:t xml:space="preserve"> .............................................................................................................................. 14 </w:t>
      </w:r>
    </w:p>
    <w:p w:rsidR="00753EE6" w:rsidRDefault="00A67874">
      <w:pPr>
        <w:spacing w:after="123" w:line="259" w:lineRule="auto"/>
        <w:ind w:left="-5" w:right="-10"/>
        <w:jc w:val="left"/>
      </w:pPr>
      <w:r>
        <w:rPr>
          <w:b/>
          <w:sz w:val="22"/>
        </w:rPr>
        <w:t>Training Section</w:t>
      </w:r>
      <w:r>
        <w:rPr>
          <w:rFonts w:ascii="Calibri" w:eastAsia="Calibri" w:hAnsi="Calibri" w:cs="Calibri"/>
          <w:sz w:val="22"/>
        </w:rPr>
        <w:t xml:space="preserve"> .................................................................................................................................. 14 </w:t>
      </w:r>
    </w:p>
    <w:p w:rsidR="00753EE6" w:rsidRDefault="00A67874">
      <w:pPr>
        <w:spacing w:after="123" w:line="259" w:lineRule="auto"/>
        <w:ind w:left="-5" w:right="-10"/>
        <w:jc w:val="left"/>
      </w:pPr>
      <w:r>
        <w:rPr>
          <w:b/>
          <w:sz w:val="22"/>
        </w:rPr>
        <w:t>Joint Venture</w:t>
      </w:r>
      <w:r>
        <w:rPr>
          <w:rFonts w:ascii="Calibri" w:eastAsia="Calibri" w:hAnsi="Calibri" w:cs="Calibri"/>
          <w:sz w:val="22"/>
        </w:rPr>
        <w:t xml:space="preserve"> ........................................................................................................................................ 14 </w:t>
      </w:r>
    </w:p>
    <w:p w:rsidR="00753EE6" w:rsidRDefault="00A67874">
      <w:pPr>
        <w:spacing w:after="1" w:line="367" w:lineRule="auto"/>
        <w:ind w:left="-5" w:right="-10"/>
        <w:jc w:val="left"/>
      </w:pPr>
      <w:r>
        <w:rPr>
          <w:b/>
          <w:sz w:val="22"/>
        </w:rPr>
        <w:t>Selection Method</w:t>
      </w:r>
      <w:r>
        <w:rPr>
          <w:rFonts w:ascii="Calibri" w:eastAsia="Calibri" w:hAnsi="Calibri" w:cs="Calibri"/>
          <w:sz w:val="22"/>
        </w:rPr>
        <w:t xml:space="preserve"> ................................................................................................................................ 15 </w:t>
      </w:r>
      <w:r>
        <w:rPr>
          <w:b/>
          <w:sz w:val="22"/>
        </w:rPr>
        <w:t>Penalty for Performance Delay</w:t>
      </w:r>
      <w:r>
        <w:rPr>
          <w:rFonts w:ascii="Calibri" w:eastAsia="Calibri" w:hAnsi="Calibri" w:cs="Calibri"/>
          <w:sz w:val="22"/>
        </w:rPr>
        <w:t xml:space="preserve"> ........................................................ </w:t>
      </w:r>
      <w:r>
        <w:rPr>
          <w:rFonts w:ascii="Calibri" w:eastAsia="Calibri" w:hAnsi="Calibri" w:cs="Calibri"/>
          <w:b/>
          <w:sz w:val="22"/>
        </w:rPr>
        <w:t>Error! Bookmark not defined.</w:t>
      </w:r>
      <w:r>
        <w:rPr>
          <w:rFonts w:ascii="Calibri" w:eastAsia="Calibri" w:hAnsi="Calibri" w:cs="Calibri"/>
          <w:sz w:val="22"/>
        </w:rPr>
        <w:t xml:space="preserve"> </w:t>
      </w:r>
    </w:p>
    <w:p w:rsidR="00753EE6" w:rsidRDefault="00A67874">
      <w:pPr>
        <w:spacing w:after="123" w:line="259" w:lineRule="auto"/>
        <w:ind w:left="-5" w:right="-10"/>
        <w:jc w:val="left"/>
      </w:pPr>
      <w:r>
        <w:rPr>
          <w:b/>
          <w:sz w:val="22"/>
        </w:rPr>
        <w:t>Exit/ Phase out Strategy</w:t>
      </w:r>
      <w:r>
        <w:rPr>
          <w:rFonts w:ascii="Calibri" w:eastAsia="Calibri" w:hAnsi="Calibri" w:cs="Calibri"/>
          <w:sz w:val="22"/>
        </w:rPr>
        <w:t xml:space="preserve"> ................................................................................................................. 15 </w:t>
      </w:r>
    </w:p>
    <w:p w:rsidR="00753EE6" w:rsidRDefault="00A67874">
      <w:pPr>
        <w:spacing w:after="175" w:line="259" w:lineRule="auto"/>
        <w:ind w:left="0" w:right="0" w:firstLine="0"/>
        <w:jc w:val="left"/>
      </w:pPr>
      <w:r>
        <w:rPr>
          <w:rFonts w:ascii="Calibri" w:eastAsia="Calibri" w:hAnsi="Calibri" w:cs="Calibri"/>
          <w:sz w:val="22"/>
        </w:rPr>
        <w:t xml:space="preserve"> </w:t>
      </w:r>
    </w:p>
    <w:p w:rsidR="00753EE6" w:rsidRDefault="00A67874">
      <w:pPr>
        <w:spacing w:after="18" w:line="259" w:lineRule="auto"/>
        <w:ind w:left="0" w:right="0" w:firstLine="0"/>
        <w:jc w:val="left"/>
      </w:pPr>
      <w:r>
        <w:rPr>
          <w:b/>
        </w:rPr>
        <w:t xml:space="preserve"> </w:t>
      </w:r>
    </w:p>
    <w:p w:rsidR="00753EE6" w:rsidRDefault="00A67874">
      <w:pPr>
        <w:spacing w:after="18" w:line="259" w:lineRule="auto"/>
        <w:ind w:left="0" w:right="0" w:firstLine="0"/>
        <w:jc w:val="left"/>
      </w:pPr>
      <w:r>
        <w:rPr>
          <w:b/>
        </w:rPr>
        <w:t xml:space="preserve"> </w:t>
      </w:r>
    </w:p>
    <w:p w:rsidR="00753EE6" w:rsidRDefault="00A67874">
      <w:pPr>
        <w:spacing w:after="18" w:line="259" w:lineRule="auto"/>
        <w:ind w:left="0" w:right="0" w:firstLine="0"/>
        <w:jc w:val="left"/>
      </w:pPr>
      <w:r>
        <w:rPr>
          <w:b/>
        </w:rPr>
        <w:t xml:space="preserve"> </w:t>
      </w:r>
    </w:p>
    <w:p w:rsidR="00753EE6" w:rsidRDefault="00A67874">
      <w:pPr>
        <w:spacing w:after="18" w:line="259" w:lineRule="auto"/>
        <w:ind w:left="0" w:right="0" w:firstLine="0"/>
        <w:jc w:val="left"/>
      </w:pPr>
      <w:r>
        <w:rPr>
          <w:b/>
        </w:rPr>
        <w:lastRenderedPageBreak/>
        <w:t xml:space="preserve"> </w:t>
      </w:r>
    </w:p>
    <w:p w:rsidR="00753EE6" w:rsidRDefault="00A67874">
      <w:pPr>
        <w:spacing w:after="19" w:line="259" w:lineRule="auto"/>
        <w:ind w:left="0" w:right="0" w:firstLine="0"/>
        <w:jc w:val="left"/>
      </w:pPr>
      <w:r>
        <w:rPr>
          <w:b/>
        </w:rPr>
        <w:t xml:space="preserve"> </w:t>
      </w:r>
    </w:p>
    <w:p w:rsidR="00753EE6" w:rsidRDefault="00A67874">
      <w:pPr>
        <w:spacing w:after="18" w:line="259" w:lineRule="auto"/>
        <w:ind w:left="0" w:right="0" w:firstLine="0"/>
        <w:jc w:val="left"/>
      </w:pPr>
      <w:r>
        <w:rPr>
          <w:b/>
        </w:rPr>
        <w:t xml:space="preserve"> </w:t>
      </w:r>
    </w:p>
    <w:p w:rsidR="00753EE6" w:rsidRDefault="00A67874">
      <w:pPr>
        <w:spacing w:after="18" w:line="259" w:lineRule="auto"/>
        <w:ind w:left="0" w:right="0" w:firstLine="0"/>
        <w:jc w:val="left"/>
      </w:pPr>
      <w:r>
        <w:rPr>
          <w:b/>
        </w:rPr>
        <w:t xml:space="preserve"> </w:t>
      </w:r>
    </w:p>
    <w:p w:rsidR="00753EE6" w:rsidRDefault="00A67874">
      <w:pPr>
        <w:spacing w:after="18" w:line="259" w:lineRule="auto"/>
        <w:ind w:left="0" w:right="0" w:firstLine="0"/>
        <w:jc w:val="left"/>
      </w:pPr>
      <w:r>
        <w:rPr>
          <w:b/>
        </w:rPr>
        <w:t xml:space="preserve"> </w:t>
      </w:r>
    </w:p>
    <w:p w:rsidR="00753EE6" w:rsidRDefault="00A67874">
      <w:pPr>
        <w:spacing w:after="18" w:line="259" w:lineRule="auto"/>
        <w:ind w:left="0" w:right="0" w:firstLine="0"/>
        <w:jc w:val="left"/>
      </w:pPr>
      <w:r>
        <w:rPr>
          <w:b/>
        </w:rPr>
        <w:t xml:space="preserve"> </w:t>
      </w:r>
    </w:p>
    <w:p w:rsidR="00753EE6" w:rsidRDefault="00A67874">
      <w:pPr>
        <w:spacing w:after="18" w:line="259" w:lineRule="auto"/>
        <w:ind w:left="0" w:right="0" w:firstLine="0"/>
        <w:jc w:val="left"/>
      </w:pPr>
      <w:r>
        <w:rPr>
          <w:b/>
        </w:rPr>
        <w:t xml:space="preserve"> </w:t>
      </w:r>
    </w:p>
    <w:p w:rsidR="00753EE6" w:rsidRDefault="00A67874">
      <w:pPr>
        <w:spacing w:after="0" w:line="259" w:lineRule="auto"/>
        <w:ind w:left="0" w:right="0" w:firstLine="0"/>
        <w:jc w:val="left"/>
      </w:pPr>
      <w:r>
        <w:rPr>
          <w:b/>
        </w:rPr>
        <w:t xml:space="preserve"> </w:t>
      </w:r>
    </w:p>
    <w:p w:rsidR="00753EE6" w:rsidRDefault="00A67874">
      <w:pPr>
        <w:spacing w:after="18" w:line="259" w:lineRule="auto"/>
        <w:ind w:left="0" w:right="0" w:firstLine="0"/>
        <w:jc w:val="left"/>
      </w:pPr>
      <w:r>
        <w:rPr>
          <w:b/>
        </w:rPr>
        <w:t xml:space="preserve"> </w:t>
      </w:r>
    </w:p>
    <w:p w:rsidR="00753EE6" w:rsidRDefault="00A67874">
      <w:pPr>
        <w:spacing w:after="18" w:line="259" w:lineRule="auto"/>
        <w:ind w:left="0" w:right="0" w:firstLine="0"/>
        <w:jc w:val="left"/>
      </w:pPr>
      <w:r>
        <w:rPr>
          <w:b/>
        </w:rPr>
        <w:t xml:space="preserve"> </w:t>
      </w:r>
    </w:p>
    <w:p w:rsidR="00753EE6" w:rsidRDefault="00A67874">
      <w:pPr>
        <w:spacing w:after="18" w:line="259" w:lineRule="auto"/>
        <w:ind w:left="0" w:right="0" w:firstLine="0"/>
        <w:jc w:val="left"/>
      </w:pPr>
      <w:r>
        <w:rPr>
          <w:b/>
        </w:rPr>
        <w:t xml:space="preserve"> </w:t>
      </w:r>
    </w:p>
    <w:p w:rsidR="00753EE6" w:rsidRDefault="00A67874">
      <w:pPr>
        <w:spacing w:after="313" w:line="259" w:lineRule="auto"/>
        <w:ind w:left="0" w:right="0" w:firstLine="0"/>
        <w:jc w:val="left"/>
      </w:pPr>
      <w:r>
        <w:rPr>
          <w:b/>
        </w:rPr>
        <w:t xml:space="preserve"> </w:t>
      </w:r>
    </w:p>
    <w:p w:rsidR="00753EE6" w:rsidRDefault="00A67874">
      <w:pPr>
        <w:pStyle w:val="Heading1"/>
        <w:ind w:left="-5"/>
      </w:pPr>
      <w:r>
        <w:t xml:space="preserve">Background </w:t>
      </w:r>
      <w:r>
        <w:rPr>
          <w:color w:val="000000"/>
          <w:sz w:val="32"/>
        </w:rPr>
        <w:t xml:space="preserve"> </w:t>
      </w:r>
    </w:p>
    <w:p w:rsidR="00753EE6" w:rsidRDefault="00A67874">
      <w:pPr>
        <w:spacing w:after="163"/>
        <w:ind w:right="0"/>
      </w:pPr>
      <w:r>
        <w:t xml:space="preserve">Ariana Afghan Airline (AAA) is a State-Owned-Company and is operating in accordance with Afghan laws, Afghanistan Civil Aviation regulations, ICAO standards and recommendations, and IATA rules.  </w:t>
      </w:r>
    </w:p>
    <w:p w:rsidR="00753EE6" w:rsidRDefault="00A67874">
      <w:pPr>
        <w:spacing w:after="161" w:line="258" w:lineRule="auto"/>
        <w:ind w:right="0"/>
      </w:pPr>
      <w:r>
        <w:t>Ariana Afghan Airlines Co. Ltd is the oldest airline of Afghanistan and serves as the country's national carrier, established in 27</w:t>
      </w:r>
      <w:r>
        <w:rPr>
          <w:vertAlign w:val="superscript"/>
        </w:rPr>
        <w:t>th</w:t>
      </w:r>
      <w:r>
        <w:t xml:space="preserve"> January 1955. The company operates from Hamid Karzai International Airport (HKIA)-Kabul, from where it operates domestically and provides international linkages to countries like China, India, Iran, Kuwait, Russia, Saudi Arabia, United Arab Emirates and Turkey.  </w:t>
      </w:r>
    </w:p>
    <w:p w:rsidR="00753EE6" w:rsidRDefault="00A67874">
      <w:pPr>
        <w:spacing w:after="162"/>
        <w:ind w:right="0"/>
      </w:pPr>
      <w:r>
        <w:t xml:space="preserve">The company used to be one of the popular carriers in the region as well as in the world and was a reliable partner with Pan American Company (49%) with flights to most of the countries in the world including USA. However, due to the past decades of war, Ariana Afghan Airline has been badly affected and is not able to operate as a successful company.  </w:t>
      </w:r>
    </w:p>
    <w:p w:rsidR="00753EE6" w:rsidRDefault="00A67874">
      <w:pPr>
        <w:spacing w:after="163"/>
        <w:ind w:right="0"/>
      </w:pPr>
      <w:r>
        <w:t xml:space="preserve">The company is governed by Board of Management, Board of Supervisors, Board of Directors and Board of Shareholders. The main shareholders of the company are Ministry of Finance, </w:t>
      </w:r>
      <w:r>
        <w:rPr>
          <w:rFonts w:ascii="Times New Roman" w:eastAsia="Times New Roman" w:hAnsi="Times New Roman" w:cs="Times New Roman"/>
        </w:rPr>
        <w:t xml:space="preserve">  </w:t>
      </w:r>
      <w:r>
        <w:t xml:space="preserve">Ministry of Economy, Afghan National Bank and Pashtany Bank.  </w:t>
      </w:r>
    </w:p>
    <w:p w:rsidR="00753EE6" w:rsidRDefault="00A67874">
      <w:pPr>
        <w:ind w:right="0"/>
      </w:pPr>
      <w:r>
        <w:rPr>
          <w:b/>
        </w:rPr>
        <w:lastRenderedPageBreak/>
        <w:t>Statement of Problem</w:t>
      </w:r>
      <w:r>
        <w:t xml:space="preserve">: The company has never tried comprehensive capacity building programs in recent years and like an isolated island, it was not upgraded with the pace of time and development happened in other entities. In addition, majority of Ariana Afghan Airlines employees around 650 heads (about 65%) are graduated from secondary school and is difficult to be trained for taking the responsibilities of senior positions. </w:t>
      </w:r>
    </w:p>
    <w:p w:rsidR="00753EE6" w:rsidRDefault="00A67874">
      <w:pPr>
        <w:spacing w:after="160"/>
        <w:ind w:right="0"/>
      </w:pPr>
      <w:r>
        <w:t xml:space="preserve">Due to poor internal systems, lack of transparency, bureaucracy and lack of aviation expertise, Ariana has been losing competitive advantages in the market. The lack of effective and quality system, responsive policies, procedures and strategic directions have made Ariana full of issues, which are often pointed out by related authorities including stakeholders and auditors. </w:t>
      </w:r>
    </w:p>
    <w:p w:rsidR="00753EE6" w:rsidRDefault="00A67874">
      <w:pPr>
        <w:spacing w:after="160"/>
        <w:ind w:right="0"/>
      </w:pPr>
      <w:r>
        <w:t xml:space="preserve">In recent years the company has tried to hire national and international short term firms to develop/improve policies and strategic plans, business plans, marketing strategy, training programs and etc.., however, lack of professional and capable personnel have delayed implementation or have reduced effectiveness of all reform agendas.  </w:t>
      </w:r>
    </w:p>
    <w:p w:rsidR="00753EE6" w:rsidRDefault="00A67874">
      <w:pPr>
        <w:spacing w:after="163"/>
        <w:ind w:right="0"/>
      </w:pPr>
      <w:r>
        <w:rPr>
          <w:b/>
        </w:rPr>
        <w:t>Current Status</w:t>
      </w:r>
      <w:r>
        <w:t xml:space="preserve">: The new leadership has conducted initial assessment and started to improve organization setup, operating procedures and new investment activities. Having great scope of works and limited resources of the company, the reform process shall be planned carefully and managed by a central unit. International best practices shall be injected into the procedures, and implementation of policies shall be carefully monitored. </w:t>
      </w:r>
    </w:p>
    <w:p w:rsidR="00753EE6" w:rsidRDefault="00A67874">
      <w:pPr>
        <w:spacing w:after="161"/>
        <w:ind w:right="0"/>
      </w:pPr>
      <w:r>
        <w:t xml:space="preserve">At the moment the company is operating in 8 national and international sectors having 4 operational aircrafts. The profit margin occasionally meets breakeven point as per annual statement of the company. The company suffer inefficient procedures and operation which needs many standard tools to be designed and implemented in order to improve the working condition. The unity government has great expectation for improvement of works in Ariana, the goal which is possible to achieve based on a proper plan which is definitely time consuming and specialized process.   </w:t>
      </w:r>
    </w:p>
    <w:p w:rsidR="00753EE6" w:rsidRDefault="00A67874">
      <w:pPr>
        <w:spacing w:after="361" w:line="259" w:lineRule="auto"/>
        <w:ind w:left="0" w:right="0" w:firstLine="0"/>
        <w:jc w:val="left"/>
      </w:pPr>
      <w:r>
        <w:t xml:space="preserve"> </w:t>
      </w:r>
    </w:p>
    <w:p w:rsidR="00753EE6" w:rsidRDefault="00A67874">
      <w:pPr>
        <w:pStyle w:val="Heading1"/>
        <w:ind w:left="-5"/>
      </w:pPr>
      <w:r>
        <w:t>Objective of the Project:</w:t>
      </w:r>
      <w:r>
        <w:rPr>
          <w:rFonts w:ascii="Times New Roman" w:eastAsia="Times New Roman" w:hAnsi="Times New Roman" w:cs="Times New Roman"/>
        </w:rPr>
        <w:t xml:space="preserve"> </w:t>
      </w:r>
      <w:r>
        <w:t xml:space="preserve"> </w:t>
      </w:r>
    </w:p>
    <w:p w:rsidR="00753EE6" w:rsidRDefault="00A67874">
      <w:pPr>
        <w:spacing w:after="160"/>
        <w:ind w:right="0"/>
      </w:pPr>
      <w:r>
        <w:t xml:space="preserve">The overall goal is to hire a </w:t>
      </w:r>
      <w:r>
        <w:rPr>
          <w:b/>
        </w:rPr>
        <w:t>management firm</w:t>
      </w:r>
      <w:r>
        <w:t xml:space="preserve"> (</w:t>
      </w:r>
      <w:r>
        <w:rPr>
          <w:b/>
        </w:rPr>
        <w:t>here referred as Firm</w:t>
      </w:r>
      <w:r>
        <w:t xml:space="preserve">) to partially run the company’s daily operations and implement reform processes throughout the organizations. Ariana is in urgent needs of fundamental reform to become a competitive and successful company in the market. It is imperative to have robust strategic plans, efficient procedures, and gap’s identification report, capable professional and talented workforce in all layers of the company to grow at the current market of having great potential. The goal of organization reform is wide and will include all functional and non-functional areas including Governance/Administration, Organizational Structure, Flight Operation, Maintenance and Engineering, Safety, Quality Assurance, Commercial Training / Capacity Building, Planning, Contract Management, Finance, Procurement, Recruitments, etc.   </w:t>
      </w:r>
    </w:p>
    <w:p w:rsidR="00753EE6" w:rsidRDefault="00A67874">
      <w:pPr>
        <w:spacing w:after="339" w:line="259" w:lineRule="auto"/>
        <w:ind w:right="0"/>
      </w:pPr>
      <w:r>
        <w:t xml:space="preserve">The main objectives of the project are as following: </w:t>
      </w:r>
    </w:p>
    <w:p w:rsidR="00753EE6" w:rsidRDefault="00A67874">
      <w:pPr>
        <w:numPr>
          <w:ilvl w:val="0"/>
          <w:numId w:val="1"/>
        </w:numPr>
        <w:spacing w:line="259" w:lineRule="auto"/>
        <w:ind w:right="0" w:hanging="360"/>
      </w:pPr>
      <w:r>
        <w:t xml:space="preserve">Revising Organizational Structure using best practices. </w:t>
      </w:r>
    </w:p>
    <w:p w:rsidR="00753EE6" w:rsidRDefault="00A67874">
      <w:pPr>
        <w:numPr>
          <w:ilvl w:val="0"/>
          <w:numId w:val="1"/>
        </w:numPr>
        <w:ind w:right="0" w:hanging="360"/>
      </w:pPr>
      <w:r>
        <w:t xml:space="preserve">Professional and Experienced key staffs are in place during handing over to Ariana (at least 70% Afghan trained workforce and 30% Foreigners)  </w:t>
      </w:r>
    </w:p>
    <w:p w:rsidR="00753EE6" w:rsidRDefault="00A67874">
      <w:pPr>
        <w:numPr>
          <w:ilvl w:val="0"/>
          <w:numId w:val="1"/>
        </w:numPr>
        <w:spacing w:after="140" w:line="259" w:lineRule="auto"/>
        <w:ind w:right="0" w:hanging="360"/>
      </w:pPr>
      <w:r>
        <w:t xml:space="preserve">Preparing Strategic Plan for 10 years  </w:t>
      </w:r>
    </w:p>
    <w:p w:rsidR="00753EE6" w:rsidRDefault="00A67874">
      <w:pPr>
        <w:numPr>
          <w:ilvl w:val="0"/>
          <w:numId w:val="1"/>
        </w:numPr>
        <w:spacing w:after="138" w:line="259" w:lineRule="auto"/>
        <w:ind w:right="0" w:hanging="360"/>
      </w:pPr>
      <w:r>
        <w:t xml:space="preserve">Review of current strategic business plan developed for 5 years </w:t>
      </w:r>
    </w:p>
    <w:p w:rsidR="00753EE6" w:rsidRDefault="00A67874">
      <w:pPr>
        <w:numPr>
          <w:ilvl w:val="0"/>
          <w:numId w:val="1"/>
        </w:numPr>
        <w:ind w:right="0" w:hanging="360"/>
      </w:pPr>
      <w:r>
        <w:t xml:space="preserve">Obtaining key international required certifications like IATA Operational Safety Audit (IOSA)  </w:t>
      </w:r>
    </w:p>
    <w:p w:rsidR="00753EE6" w:rsidRDefault="00A67874">
      <w:pPr>
        <w:numPr>
          <w:ilvl w:val="0"/>
          <w:numId w:val="1"/>
        </w:numPr>
        <w:spacing w:after="239"/>
        <w:ind w:right="0" w:hanging="360"/>
      </w:pPr>
      <w:r>
        <w:t xml:space="preserve">Quality management system and procedures are developed and implemented as per international standards of Six-Sigma. </w:t>
      </w:r>
    </w:p>
    <w:p w:rsidR="00753EE6" w:rsidRDefault="00A67874">
      <w:pPr>
        <w:pStyle w:val="Heading1"/>
        <w:ind w:left="-5"/>
      </w:pPr>
      <w:r>
        <w:t xml:space="preserve">Scope of Services </w:t>
      </w:r>
    </w:p>
    <w:p w:rsidR="00753EE6" w:rsidRDefault="00A67874">
      <w:pPr>
        <w:ind w:right="0"/>
      </w:pPr>
      <w:r>
        <w:t xml:space="preserve">Ariana’s management believes organizational development in the company is a contentious and specialized process and there is not adequate resources and capacity in the company for both developing and implementation of new programs. Therefore, the Scope of Services and requirements are herein written to hire an international and reputable management firm in the Airline Management field to assist in implementation of the reform process to make organization a reliable self-sustained and efficient company as it was in the past. </w:t>
      </w:r>
    </w:p>
    <w:p w:rsidR="00753EE6" w:rsidRDefault="00A67874">
      <w:pPr>
        <w:spacing w:after="158"/>
        <w:ind w:right="0"/>
      </w:pPr>
      <w:r>
        <w:t xml:space="preserve">All technical and complex works shall be managed by the management firms based on a defined matrix of responsibilities while Ariana management will remain in supervising and ownership position.  </w:t>
      </w:r>
    </w:p>
    <w:p w:rsidR="00753EE6" w:rsidRDefault="00A67874">
      <w:pPr>
        <w:spacing w:after="277" w:line="259" w:lineRule="auto"/>
        <w:ind w:left="0" w:right="0" w:firstLine="0"/>
        <w:jc w:val="left"/>
      </w:pPr>
      <w:r>
        <w:t xml:space="preserve"> </w:t>
      </w:r>
    </w:p>
    <w:p w:rsidR="00753EE6" w:rsidRDefault="00A67874">
      <w:pPr>
        <w:spacing w:after="277" w:line="259" w:lineRule="auto"/>
        <w:ind w:left="0" w:right="0" w:firstLine="0"/>
        <w:jc w:val="left"/>
      </w:pPr>
      <w:r>
        <w:rPr>
          <w:b/>
        </w:rPr>
        <w:t xml:space="preserve">Additional Duties and Responsibilities of the firm: </w:t>
      </w:r>
    </w:p>
    <w:p w:rsidR="00753EE6" w:rsidRDefault="00A67874">
      <w:pPr>
        <w:spacing w:after="339" w:line="259" w:lineRule="auto"/>
        <w:ind w:left="355" w:right="0"/>
      </w:pPr>
      <w:r>
        <w:t xml:space="preserve">The main responsibilities of the management firm will include: </w:t>
      </w:r>
    </w:p>
    <w:p w:rsidR="00753EE6" w:rsidRDefault="00A67874">
      <w:pPr>
        <w:numPr>
          <w:ilvl w:val="0"/>
          <w:numId w:val="2"/>
        </w:numPr>
        <w:ind w:right="0" w:hanging="437"/>
      </w:pPr>
      <w:r>
        <w:t xml:space="preserve">Conduct quick organizational screening and provide 3-year work plan to Ariana Afghan Airlines management, Board of Directors or Board of Shareholders  </w:t>
      </w:r>
    </w:p>
    <w:p w:rsidR="00753EE6" w:rsidRDefault="00A67874">
      <w:pPr>
        <w:numPr>
          <w:ilvl w:val="0"/>
          <w:numId w:val="2"/>
        </w:numPr>
        <w:ind w:right="0" w:hanging="437"/>
      </w:pPr>
      <w:r>
        <w:t xml:space="preserve">Conduct full assessment of organization’s situation and gaps including recommendations for improvements and establishment of a capable standard &amp; professional airline.  </w:t>
      </w:r>
    </w:p>
    <w:p w:rsidR="00753EE6" w:rsidRDefault="00A67874">
      <w:pPr>
        <w:numPr>
          <w:ilvl w:val="0"/>
          <w:numId w:val="2"/>
        </w:numPr>
        <w:ind w:right="0" w:hanging="437"/>
      </w:pPr>
      <w:r>
        <w:t xml:space="preserve">Conduct its required staff’s recruitments and introduce professional individuals according to assigned tasks into the company departments. To ensure proper knowledge and skills for all positions with appropriate job descriptions are required. </w:t>
      </w:r>
    </w:p>
    <w:p w:rsidR="00753EE6" w:rsidRDefault="00A67874">
      <w:pPr>
        <w:numPr>
          <w:ilvl w:val="0"/>
          <w:numId w:val="2"/>
        </w:numPr>
        <w:ind w:right="0" w:hanging="437"/>
      </w:pPr>
      <w:r>
        <w:t xml:space="preserve">Advice and work with management of AAA on manpower planning, Succession Planning, procedural changes and human resource management, transferring of individuals, and essential job cuttings. </w:t>
      </w:r>
    </w:p>
    <w:p w:rsidR="00753EE6" w:rsidRDefault="00A67874">
      <w:pPr>
        <w:numPr>
          <w:ilvl w:val="0"/>
          <w:numId w:val="2"/>
        </w:numPr>
        <w:spacing w:after="140" w:line="259" w:lineRule="auto"/>
        <w:ind w:right="0" w:hanging="437"/>
      </w:pPr>
      <w:r>
        <w:t xml:space="preserve">Lead and advice Ariana teams for works in flight operations </w:t>
      </w:r>
    </w:p>
    <w:p w:rsidR="00753EE6" w:rsidRDefault="00A67874">
      <w:pPr>
        <w:numPr>
          <w:ilvl w:val="0"/>
          <w:numId w:val="2"/>
        </w:numPr>
        <w:spacing w:after="137" w:line="259" w:lineRule="auto"/>
        <w:ind w:right="0" w:hanging="437"/>
      </w:pPr>
      <w:r>
        <w:t xml:space="preserve">Support and advice Ariana teams for works commercial and marketing </w:t>
      </w:r>
    </w:p>
    <w:p w:rsidR="00753EE6" w:rsidRDefault="00A67874">
      <w:pPr>
        <w:numPr>
          <w:ilvl w:val="0"/>
          <w:numId w:val="2"/>
        </w:numPr>
        <w:ind w:right="0" w:hanging="437"/>
      </w:pPr>
      <w:r>
        <w:t xml:space="preserve">Lead and advice Ariana teams for works in quality assurance and safety departments </w:t>
      </w:r>
    </w:p>
    <w:p w:rsidR="00753EE6" w:rsidRDefault="00A67874">
      <w:pPr>
        <w:numPr>
          <w:ilvl w:val="0"/>
          <w:numId w:val="2"/>
        </w:numPr>
        <w:ind w:right="0" w:hanging="437"/>
      </w:pPr>
      <w:r>
        <w:t xml:space="preserve">Lead and advice Ariana teams for works in maintenance departments (for details refer to responsibilities matrix).  </w:t>
      </w:r>
    </w:p>
    <w:p w:rsidR="00753EE6" w:rsidRDefault="00A67874">
      <w:pPr>
        <w:numPr>
          <w:ilvl w:val="0"/>
          <w:numId w:val="2"/>
        </w:numPr>
        <w:ind w:right="0" w:hanging="437"/>
      </w:pPr>
      <w:r>
        <w:t xml:space="preserve">Assist and advise AAA to adopt fuel efficiency systems, equipment and fuel consumption monitoring software. </w:t>
      </w:r>
    </w:p>
    <w:p w:rsidR="00753EE6" w:rsidRDefault="00A67874">
      <w:pPr>
        <w:numPr>
          <w:ilvl w:val="0"/>
          <w:numId w:val="2"/>
        </w:numPr>
        <w:ind w:right="0" w:hanging="437"/>
      </w:pPr>
      <w:r>
        <w:t xml:space="preserve">Responsible to prepare and implement strategic plans, options for privatization / strategic partnership, business plans and capacity building programs. </w:t>
      </w:r>
    </w:p>
    <w:p w:rsidR="00753EE6" w:rsidRDefault="00A67874">
      <w:pPr>
        <w:numPr>
          <w:ilvl w:val="0"/>
          <w:numId w:val="2"/>
        </w:numPr>
        <w:ind w:right="0" w:hanging="437"/>
      </w:pPr>
      <w:r>
        <w:t xml:space="preserve">Assist Ariana Afghan Airlines to revise and improve company’s Bylaw and all internal policies and procedures using best practices. </w:t>
      </w:r>
    </w:p>
    <w:p w:rsidR="00753EE6" w:rsidRDefault="00A67874">
      <w:pPr>
        <w:numPr>
          <w:ilvl w:val="0"/>
          <w:numId w:val="2"/>
        </w:numPr>
        <w:ind w:right="0" w:hanging="437"/>
      </w:pPr>
      <w:r>
        <w:t xml:space="preserve">Conduct on-job trainings and mentoring in each department as per agreed matrix of responsibilities mentioned in contract document. </w:t>
      </w:r>
    </w:p>
    <w:p w:rsidR="00753EE6" w:rsidRDefault="00A67874">
      <w:pPr>
        <w:numPr>
          <w:ilvl w:val="0"/>
          <w:numId w:val="2"/>
        </w:numPr>
        <w:ind w:right="0" w:hanging="437"/>
      </w:pPr>
      <w:r>
        <w:t xml:space="preserve">Develop and implement crises management, incident reporting and communications mechanism. </w:t>
      </w:r>
    </w:p>
    <w:p w:rsidR="00753EE6" w:rsidRDefault="00A67874">
      <w:pPr>
        <w:numPr>
          <w:ilvl w:val="0"/>
          <w:numId w:val="2"/>
        </w:numPr>
        <w:ind w:right="0" w:hanging="437"/>
      </w:pPr>
      <w:r>
        <w:t xml:space="preserve">Submit timely progress, technical and implementation reports to Ariana Board of Management (BoM), Board of Supervisors (BoS) and Board of Directors (BoD) for review. </w:t>
      </w:r>
    </w:p>
    <w:p w:rsidR="00753EE6" w:rsidRDefault="00A67874">
      <w:pPr>
        <w:numPr>
          <w:ilvl w:val="0"/>
          <w:numId w:val="2"/>
        </w:numPr>
        <w:ind w:right="0" w:hanging="437"/>
      </w:pPr>
      <w:r>
        <w:t xml:space="preserve">Disclose technical documents and records to stakeholder’s inspection and other external audit visits  </w:t>
      </w:r>
    </w:p>
    <w:p w:rsidR="00753EE6" w:rsidRDefault="00A67874">
      <w:pPr>
        <w:numPr>
          <w:ilvl w:val="0"/>
          <w:numId w:val="2"/>
        </w:numPr>
        <w:ind w:right="0" w:hanging="437"/>
      </w:pPr>
      <w:r>
        <w:t xml:space="preserve">Responsible to implement Lean-Six Sigma quality management system in company’s departments. </w:t>
      </w:r>
    </w:p>
    <w:p w:rsidR="00753EE6" w:rsidRDefault="00A67874">
      <w:pPr>
        <w:numPr>
          <w:ilvl w:val="0"/>
          <w:numId w:val="2"/>
        </w:numPr>
        <w:ind w:right="0" w:hanging="437"/>
      </w:pPr>
      <w:r>
        <w:t xml:space="preserve">Ensures safety measures and manuals are improved and implemented in technical and operational wings. </w:t>
      </w:r>
    </w:p>
    <w:p w:rsidR="00753EE6" w:rsidRDefault="00A67874">
      <w:pPr>
        <w:numPr>
          <w:ilvl w:val="0"/>
          <w:numId w:val="2"/>
        </w:numPr>
        <w:spacing w:after="239"/>
        <w:ind w:right="0" w:hanging="437"/>
      </w:pPr>
      <w:r>
        <w:t xml:space="preserve">Any other tasks specified in responsibility’s matrix or mutually agreed in the future. </w:t>
      </w:r>
    </w:p>
    <w:p w:rsidR="00753EE6" w:rsidRDefault="00A67874">
      <w:pPr>
        <w:pStyle w:val="Heading1"/>
        <w:ind w:left="-5"/>
      </w:pPr>
      <w:r>
        <w:t xml:space="preserve">Clients and Management Firm Responsibility’s Matrix  </w:t>
      </w:r>
    </w:p>
    <w:p w:rsidR="00753EE6" w:rsidRDefault="00A67874">
      <w:pPr>
        <w:spacing w:after="125"/>
        <w:ind w:right="0"/>
      </w:pPr>
      <w:r>
        <w:t xml:space="preserve">The responsibilities of both, the employer and the management firm is illustrated in Responsibility’s Matrix, the firm will submit financial proposal according to work load and its defined role in below matrix: </w:t>
      </w:r>
    </w:p>
    <w:p w:rsidR="00753EE6" w:rsidRDefault="00A67874">
      <w:pPr>
        <w:spacing w:after="31" w:line="259" w:lineRule="auto"/>
        <w:ind w:left="6207" w:right="0" w:firstLine="206"/>
        <w:jc w:val="left"/>
      </w:pPr>
      <w:r>
        <w:rPr>
          <w:b/>
          <w:color w:val="FF0000"/>
          <w:sz w:val="20"/>
        </w:rPr>
        <w:t xml:space="preserve">Primary Responsible Role: Y Secondary/ Assisting Role: (Y) </w:t>
      </w:r>
    </w:p>
    <w:tbl>
      <w:tblPr>
        <w:tblStyle w:val="TableGrid"/>
        <w:tblW w:w="9350" w:type="dxa"/>
        <w:tblInd w:w="6" w:type="dxa"/>
        <w:tblCellMar>
          <w:top w:w="49" w:type="dxa"/>
          <w:left w:w="132" w:type="dxa"/>
          <w:right w:w="67" w:type="dxa"/>
        </w:tblCellMar>
        <w:tblLook w:val="04A0" w:firstRow="1" w:lastRow="0" w:firstColumn="1" w:lastColumn="0" w:noHBand="0" w:noVBand="1"/>
      </w:tblPr>
      <w:tblGrid>
        <w:gridCol w:w="713"/>
        <w:gridCol w:w="2570"/>
        <w:gridCol w:w="1109"/>
        <w:gridCol w:w="1490"/>
        <w:gridCol w:w="3468"/>
      </w:tblGrid>
      <w:tr w:rsidR="00753EE6">
        <w:trPr>
          <w:trHeight w:val="712"/>
        </w:trPr>
        <w:tc>
          <w:tcPr>
            <w:tcW w:w="713" w:type="dxa"/>
            <w:tcBorders>
              <w:top w:val="single" w:sz="4" w:space="0" w:color="000000"/>
              <w:left w:val="single" w:sz="4" w:space="0" w:color="000000"/>
              <w:bottom w:val="single" w:sz="4" w:space="0" w:color="000000"/>
              <w:right w:val="single" w:sz="4" w:space="0" w:color="000000"/>
            </w:tcBorders>
            <w:shd w:val="clear" w:color="auto" w:fill="D5DCE4"/>
          </w:tcPr>
          <w:p w:rsidR="00753EE6" w:rsidRDefault="00A67874">
            <w:pPr>
              <w:spacing w:after="0" w:line="259" w:lineRule="auto"/>
              <w:ind w:left="88" w:right="0" w:firstLine="0"/>
              <w:jc w:val="left"/>
            </w:pPr>
            <w:r>
              <w:rPr>
                <w:b/>
                <w:sz w:val="20"/>
              </w:rPr>
              <w:t xml:space="preserve">No </w:t>
            </w:r>
          </w:p>
        </w:tc>
        <w:tc>
          <w:tcPr>
            <w:tcW w:w="2570" w:type="dxa"/>
            <w:tcBorders>
              <w:top w:val="single" w:sz="4" w:space="0" w:color="000000"/>
              <w:left w:val="single" w:sz="4" w:space="0" w:color="000000"/>
              <w:bottom w:val="single" w:sz="4" w:space="0" w:color="000000"/>
              <w:right w:val="single" w:sz="4" w:space="0" w:color="000000"/>
            </w:tcBorders>
            <w:shd w:val="clear" w:color="auto" w:fill="D5DCE4"/>
          </w:tcPr>
          <w:p w:rsidR="00753EE6" w:rsidRDefault="00A67874">
            <w:pPr>
              <w:spacing w:after="0" w:line="259" w:lineRule="auto"/>
              <w:ind w:left="0" w:right="69" w:firstLine="0"/>
              <w:jc w:val="center"/>
            </w:pPr>
            <w:r>
              <w:rPr>
                <w:b/>
                <w:sz w:val="20"/>
              </w:rPr>
              <w:t xml:space="preserve">Activities </w:t>
            </w:r>
          </w:p>
        </w:tc>
        <w:tc>
          <w:tcPr>
            <w:tcW w:w="1109" w:type="dxa"/>
            <w:tcBorders>
              <w:top w:val="single" w:sz="4" w:space="0" w:color="000000"/>
              <w:left w:val="single" w:sz="4" w:space="0" w:color="000000"/>
              <w:bottom w:val="single" w:sz="4" w:space="0" w:color="000000"/>
              <w:right w:val="single" w:sz="4" w:space="0" w:color="000000"/>
            </w:tcBorders>
            <w:shd w:val="clear" w:color="auto" w:fill="D5DCE4"/>
          </w:tcPr>
          <w:p w:rsidR="00753EE6" w:rsidRDefault="00A67874">
            <w:pPr>
              <w:spacing w:after="96" w:line="259" w:lineRule="auto"/>
              <w:ind w:left="0" w:right="0" w:firstLine="0"/>
              <w:jc w:val="left"/>
            </w:pPr>
            <w:r>
              <w:rPr>
                <w:b/>
                <w:sz w:val="20"/>
              </w:rPr>
              <w:t xml:space="preserve">Ariana’s </w:t>
            </w:r>
          </w:p>
          <w:p w:rsidR="00753EE6" w:rsidRDefault="00A67874">
            <w:pPr>
              <w:spacing w:after="0" w:line="259" w:lineRule="auto"/>
              <w:ind w:left="0" w:right="70" w:firstLine="0"/>
              <w:jc w:val="center"/>
            </w:pPr>
            <w:r>
              <w:rPr>
                <w:b/>
                <w:sz w:val="20"/>
              </w:rPr>
              <w:t xml:space="preserve">Role </w:t>
            </w:r>
          </w:p>
        </w:tc>
        <w:tc>
          <w:tcPr>
            <w:tcW w:w="1490" w:type="dxa"/>
            <w:tcBorders>
              <w:top w:val="single" w:sz="4" w:space="0" w:color="000000"/>
              <w:left w:val="single" w:sz="4" w:space="0" w:color="000000"/>
              <w:bottom w:val="single" w:sz="4" w:space="0" w:color="000000"/>
              <w:right w:val="single" w:sz="4" w:space="0" w:color="000000"/>
            </w:tcBorders>
            <w:shd w:val="clear" w:color="auto" w:fill="D5DCE4"/>
          </w:tcPr>
          <w:p w:rsidR="00753EE6" w:rsidRDefault="00A67874">
            <w:pPr>
              <w:spacing w:after="0" w:line="259" w:lineRule="auto"/>
              <w:ind w:left="12" w:right="0" w:firstLine="0"/>
              <w:jc w:val="left"/>
            </w:pPr>
            <w:r>
              <w:rPr>
                <w:b/>
                <w:sz w:val="20"/>
              </w:rPr>
              <w:t xml:space="preserve">Firm’s Role </w:t>
            </w:r>
          </w:p>
        </w:tc>
        <w:tc>
          <w:tcPr>
            <w:tcW w:w="3468" w:type="dxa"/>
            <w:tcBorders>
              <w:top w:val="single" w:sz="4" w:space="0" w:color="000000"/>
              <w:left w:val="single" w:sz="4" w:space="0" w:color="000000"/>
              <w:bottom w:val="single" w:sz="4" w:space="0" w:color="000000"/>
              <w:right w:val="single" w:sz="4" w:space="0" w:color="000000"/>
            </w:tcBorders>
            <w:shd w:val="clear" w:color="auto" w:fill="D5DCE4"/>
          </w:tcPr>
          <w:p w:rsidR="00753EE6" w:rsidRDefault="00A67874">
            <w:pPr>
              <w:spacing w:after="0" w:line="259" w:lineRule="auto"/>
              <w:ind w:left="0" w:right="68" w:firstLine="0"/>
              <w:jc w:val="center"/>
            </w:pPr>
            <w:r>
              <w:rPr>
                <w:b/>
                <w:sz w:val="20"/>
              </w:rPr>
              <w:t xml:space="preserve">Remarks </w:t>
            </w:r>
          </w:p>
        </w:tc>
      </w:tr>
    </w:tbl>
    <w:p w:rsidR="00753EE6" w:rsidRDefault="00753EE6">
      <w:pPr>
        <w:spacing w:after="0" w:line="259" w:lineRule="auto"/>
        <w:ind w:left="-1440" w:right="7" w:firstLine="0"/>
        <w:jc w:val="left"/>
      </w:pPr>
    </w:p>
    <w:tbl>
      <w:tblPr>
        <w:tblStyle w:val="TableGrid"/>
        <w:tblW w:w="9352" w:type="dxa"/>
        <w:tblInd w:w="5" w:type="dxa"/>
        <w:tblCellMar>
          <w:top w:w="5" w:type="dxa"/>
          <w:right w:w="44" w:type="dxa"/>
        </w:tblCellMar>
        <w:tblLook w:val="04A0" w:firstRow="1" w:lastRow="0" w:firstColumn="1" w:lastColumn="0" w:noHBand="0" w:noVBand="1"/>
      </w:tblPr>
      <w:tblGrid>
        <w:gridCol w:w="715"/>
        <w:gridCol w:w="2087"/>
        <w:gridCol w:w="482"/>
        <w:gridCol w:w="1109"/>
        <w:gridCol w:w="1490"/>
        <w:gridCol w:w="3469"/>
      </w:tblGrid>
      <w:tr w:rsidR="00753EE6">
        <w:trPr>
          <w:trHeight w:val="716"/>
        </w:trPr>
        <w:tc>
          <w:tcPr>
            <w:tcW w:w="715"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108" w:right="0" w:firstLine="0"/>
              <w:jc w:val="left"/>
            </w:pPr>
            <w:r>
              <w:rPr>
                <w:sz w:val="20"/>
              </w:rPr>
              <w:t xml:space="preserve">1 </w:t>
            </w:r>
          </w:p>
        </w:tc>
        <w:tc>
          <w:tcPr>
            <w:tcW w:w="2569" w:type="dxa"/>
            <w:gridSpan w:val="2"/>
            <w:tcBorders>
              <w:top w:val="single" w:sz="4" w:space="0" w:color="000000"/>
              <w:left w:val="single" w:sz="4" w:space="0" w:color="000000"/>
              <w:bottom w:val="single" w:sz="4" w:space="0" w:color="000000"/>
              <w:right w:val="single" w:sz="4" w:space="0" w:color="000000"/>
            </w:tcBorders>
          </w:tcPr>
          <w:p w:rsidR="00753EE6" w:rsidRDefault="00A67874">
            <w:pPr>
              <w:spacing w:after="96" w:line="259" w:lineRule="auto"/>
              <w:ind w:left="108" w:right="0" w:firstLine="0"/>
              <w:jc w:val="left"/>
            </w:pPr>
            <w:r>
              <w:rPr>
                <w:sz w:val="20"/>
              </w:rPr>
              <w:t xml:space="preserve">Daily </w:t>
            </w:r>
          </w:p>
          <w:p w:rsidR="00753EE6" w:rsidRDefault="00A67874">
            <w:pPr>
              <w:spacing w:after="0" w:line="259" w:lineRule="auto"/>
              <w:ind w:left="108" w:right="0" w:firstLine="0"/>
            </w:pPr>
            <w:r>
              <w:rPr>
                <w:sz w:val="20"/>
              </w:rPr>
              <w:t xml:space="preserve">Management/Operation </w:t>
            </w:r>
          </w:p>
        </w:tc>
        <w:tc>
          <w:tcPr>
            <w:tcW w:w="1109" w:type="dxa"/>
            <w:tcBorders>
              <w:top w:val="single" w:sz="4" w:space="0" w:color="000000"/>
              <w:left w:val="single" w:sz="4" w:space="0" w:color="000000"/>
              <w:bottom w:val="single" w:sz="4" w:space="0" w:color="000000"/>
              <w:right w:val="single" w:sz="4" w:space="0" w:color="000000"/>
            </w:tcBorders>
            <w:vAlign w:val="center"/>
          </w:tcPr>
          <w:p w:rsidR="00753EE6" w:rsidRDefault="00A67874">
            <w:pPr>
              <w:spacing w:after="0" w:line="259" w:lineRule="auto"/>
              <w:ind w:left="43" w:right="0" w:firstLine="0"/>
              <w:jc w:val="center"/>
            </w:pPr>
            <w:r>
              <w:rPr>
                <w:b/>
                <w:sz w:val="20"/>
              </w:rPr>
              <w:t xml:space="preserve">(Y) </w:t>
            </w:r>
          </w:p>
        </w:tc>
        <w:tc>
          <w:tcPr>
            <w:tcW w:w="1490" w:type="dxa"/>
            <w:tcBorders>
              <w:top w:val="single" w:sz="4" w:space="0" w:color="000000"/>
              <w:left w:val="single" w:sz="4" w:space="0" w:color="000000"/>
              <w:bottom w:val="single" w:sz="4" w:space="0" w:color="000000"/>
              <w:right w:val="single" w:sz="4" w:space="0" w:color="000000"/>
            </w:tcBorders>
            <w:vAlign w:val="center"/>
          </w:tcPr>
          <w:p w:rsidR="00753EE6" w:rsidRDefault="00A67874">
            <w:pPr>
              <w:spacing w:after="0" w:line="259" w:lineRule="auto"/>
              <w:ind w:left="42" w:right="0" w:firstLine="0"/>
              <w:jc w:val="center"/>
            </w:pPr>
            <w:r>
              <w:rPr>
                <w:b/>
                <w:sz w:val="20"/>
              </w:rPr>
              <w:t xml:space="preserve">Y </w:t>
            </w:r>
          </w:p>
        </w:tc>
        <w:tc>
          <w:tcPr>
            <w:tcW w:w="3469"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108" w:right="0" w:firstLine="0"/>
            </w:pPr>
            <w:r>
              <w:rPr>
                <w:sz w:val="20"/>
              </w:rPr>
              <w:t xml:space="preserve">Management Firm is responsible on daily basis. </w:t>
            </w:r>
          </w:p>
        </w:tc>
      </w:tr>
      <w:tr w:rsidR="00753EE6">
        <w:trPr>
          <w:trHeight w:val="2124"/>
        </w:trPr>
        <w:tc>
          <w:tcPr>
            <w:tcW w:w="715"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108" w:right="0" w:firstLine="0"/>
              <w:jc w:val="left"/>
            </w:pPr>
            <w:r>
              <w:rPr>
                <w:sz w:val="20"/>
              </w:rPr>
              <w:t xml:space="preserve"> </w:t>
            </w:r>
          </w:p>
        </w:tc>
        <w:tc>
          <w:tcPr>
            <w:tcW w:w="2087" w:type="dxa"/>
            <w:tcBorders>
              <w:top w:val="single" w:sz="4" w:space="0" w:color="000000"/>
              <w:left w:val="single" w:sz="4" w:space="0" w:color="000000"/>
              <w:bottom w:val="single" w:sz="4" w:space="0" w:color="000000"/>
              <w:right w:val="nil"/>
            </w:tcBorders>
          </w:tcPr>
          <w:p w:rsidR="00753EE6" w:rsidRDefault="00A67874">
            <w:pPr>
              <w:spacing w:after="99" w:line="259" w:lineRule="auto"/>
              <w:ind w:left="108" w:right="0" w:firstLine="0"/>
              <w:jc w:val="left"/>
            </w:pPr>
            <w:r>
              <w:rPr>
                <w:sz w:val="20"/>
              </w:rPr>
              <w:t xml:space="preserve">Directives </w:t>
            </w:r>
          </w:p>
          <w:p w:rsidR="00753EE6" w:rsidRDefault="00A67874">
            <w:pPr>
              <w:spacing w:after="0" w:line="259" w:lineRule="auto"/>
              <w:ind w:left="108" w:right="0" w:firstLine="0"/>
              <w:jc w:val="left"/>
            </w:pPr>
            <w:r>
              <w:rPr>
                <w:sz w:val="20"/>
              </w:rPr>
              <w:t xml:space="preserve">Instructions   </w:t>
            </w:r>
          </w:p>
        </w:tc>
        <w:tc>
          <w:tcPr>
            <w:tcW w:w="482" w:type="dxa"/>
            <w:tcBorders>
              <w:top w:val="single" w:sz="4" w:space="0" w:color="000000"/>
              <w:left w:val="nil"/>
              <w:bottom w:val="single" w:sz="4" w:space="0" w:color="000000"/>
              <w:right w:val="single" w:sz="4" w:space="0" w:color="000000"/>
            </w:tcBorders>
          </w:tcPr>
          <w:p w:rsidR="00753EE6" w:rsidRDefault="00A67874">
            <w:pPr>
              <w:spacing w:after="0" w:line="259" w:lineRule="auto"/>
              <w:ind w:left="2" w:right="0" w:firstLine="0"/>
            </w:pPr>
            <w:r>
              <w:rPr>
                <w:sz w:val="20"/>
              </w:rPr>
              <w:t xml:space="preserve">and </w:t>
            </w:r>
          </w:p>
        </w:tc>
        <w:tc>
          <w:tcPr>
            <w:tcW w:w="1109"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44" w:right="0" w:firstLine="0"/>
              <w:jc w:val="center"/>
            </w:pPr>
            <w:r>
              <w:rPr>
                <w:b/>
                <w:sz w:val="20"/>
              </w:rPr>
              <w:t xml:space="preserve">Y </w:t>
            </w:r>
          </w:p>
        </w:tc>
        <w:tc>
          <w:tcPr>
            <w:tcW w:w="1490"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42" w:right="0" w:firstLine="0"/>
              <w:jc w:val="cente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428244</wp:posOffset>
                      </wp:positionH>
                      <wp:positionV relativeFrom="paragraph">
                        <wp:posOffset>-28075</wp:posOffset>
                      </wp:positionV>
                      <wp:extent cx="88392" cy="149225"/>
                      <wp:effectExtent l="0" t="0" r="0" b="0"/>
                      <wp:wrapNone/>
                      <wp:docPr id="18745" name="Group 18745"/>
                      <wp:cNvGraphicFramePr/>
                      <a:graphic xmlns:a="http://schemas.openxmlformats.org/drawingml/2006/main">
                        <a:graphicData uri="http://schemas.microsoft.com/office/word/2010/wordprocessingGroup">
                          <wpg:wgp>
                            <wpg:cNvGrpSpPr/>
                            <wpg:grpSpPr>
                              <a:xfrm>
                                <a:off x="0" y="0"/>
                                <a:ext cx="88392" cy="149225"/>
                                <a:chOff x="0" y="0"/>
                                <a:chExt cx="88392" cy="149225"/>
                              </a:xfrm>
                            </wpg:grpSpPr>
                            <wps:wsp>
                              <wps:cNvPr id="22510" name="Shape 22510"/>
                              <wps:cNvSpPr/>
                              <wps:spPr>
                                <a:xfrm>
                                  <a:off x="0" y="0"/>
                                  <a:ext cx="88392" cy="149225"/>
                                </a:xfrm>
                                <a:custGeom>
                                  <a:avLst/>
                                  <a:gdLst/>
                                  <a:ahLst/>
                                  <a:cxnLst/>
                                  <a:rect l="0" t="0" r="0" b="0"/>
                                  <a:pathLst>
                                    <a:path w="88392" h="149225">
                                      <a:moveTo>
                                        <a:pt x="0" y="0"/>
                                      </a:moveTo>
                                      <a:lnTo>
                                        <a:pt x="88392" y="0"/>
                                      </a:lnTo>
                                      <a:lnTo>
                                        <a:pt x="88392" y="149225"/>
                                      </a:lnTo>
                                      <a:lnTo>
                                        <a:pt x="0" y="1492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288DB37D" id="Group 18745" o:spid="_x0000_s1026" style="position:absolute;margin-left:33.7pt;margin-top:-2.2pt;width:6.95pt;height:11.75pt;z-index:-251658240" coordsize="88392,14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">
                      <v:shape id="Shape 22510" o:spid="_x0000_s1027" style="position:absolute;width:88392;height:149225;visibility:visible;mso-wrap-style:square;v-text-anchor:top" coordsize="88392,149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wYx8QA&#10;AADeAAAADwAAAGRycy9kb3ducmV2LnhtbESPvWrDMBSF90DeQdxAt1q2S0JxrYRgMIQuJWmXbhfr&#10;xjKxrowlx87bV0Mh4+H88ZWHxfbiTqPvHCvIkhQEceN0x62Cn+/69R2ED8gae8ek4EEeDvv1qsRC&#10;u5nPdL+EVsQR9gUqMCEMhZS+MWTRJ24gjt7VjRZDlGMr9YhzHLe9zNN0Jy12HB8MDlQZam6XySq4&#10;9V/mzX+ejnU676b2t56qRU5KvWyW4weIQEt4hv/bJ60gz7dZBIg4EQX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sGMfEAAAA3gAAAA8AAAAAAAAAAAAAAAAAmAIAAGRycy9k&#10;b3ducmV2LnhtbFBLBQYAAAAABAAEAPUAAACJAwAAAAA=&#10;" path="m,l88392,r,149225l,149225,,e" fillcolor="yellow" stroked="f" strokeweight="0">
                        <v:stroke miterlimit="83231f" joinstyle="miter"/>
                        <v:path arrowok="t" textboxrect="0,0,88392,149225"/>
                      </v:shape>
                    </v:group>
                  </w:pict>
                </mc:Fallback>
              </mc:AlternateContent>
            </w:r>
            <w:r>
              <w:rPr>
                <w:b/>
                <w:sz w:val="20"/>
              </w:rPr>
              <w:t xml:space="preserve">Y </w:t>
            </w:r>
          </w:p>
        </w:tc>
        <w:tc>
          <w:tcPr>
            <w:tcW w:w="3469"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108" w:right="65" w:firstLine="0"/>
            </w:pPr>
            <w:r>
              <w:rPr>
                <w:sz w:val="20"/>
              </w:rPr>
              <w:t xml:space="preserve">The management firm can provide consultation and support to Ariana‘s management. The management firm is responsible to issue directives to its area of responsibility. </w:t>
            </w:r>
          </w:p>
        </w:tc>
      </w:tr>
      <w:tr w:rsidR="00753EE6">
        <w:trPr>
          <w:trHeight w:val="1419"/>
        </w:trPr>
        <w:tc>
          <w:tcPr>
            <w:tcW w:w="715"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108" w:right="0" w:firstLine="0"/>
              <w:jc w:val="left"/>
            </w:pPr>
            <w:r>
              <w:rPr>
                <w:sz w:val="20"/>
              </w:rPr>
              <w:t xml:space="preserve"> </w:t>
            </w:r>
          </w:p>
        </w:tc>
        <w:tc>
          <w:tcPr>
            <w:tcW w:w="2087" w:type="dxa"/>
            <w:tcBorders>
              <w:top w:val="single" w:sz="4" w:space="0" w:color="000000"/>
              <w:left w:val="single" w:sz="4" w:space="0" w:color="000000"/>
              <w:bottom w:val="single" w:sz="4" w:space="0" w:color="000000"/>
              <w:right w:val="nil"/>
            </w:tcBorders>
          </w:tcPr>
          <w:p w:rsidR="00753EE6" w:rsidRDefault="00A67874">
            <w:pPr>
              <w:spacing w:after="96" w:line="259" w:lineRule="auto"/>
              <w:ind w:left="108" w:right="0" w:firstLine="0"/>
              <w:jc w:val="left"/>
            </w:pPr>
            <w:r>
              <w:rPr>
                <w:sz w:val="20"/>
              </w:rPr>
              <w:t xml:space="preserve"> Leaves </w:t>
            </w:r>
          </w:p>
          <w:p w:rsidR="00753EE6" w:rsidRDefault="00A67874">
            <w:pPr>
              <w:spacing w:after="0" w:line="259" w:lineRule="auto"/>
              <w:ind w:left="108" w:right="0" w:firstLine="0"/>
              <w:jc w:val="left"/>
            </w:pPr>
            <w:r>
              <w:rPr>
                <w:sz w:val="20"/>
              </w:rPr>
              <w:t xml:space="preserve">Recruitments </w:t>
            </w:r>
          </w:p>
        </w:tc>
        <w:tc>
          <w:tcPr>
            <w:tcW w:w="482" w:type="dxa"/>
            <w:tcBorders>
              <w:top w:val="single" w:sz="4" w:space="0" w:color="000000"/>
              <w:left w:val="nil"/>
              <w:bottom w:val="single" w:sz="4" w:space="0" w:color="000000"/>
              <w:right w:val="single" w:sz="4" w:space="0" w:color="000000"/>
            </w:tcBorders>
          </w:tcPr>
          <w:p w:rsidR="00753EE6" w:rsidRDefault="00A67874">
            <w:pPr>
              <w:spacing w:after="0" w:line="259" w:lineRule="auto"/>
              <w:ind w:left="1" w:right="0" w:firstLine="0"/>
            </w:pPr>
            <w:r>
              <w:rPr>
                <w:sz w:val="20"/>
              </w:rPr>
              <w:t xml:space="preserve">and </w:t>
            </w:r>
          </w:p>
        </w:tc>
        <w:tc>
          <w:tcPr>
            <w:tcW w:w="1109"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44" w:right="0" w:firstLine="0"/>
              <w:jc w:val="center"/>
            </w:pPr>
            <w:r>
              <w:rPr>
                <w:b/>
                <w:sz w:val="20"/>
              </w:rPr>
              <w:t xml:space="preserve">Y </w:t>
            </w:r>
          </w:p>
        </w:tc>
        <w:tc>
          <w:tcPr>
            <w:tcW w:w="1490"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42" w:right="0" w:firstLine="0"/>
              <w:jc w:val="center"/>
            </w:pPr>
            <w:r>
              <w:rPr>
                <w:b/>
                <w:sz w:val="20"/>
              </w:rPr>
              <w:t xml:space="preserve">Y </w:t>
            </w:r>
          </w:p>
        </w:tc>
        <w:tc>
          <w:tcPr>
            <w:tcW w:w="3469"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108" w:right="64" w:firstLine="0"/>
            </w:pPr>
            <w:r>
              <w:rPr>
                <w:sz w:val="20"/>
              </w:rPr>
              <w:t xml:space="preserve">The employer shall approve Ariana &amp; Firm key staff’s recruitment documents and leave. </w:t>
            </w:r>
          </w:p>
        </w:tc>
      </w:tr>
      <w:tr w:rsidR="00753EE6">
        <w:trPr>
          <w:trHeight w:val="2122"/>
        </w:trPr>
        <w:tc>
          <w:tcPr>
            <w:tcW w:w="715"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108" w:right="0" w:firstLine="0"/>
              <w:jc w:val="left"/>
            </w:pPr>
            <w:r>
              <w:rPr>
                <w:sz w:val="20"/>
              </w:rPr>
              <w:t xml:space="preserve">2 </w:t>
            </w:r>
          </w:p>
        </w:tc>
        <w:tc>
          <w:tcPr>
            <w:tcW w:w="2087" w:type="dxa"/>
            <w:tcBorders>
              <w:top w:val="single" w:sz="4" w:space="0" w:color="000000"/>
              <w:left w:val="single" w:sz="4" w:space="0" w:color="000000"/>
              <w:bottom w:val="single" w:sz="4" w:space="0" w:color="000000"/>
              <w:right w:val="nil"/>
            </w:tcBorders>
          </w:tcPr>
          <w:p w:rsidR="00753EE6" w:rsidRDefault="00A67874">
            <w:pPr>
              <w:spacing w:after="99" w:line="259" w:lineRule="auto"/>
              <w:ind w:left="108" w:right="0" w:firstLine="0"/>
              <w:jc w:val="left"/>
            </w:pPr>
            <w:r>
              <w:rPr>
                <w:sz w:val="20"/>
              </w:rPr>
              <w:t xml:space="preserve">Financial </w:t>
            </w:r>
          </w:p>
          <w:p w:rsidR="00753EE6" w:rsidRDefault="00A67874">
            <w:pPr>
              <w:spacing w:after="0" w:line="259" w:lineRule="auto"/>
              <w:ind w:left="108" w:right="0" w:firstLine="0"/>
              <w:jc w:val="left"/>
            </w:pPr>
            <w:r>
              <w:rPr>
                <w:sz w:val="20"/>
              </w:rPr>
              <w:t xml:space="preserve">Disbursements  </w:t>
            </w:r>
          </w:p>
        </w:tc>
        <w:tc>
          <w:tcPr>
            <w:tcW w:w="482" w:type="dxa"/>
            <w:tcBorders>
              <w:top w:val="single" w:sz="4" w:space="0" w:color="000000"/>
              <w:left w:val="nil"/>
              <w:bottom w:val="single" w:sz="4" w:space="0" w:color="000000"/>
              <w:right w:val="single" w:sz="4" w:space="0" w:color="000000"/>
            </w:tcBorders>
          </w:tcPr>
          <w:p w:rsidR="00753EE6" w:rsidRDefault="00753EE6">
            <w:pPr>
              <w:spacing w:after="160" w:line="259" w:lineRule="auto"/>
              <w:ind w:left="0" w:right="0" w:firstLine="0"/>
              <w:jc w:val="left"/>
            </w:pPr>
          </w:p>
        </w:tc>
        <w:tc>
          <w:tcPr>
            <w:tcW w:w="1109"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44" w:right="0" w:firstLine="0"/>
              <w:jc w:val="center"/>
            </w:pPr>
            <w:r>
              <w:rPr>
                <w:b/>
                <w:sz w:val="20"/>
              </w:rPr>
              <w:t xml:space="preserve">Y </w:t>
            </w:r>
          </w:p>
        </w:tc>
        <w:tc>
          <w:tcPr>
            <w:tcW w:w="1490"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41" w:right="0" w:firstLine="0"/>
              <w:jc w:val="center"/>
            </w:pPr>
            <w:r>
              <w:rPr>
                <w:b/>
                <w:sz w:val="20"/>
              </w:rPr>
              <w:t xml:space="preserve">(Y) </w:t>
            </w:r>
          </w:p>
        </w:tc>
        <w:tc>
          <w:tcPr>
            <w:tcW w:w="3469"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108" w:right="65" w:firstLine="0"/>
            </w:pPr>
            <w:r>
              <w:rPr>
                <w:sz w:val="20"/>
              </w:rPr>
              <w:t xml:space="preserve">The management firm is responsible for its team’s operating and salaries disbursement. The firm shall assist Ariana to improve its FM system. </w:t>
            </w:r>
          </w:p>
        </w:tc>
      </w:tr>
      <w:tr w:rsidR="00753EE6">
        <w:trPr>
          <w:trHeight w:val="1419"/>
        </w:trPr>
        <w:tc>
          <w:tcPr>
            <w:tcW w:w="715"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108" w:right="0" w:firstLine="0"/>
              <w:jc w:val="left"/>
            </w:pPr>
            <w:r>
              <w:rPr>
                <w:sz w:val="20"/>
              </w:rPr>
              <w:t xml:space="preserve">3 </w:t>
            </w:r>
          </w:p>
        </w:tc>
        <w:tc>
          <w:tcPr>
            <w:tcW w:w="2087" w:type="dxa"/>
            <w:tcBorders>
              <w:top w:val="single" w:sz="4" w:space="0" w:color="000000"/>
              <w:left w:val="single" w:sz="4" w:space="0" w:color="000000"/>
              <w:bottom w:val="single" w:sz="4" w:space="0" w:color="000000"/>
              <w:right w:val="nil"/>
            </w:tcBorders>
          </w:tcPr>
          <w:p w:rsidR="00753EE6" w:rsidRDefault="00A67874">
            <w:pPr>
              <w:spacing w:after="99" w:line="259" w:lineRule="auto"/>
              <w:ind w:left="108" w:right="0" w:firstLine="0"/>
              <w:jc w:val="left"/>
            </w:pPr>
            <w:r>
              <w:rPr>
                <w:sz w:val="20"/>
              </w:rPr>
              <w:t xml:space="preserve">Procurement </w:t>
            </w:r>
          </w:p>
          <w:p w:rsidR="00753EE6" w:rsidRDefault="00A67874">
            <w:pPr>
              <w:spacing w:after="0" w:line="259" w:lineRule="auto"/>
              <w:ind w:left="108" w:right="0" w:firstLine="0"/>
              <w:jc w:val="left"/>
            </w:pPr>
            <w:r>
              <w:rPr>
                <w:sz w:val="20"/>
              </w:rPr>
              <w:t xml:space="preserve">Supply Chain </w:t>
            </w:r>
          </w:p>
        </w:tc>
        <w:tc>
          <w:tcPr>
            <w:tcW w:w="482" w:type="dxa"/>
            <w:tcBorders>
              <w:top w:val="single" w:sz="4" w:space="0" w:color="000000"/>
              <w:left w:val="nil"/>
              <w:bottom w:val="single" w:sz="4" w:space="0" w:color="000000"/>
              <w:right w:val="single" w:sz="4" w:space="0" w:color="000000"/>
            </w:tcBorders>
          </w:tcPr>
          <w:p w:rsidR="00753EE6" w:rsidRDefault="00A67874">
            <w:pPr>
              <w:spacing w:after="0" w:line="259" w:lineRule="auto"/>
              <w:ind w:left="0" w:right="0" w:firstLine="0"/>
            </w:pPr>
            <w:r>
              <w:rPr>
                <w:sz w:val="20"/>
              </w:rPr>
              <w:t xml:space="preserve">and </w:t>
            </w:r>
          </w:p>
        </w:tc>
        <w:tc>
          <w:tcPr>
            <w:tcW w:w="1109"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44" w:right="0" w:firstLine="0"/>
              <w:jc w:val="center"/>
            </w:pPr>
            <w:r>
              <w:rPr>
                <w:b/>
                <w:sz w:val="20"/>
              </w:rPr>
              <w:t xml:space="preserve">Y </w:t>
            </w:r>
          </w:p>
        </w:tc>
        <w:tc>
          <w:tcPr>
            <w:tcW w:w="1490" w:type="dxa"/>
            <w:tcBorders>
              <w:top w:val="single" w:sz="4" w:space="0" w:color="000000"/>
              <w:left w:val="single" w:sz="4" w:space="0" w:color="000000"/>
              <w:bottom w:val="single" w:sz="4" w:space="0" w:color="000000"/>
              <w:right w:val="single" w:sz="4" w:space="0" w:color="000000"/>
            </w:tcBorders>
          </w:tcPr>
          <w:p w:rsidR="00753EE6" w:rsidRDefault="00A67874">
            <w:pPr>
              <w:tabs>
                <w:tab w:val="center" w:pos="108"/>
                <w:tab w:val="center" w:pos="866"/>
              </w:tabs>
              <w:spacing w:after="0" w:line="259" w:lineRule="auto"/>
              <w:ind w:left="0" w:right="0" w:firstLine="0"/>
              <w:jc w:val="left"/>
            </w:pPr>
            <w:r>
              <w:rPr>
                <w:rFonts w:ascii="Calibri" w:eastAsia="Calibri" w:hAnsi="Calibri" w:cs="Calibri"/>
                <w:sz w:val="22"/>
              </w:rPr>
              <w:tab/>
            </w:r>
            <w:r>
              <w:rPr>
                <w:b/>
                <w:sz w:val="20"/>
              </w:rPr>
              <w:t xml:space="preserve"> </w:t>
            </w:r>
            <w:r>
              <w:rPr>
                <w:b/>
                <w:sz w:val="20"/>
              </w:rPr>
              <w:tab/>
              <w:t xml:space="preserve">(Y) </w:t>
            </w:r>
          </w:p>
        </w:tc>
        <w:tc>
          <w:tcPr>
            <w:tcW w:w="3469"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108" w:right="66" w:firstLine="0"/>
            </w:pPr>
            <w:r>
              <w:rPr>
                <w:sz w:val="20"/>
              </w:rPr>
              <w:t xml:space="preserve">The management firm will support Ariana  in major purchasing like aircrafts and equipment’s </w:t>
            </w:r>
          </w:p>
        </w:tc>
      </w:tr>
      <w:tr w:rsidR="00753EE6">
        <w:trPr>
          <w:trHeight w:val="2124"/>
        </w:trPr>
        <w:tc>
          <w:tcPr>
            <w:tcW w:w="715"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108" w:right="0" w:firstLine="0"/>
              <w:jc w:val="left"/>
            </w:pPr>
            <w:r>
              <w:rPr>
                <w:sz w:val="20"/>
              </w:rPr>
              <w:t xml:space="preserve">4 </w:t>
            </w:r>
          </w:p>
        </w:tc>
        <w:tc>
          <w:tcPr>
            <w:tcW w:w="2569" w:type="dxa"/>
            <w:gridSpan w:val="2"/>
            <w:tcBorders>
              <w:top w:val="single" w:sz="4" w:space="0" w:color="000000"/>
              <w:left w:val="single" w:sz="4" w:space="0" w:color="000000"/>
              <w:bottom w:val="single" w:sz="4" w:space="0" w:color="000000"/>
              <w:right w:val="single" w:sz="4" w:space="0" w:color="000000"/>
            </w:tcBorders>
          </w:tcPr>
          <w:p w:rsidR="00753EE6" w:rsidRDefault="00A67874">
            <w:pPr>
              <w:tabs>
                <w:tab w:val="center" w:pos="691"/>
                <w:tab w:val="center" w:pos="2272"/>
              </w:tabs>
              <w:spacing w:after="101" w:line="259" w:lineRule="auto"/>
              <w:ind w:left="0" w:right="0" w:firstLine="0"/>
              <w:jc w:val="left"/>
            </w:pPr>
            <w:r>
              <w:rPr>
                <w:rFonts w:ascii="Calibri" w:eastAsia="Calibri" w:hAnsi="Calibri" w:cs="Calibri"/>
                <w:sz w:val="22"/>
              </w:rPr>
              <w:tab/>
            </w:r>
            <w:r>
              <w:rPr>
                <w:sz w:val="20"/>
              </w:rPr>
              <w:t xml:space="preserve">Commercial </w:t>
            </w:r>
            <w:r>
              <w:rPr>
                <w:sz w:val="20"/>
              </w:rPr>
              <w:tab/>
              <w:t xml:space="preserve">and </w:t>
            </w:r>
          </w:p>
          <w:p w:rsidR="00753EE6" w:rsidRDefault="00A67874">
            <w:pPr>
              <w:spacing w:after="0" w:line="259" w:lineRule="auto"/>
              <w:ind w:left="108" w:right="0" w:firstLine="0"/>
              <w:jc w:val="left"/>
            </w:pPr>
            <w:r>
              <w:rPr>
                <w:sz w:val="20"/>
              </w:rPr>
              <w:t xml:space="preserve">Marketing Affairs </w:t>
            </w:r>
          </w:p>
        </w:tc>
        <w:tc>
          <w:tcPr>
            <w:tcW w:w="1109"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43" w:right="0" w:firstLine="0"/>
              <w:jc w:val="center"/>
            </w:pPr>
            <w:r>
              <w:rPr>
                <w:b/>
                <w:sz w:val="20"/>
              </w:rPr>
              <w:t xml:space="preserve">(Y) </w:t>
            </w:r>
          </w:p>
        </w:tc>
        <w:tc>
          <w:tcPr>
            <w:tcW w:w="1490"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42" w:right="0" w:firstLine="0"/>
              <w:jc w:val="center"/>
            </w:pPr>
            <w:r>
              <w:rPr>
                <w:b/>
                <w:sz w:val="20"/>
              </w:rPr>
              <w:t xml:space="preserve">Y </w:t>
            </w:r>
          </w:p>
        </w:tc>
        <w:tc>
          <w:tcPr>
            <w:tcW w:w="3469"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108" w:right="65" w:firstLine="0"/>
            </w:pPr>
            <w:r>
              <w:rPr>
                <w:sz w:val="20"/>
              </w:rPr>
              <w:t xml:space="preserve">The management firm is responsible to improve strategic and marketing activities. The firm is responsible to establish Business Development Unit in the company.  </w:t>
            </w:r>
          </w:p>
        </w:tc>
      </w:tr>
      <w:tr w:rsidR="00753EE6">
        <w:trPr>
          <w:trHeight w:val="1419"/>
        </w:trPr>
        <w:tc>
          <w:tcPr>
            <w:tcW w:w="715"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108" w:right="0" w:firstLine="0"/>
              <w:jc w:val="left"/>
            </w:pPr>
            <w:r>
              <w:rPr>
                <w:sz w:val="20"/>
              </w:rPr>
              <w:t xml:space="preserve">5 </w:t>
            </w:r>
          </w:p>
        </w:tc>
        <w:tc>
          <w:tcPr>
            <w:tcW w:w="2569" w:type="dxa"/>
            <w:gridSpan w:val="2"/>
            <w:tcBorders>
              <w:top w:val="single" w:sz="4" w:space="0" w:color="000000"/>
              <w:left w:val="single" w:sz="4" w:space="0" w:color="000000"/>
              <w:bottom w:val="single" w:sz="4" w:space="0" w:color="000000"/>
              <w:right w:val="single" w:sz="4" w:space="0" w:color="000000"/>
            </w:tcBorders>
          </w:tcPr>
          <w:p w:rsidR="00753EE6" w:rsidRDefault="00A67874">
            <w:pPr>
              <w:spacing w:after="0" w:line="360" w:lineRule="auto"/>
              <w:ind w:left="108" w:right="0" w:firstLine="0"/>
            </w:pPr>
            <w:r>
              <w:rPr>
                <w:sz w:val="20"/>
              </w:rPr>
              <w:t xml:space="preserve">QC/Compliance, Flight Operations, Safety and </w:t>
            </w:r>
          </w:p>
          <w:p w:rsidR="00753EE6" w:rsidRDefault="00A67874">
            <w:pPr>
              <w:spacing w:after="0" w:line="259" w:lineRule="auto"/>
              <w:ind w:left="108" w:right="0" w:firstLine="0"/>
              <w:jc w:val="left"/>
            </w:pPr>
            <w:r>
              <w:rPr>
                <w:sz w:val="20"/>
              </w:rPr>
              <w:t xml:space="preserve">Maintenance   </w:t>
            </w:r>
          </w:p>
        </w:tc>
        <w:tc>
          <w:tcPr>
            <w:tcW w:w="1109"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43" w:right="0" w:firstLine="0"/>
              <w:jc w:val="center"/>
            </w:pPr>
            <w:r>
              <w:rPr>
                <w:b/>
                <w:sz w:val="20"/>
              </w:rPr>
              <w:t xml:space="preserve">(Y) </w:t>
            </w:r>
          </w:p>
        </w:tc>
        <w:tc>
          <w:tcPr>
            <w:tcW w:w="1490"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42" w:right="0" w:firstLine="0"/>
              <w:jc w:val="center"/>
            </w:pPr>
            <w:r>
              <w:rPr>
                <w:b/>
                <w:sz w:val="20"/>
              </w:rPr>
              <w:t xml:space="preserve">Y </w:t>
            </w:r>
          </w:p>
        </w:tc>
        <w:tc>
          <w:tcPr>
            <w:tcW w:w="3469"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108" w:right="65" w:firstLine="0"/>
            </w:pPr>
            <w:r>
              <w:rPr>
                <w:sz w:val="20"/>
              </w:rPr>
              <w:t xml:space="preserve">The management firm is responsible to improve/develop and implement policies in relevant departments. </w:t>
            </w:r>
          </w:p>
        </w:tc>
      </w:tr>
      <w:tr w:rsidR="00753EE6">
        <w:trPr>
          <w:trHeight w:val="1066"/>
        </w:trPr>
        <w:tc>
          <w:tcPr>
            <w:tcW w:w="715"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108" w:right="0" w:firstLine="0"/>
              <w:jc w:val="left"/>
            </w:pPr>
            <w:r>
              <w:rPr>
                <w:sz w:val="20"/>
              </w:rPr>
              <w:t xml:space="preserve">6 </w:t>
            </w:r>
          </w:p>
        </w:tc>
        <w:tc>
          <w:tcPr>
            <w:tcW w:w="2569" w:type="dxa"/>
            <w:gridSpan w:val="2"/>
            <w:tcBorders>
              <w:top w:val="single" w:sz="4" w:space="0" w:color="000000"/>
              <w:left w:val="single" w:sz="4" w:space="0" w:color="000000"/>
              <w:bottom w:val="single" w:sz="4" w:space="0" w:color="000000"/>
              <w:right w:val="single" w:sz="4" w:space="0" w:color="000000"/>
            </w:tcBorders>
          </w:tcPr>
          <w:p w:rsidR="00753EE6" w:rsidRDefault="00A67874">
            <w:pPr>
              <w:spacing w:after="99" w:line="259" w:lineRule="auto"/>
              <w:ind w:left="108" w:right="0" w:firstLine="0"/>
              <w:jc w:val="left"/>
            </w:pPr>
            <w:r>
              <w:rPr>
                <w:sz w:val="20"/>
              </w:rPr>
              <w:t xml:space="preserve">Capacity Building and </w:t>
            </w:r>
          </w:p>
          <w:p w:rsidR="00753EE6" w:rsidRDefault="00A67874">
            <w:pPr>
              <w:spacing w:after="0" w:line="259" w:lineRule="auto"/>
              <w:ind w:left="108" w:right="0" w:firstLine="0"/>
              <w:jc w:val="left"/>
            </w:pPr>
            <w:r>
              <w:rPr>
                <w:sz w:val="20"/>
              </w:rPr>
              <w:t xml:space="preserve">Trainings  </w:t>
            </w:r>
          </w:p>
        </w:tc>
        <w:tc>
          <w:tcPr>
            <w:tcW w:w="1109"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43" w:right="0" w:firstLine="0"/>
              <w:jc w:val="center"/>
            </w:pPr>
            <w:r>
              <w:rPr>
                <w:b/>
                <w:sz w:val="20"/>
              </w:rPr>
              <w:t xml:space="preserve">(Y) </w:t>
            </w:r>
          </w:p>
        </w:tc>
        <w:tc>
          <w:tcPr>
            <w:tcW w:w="1490"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42" w:right="0" w:firstLine="0"/>
              <w:jc w:val="center"/>
            </w:pPr>
            <w:r>
              <w:rPr>
                <w:b/>
                <w:sz w:val="20"/>
              </w:rPr>
              <w:t xml:space="preserve">Y </w:t>
            </w:r>
          </w:p>
        </w:tc>
        <w:tc>
          <w:tcPr>
            <w:tcW w:w="3469"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108" w:right="64" w:firstLine="0"/>
            </w:pPr>
            <w:r>
              <w:rPr>
                <w:sz w:val="20"/>
              </w:rPr>
              <w:t xml:space="preserve">The management firm is responsible for on-job training and provision of short term </w:t>
            </w:r>
          </w:p>
        </w:tc>
      </w:tr>
      <w:tr w:rsidR="00753EE6">
        <w:trPr>
          <w:trHeight w:val="1068"/>
        </w:trPr>
        <w:tc>
          <w:tcPr>
            <w:tcW w:w="715" w:type="dxa"/>
            <w:tcBorders>
              <w:top w:val="single" w:sz="4" w:space="0" w:color="000000"/>
              <w:left w:val="single" w:sz="4" w:space="0" w:color="000000"/>
              <w:bottom w:val="single" w:sz="4" w:space="0" w:color="000000"/>
              <w:right w:val="single" w:sz="4" w:space="0" w:color="000000"/>
            </w:tcBorders>
          </w:tcPr>
          <w:p w:rsidR="00753EE6" w:rsidRDefault="00753EE6">
            <w:pPr>
              <w:spacing w:after="160" w:line="259" w:lineRule="auto"/>
              <w:ind w:left="0" w:right="0" w:firstLine="0"/>
              <w:jc w:val="left"/>
            </w:pPr>
          </w:p>
        </w:tc>
        <w:tc>
          <w:tcPr>
            <w:tcW w:w="2569" w:type="dxa"/>
            <w:gridSpan w:val="2"/>
            <w:tcBorders>
              <w:top w:val="single" w:sz="4" w:space="0" w:color="000000"/>
              <w:left w:val="single" w:sz="4" w:space="0" w:color="000000"/>
              <w:bottom w:val="single" w:sz="4" w:space="0" w:color="000000"/>
              <w:right w:val="single" w:sz="4" w:space="0" w:color="000000"/>
            </w:tcBorders>
            <w:vAlign w:val="center"/>
          </w:tcPr>
          <w:p w:rsidR="00753EE6" w:rsidRDefault="00753EE6">
            <w:pPr>
              <w:spacing w:after="160" w:line="259" w:lineRule="auto"/>
              <w:ind w:left="0" w:right="0" w:firstLine="0"/>
              <w:jc w:val="left"/>
            </w:pPr>
          </w:p>
        </w:tc>
        <w:tc>
          <w:tcPr>
            <w:tcW w:w="1109" w:type="dxa"/>
            <w:tcBorders>
              <w:top w:val="single" w:sz="4" w:space="0" w:color="000000"/>
              <w:left w:val="single" w:sz="4" w:space="0" w:color="000000"/>
              <w:bottom w:val="single" w:sz="4" w:space="0" w:color="000000"/>
              <w:right w:val="single" w:sz="4" w:space="0" w:color="000000"/>
            </w:tcBorders>
            <w:vAlign w:val="center"/>
          </w:tcPr>
          <w:p w:rsidR="00753EE6" w:rsidRDefault="00753EE6">
            <w:pPr>
              <w:spacing w:after="160" w:line="259" w:lineRule="auto"/>
              <w:ind w:left="0" w:right="0" w:firstLine="0"/>
              <w:jc w:val="left"/>
            </w:pPr>
          </w:p>
        </w:tc>
        <w:tc>
          <w:tcPr>
            <w:tcW w:w="1490" w:type="dxa"/>
            <w:tcBorders>
              <w:top w:val="single" w:sz="4" w:space="0" w:color="000000"/>
              <w:left w:val="single" w:sz="4" w:space="0" w:color="000000"/>
              <w:bottom w:val="single" w:sz="4" w:space="0" w:color="000000"/>
              <w:right w:val="single" w:sz="4" w:space="0" w:color="000000"/>
            </w:tcBorders>
            <w:vAlign w:val="bottom"/>
          </w:tcPr>
          <w:p w:rsidR="00753EE6" w:rsidRDefault="00753EE6">
            <w:pPr>
              <w:spacing w:after="160" w:line="259" w:lineRule="auto"/>
              <w:ind w:left="0" w:right="0" w:firstLine="0"/>
              <w:jc w:val="left"/>
            </w:pPr>
          </w:p>
        </w:tc>
        <w:tc>
          <w:tcPr>
            <w:tcW w:w="3469"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65" w:firstLine="0"/>
            </w:pPr>
            <w:r>
              <w:rPr>
                <w:sz w:val="20"/>
              </w:rPr>
              <w:t xml:space="preserve">training to Ariana’s employees and counterparts for at least 100 heads </w:t>
            </w:r>
          </w:p>
        </w:tc>
      </w:tr>
      <w:tr w:rsidR="00753EE6">
        <w:trPr>
          <w:trHeight w:val="1066"/>
        </w:trPr>
        <w:tc>
          <w:tcPr>
            <w:tcW w:w="715"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0" w:firstLine="0"/>
              <w:jc w:val="left"/>
            </w:pPr>
            <w:r>
              <w:rPr>
                <w:sz w:val="20"/>
              </w:rPr>
              <w:t xml:space="preserve">7 </w:t>
            </w:r>
          </w:p>
        </w:tc>
        <w:tc>
          <w:tcPr>
            <w:tcW w:w="2569" w:type="dxa"/>
            <w:gridSpan w:val="2"/>
            <w:tcBorders>
              <w:top w:val="single" w:sz="4" w:space="0" w:color="000000"/>
              <w:left w:val="single" w:sz="4" w:space="0" w:color="000000"/>
              <w:bottom w:val="single" w:sz="4" w:space="0" w:color="000000"/>
              <w:right w:val="single" w:sz="4" w:space="0" w:color="000000"/>
            </w:tcBorders>
          </w:tcPr>
          <w:p w:rsidR="00753EE6" w:rsidRDefault="00A67874">
            <w:pPr>
              <w:spacing w:after="0" w:line="360" w:lineRule="auto"/>
              <w:ind w:left="0" w:right="0" w:firstLine="0"/>
            </w:pPr>
            <w:r>
              <w:rPr>
                <w:sz w:val="20"/>
              </w:rPr>
              <w:t xml:space="preserve">Organization Reform and Change </w:t>
            </w:r>
          </w:p>
          <w:p w:rsidR="00753EE6" w:rsidRDefault="00A67874">
            <w:pPr>
              <w:spacing w:after="0" w:line="259" w:lineRule="auto"/>
              <w:ind w:left="0" w:right="0" w:firstLine="0"/>
              <w:jc w:val="left"/>
            </w:pPr>
            <w:r>
              <w:rPr>
                <w:sz w:val="20"/>
              </w:rPr>
              <w:t xml:space="preserve">Management </w:t>
            </w:r>
          </w:p>
        </w:tc>
        <w:tc>
          <w:tcPr>
            <w:tcW w:w="1109"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63" w:firstLine="0"/>
              <w:jc w:val="center"/>
            </w:pPr>
            <w:r>
              <w:rPr>
                <w:b/>
                <w:sz w:val="20"/>
              </w:rPr>
              <w:t xml:space="preserve">Y </w:t>
            </w:r>
          </w:p>
        </w:tc>
        <w:tc>
          <w:tcPr>
            <w:tcW w:w="1490"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65" w:firstLine="0"/>
              <w:jc w:val="center"/>
            </w:pPr>
            <w:r>
              <w:rPr>
                <w:b/>
                <w:sz w:val="20"/>
              </w:rPr>
              <w:t xml:space="preserve">Y </w:t>
            </w:r>
          </w:p>
        </w:tc>
        <w:tc>
          <w:tcPr>
            <w:tcW w:w="3469"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64" w:firstLine="0"/>
            </w:pPr>
            <w:r>
              <w:rPr>
                <w:sz w:val="20"/>
              </w:rPr>
              <w:t xml:space="preserve">Fundamental change and reform shall be performed in the company. </w:t>
            </w:r>
          </w:p>
        </w:tc>
      </w:tr>
      <w:tr w:rsidR="00753EE6">
        <w:trPr>
          <w:trHeight w:val="1418"/>
        </w:trPr>
        <w:tc>
          <w:tcPr>
            <w:tcW w:w="715"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0" w:firstLine="0"/>
              <w:jc w:val="left"/>
            </w:pPr>
            <w:r>
              <w:rPr>
                <w:sz w:val="20"/>
              </w:rPr>
              <w:t xml:space="preserve">8 </w:t>
            </w:r>
          </w:p>
        </w:tc>
        <w:tc>
          <w:tcPr>
            <w:tcW w:w="2569" w:type="dxa"/>
            <w:gridSpan w:val="2"/>
            <w:tcBorders>
              <w:top w:val="single" w:sz="4" w:space="0" w:color="000000"/>
              <w:left w:val="single" w:sz="4" w:space="0" w:color="000000"/>
              <w:bottom w:val="single" w:sz="4" w:space="0" w:color="000000"/>
              <w:right w:val="single" w:sz="4" w:space="0" w:color="000000"/>
            </w:tcBorders>
          </w:tcPr>
          <w:p w:rsidR="00753EE6" w:rsidRDefault="00A67874">
            <w:pPr>
              <w:tabs>
                <w:tab w:val="right" w:pos="2524"/>
              </w:tabs>
              <w:spacing w:after="101" w:line="259" w:lineRule="auto"/>
              <w:ind w:left="0" w:right="0" w:firstLine="0"/>
              <w:jc w:val="left"/>
            </w:pPr>
            <w:r>
              <w:rPr>
                <w:sz w:val="20"/>
              </w:rPr>
              <w:t xml:space="preserve">Approval </w:t>
            </w:r>
            <w:r>
              <w:rPr>
                <w:sz w:val="20"/>
              </w:rPr>
              <w:tab/>
              <w:t xml:space="preserve">and </w:t>
            </w:r>
          </w:p>
          <w:p w:rsidR="00753EE6" w:rsidRDefault="00A67874">
            <w:pPr>
              <w:spacing w:after="0" w:line="259" w:lineRule="auto"/>
              <w:ind w:left="0" w:right="0" w:firstLine="0"/>
              <w:jc w:val="left"/>
            </w:pPr>
            <w:r>
              <w:rPr>
                <w:sz w:val="20"/>
              </w:rPr>
              <w:t xml:space="preserve">Ownership Authority </w:t>
            </w:r>
          </w:p>
        </w:tc>
        <w:tc>
          <w:tcPr>
            <w:tcW w:w="1109"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63" w:firstLine="0"/>
              <w:jc w:val="center"/>
            </w:pPr>
            <w:r>
              <w:rPr>
                <w:b/>
                <w:sz w:val="20"/>
              </w:rPr>
              <w:t xml:space="preserve">Y </w:t>
            </w:r>
          </w:p>
        </w:tc>
        <w:tc>
          <w:tcPr>
            <w:tcW w:w="1490"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68" w:firstLine="0"/>
              <w:jc w:val="center"/>
            </w:pPr>
            <w:r>
              <w:rPr>
                <w:b/>
                <w:sz w:val="20"/>
              </w:rPr>
              <w:t xml:space="preserve">NA </w:t>
            </w:r>
          </w:p>
        </w:tc>
        <w:tc>
          <w:tcPr>
            <w:tcW w:w="3469"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66" w:firstLine="0"/>
            </w:pPr>
            <w:r>
              <w:rPr>
                <w:sz w:val="20"/>
              </w:rPr>
              <w:t xml:space="preserve">Ariana’s management is overall responsible of all works. The management firm shall remain responsible for relevant areas. </w:t>
            </w:r>
          </w:p>
        </w:tc>
      </w:tr>
      <w:tr w:rsidR="00753EE6">
        <w:trPr>
          <w:trHeight w:val="716"/>
        </w:trPr>
        <w:tc>
          <w:tcPr>
            <w:tcW w:w="715"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0" w:firstLine="0"/>
              <w:jc w:val="left"/>
            </w:pPr>
            <w:r>
              <w:rPr>
                <w:sz w:val="20"/>
              </w:rPr>
              <w:t xml:space="preserve">9 </w:t>
            </w:r>
          </w:p>
        </w:tc>
        <w:tc>
          <w:tcPr>
            <w:tcW w:w="2569" w:type="dxa"/>
            <w:gridSpan w:val="2"/>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0" w:firstLine="0"/>
              <w:jc w:val="left"/>
            </w:pPr>
            <w:r>
              <w:rPr>
                <w:sz w:val="20"/>
              </w:rPr>
              <w:t xml:space="preserve">Reporting  </w:t>
            </w:r>
          </w:p>
        </w:tc>
        <w:tc>
          <w:tcPr>
            <w:tcW w:w="1109"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66" w:firstLine="0"/>
              <w:jc w:val="center"/>
            </w:pPr>
            <w:r>
              <w:rPr>
                <w:b/>
                <w:sz w:val="20"/>
              </w:rPr>
              <w:t xml:space="preserve">NA </w:t>
            </w:r>
          </w:p>
        </w:tc>
        <w:tc>
          <w:tcPr>
            <w:tcW w:w="1490"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65" w:firstLine="0"/>
              <w:jc w:val="center"/>
            </w:pPr>
            <w:r>
              <w:rPr>
                <w:b/>
                <w:sz w:val="20"/>
              </w:rPr>
              <w:t xml:space="preserve">Y </w:t>
            </w:r>
          </w:p>
        </w:tc>
        <w:tc>
          <w:tcPr>
            <w:tcW w:w="3469"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0" w:firstLine="0"/>
            </w:pPr>
            <w:r>
              <w:rPr>
                <w:sz w:val="20"/>
              </w:rPr>
              <w:t xml:space="preserve">The firm shall submit various types of reports to stakeholders. </w:t>
            </w:r>
          </w:p>
        </w:tc>
      </w:tr>
      <w:tr w:rsidR="00753EE6">
        <w:trPr>
          <w:trHeight w:val="1066"/>
        </w:trPr>
        <w:tc>
          <w:tcPr>
            <w:tcW w:w="715"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0" w:firstLine="0"/>
              <w:jc w:val="left"/>
            </w:pPr>
            <w:r>
              <w:rPr>
                <w:sz w:val="20"/>
              </w:rPr>
              <w:t xml:space="preserve">10 </w:t>
            </w:r>
          </w:p>
        </w:tc>
        <w:tc>
          <w:tcPr>
            <w:tcW w:w="2569" w:type="dxa"/>
            <w:gridSpan w:val="2"/>
            <w:tcBorders>
              <w:top w:val="single" w:sz="4" w:space="0" w:color="000000"/>
              <w:left w:val="single" w:sz="4" w:space="0" w:color="000000"/>
              <w:bottom w:val="single" w:sz="4" w:space="0" w:color="000000"/>
              <w:right w:val="single" w:sz="4" w:space="0" w:color="000000"/>
            </w:tcBorders>
          </w:tcPr>
          <w:p w:rsidR="00753EE6" w:rsidRDefault="00A67874">
            <w:pPr>
              <w:spacing w:after="99" w:line="259" w:lineRule="auto"/>
              <w:ind w:left="0" w:right="0" w:firstLine="0"/>
              <w:jc w:val="left"/>
            </w:pPr>
            <w:r>
              <w:rPr>
                <w:sz w:val="20"/>
              </w:rPr>
              <w:t xml:space="preserve">External </w:t>
            </w:r>
          </w:p>
          <w:p w:rsidR="00753EE6" w:rsidRDefault="00A67874">
            <w:pPr>
              <w:spacing w:after="0" w:line="259" w:lineRule="auto"/>
              <w:ind w:left="0" w:right="0" w:firstLine="0"/>
              <w:jc w:val="left"/>
            </w:pPr>
            <w:r>
              <w:rPr>
                <w:sz w:val="20"/>
              </w:rPr>
              <w:t xml:space="preserve">Communications: </w:t>
            </w:r>
          </w:p>
        </w:tc>
        <w:tc>
          <w:tcPr>
            <w:tcW w:w="1109"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63" w:firstLine="0"/>
              <w:jc w:val="center"/>
            </w:pPr>
            <w:r>
              <w:rPr>
                <w:b/>
                <w:sz w:val="20"/>
              </w:rPr>
              <w:t xml:space="preserve">Y </w:t>
            </w:r>
          </w:p>
        </w:tc>
        <w:tc>
          <w:tcPr>
            <w:tcW w:w="1490"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67" w:firstLine="0"/>
              <w:jc w:val="center"/>
            </w:pPr>
            <w:r>
              <w:rPr>
                <w:b/>
                <w:sz w:val="20"/>
              </w:rPr>
              <w:t xml:space="preserve">(Y) </w:t>
            </w:r>
          </w:p>
        </w:tc>
        <w:tc>
          <w:tcPr>
            <w:tcW w:w="3469"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66" w:firstLine="0"/>
            </w:pPr>
            <w:r>
              <w:rPr>
                <w:sz w:val="20"/>
              </w:rPr>
              <w:t xml:space="preserve">Ariana management will channel all communications to external parties. </w:t>
            </w:r>
          </w:p>
        </w:tc>
      </w:tr>
      <w:tr w:rsidR="00753EE6">
        <w:trPr>
          <w:trHeight w:val="1068"/>
        </w:trPr>
        <w:tc>
          <w:tcPr>
            <w:tcW w:w="715"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0" w:firstLine="0"/>
              <w:jc w:val="left"/>
            </w:pPr>
            <w:r>
              <w:rPr>
                <w:sz w:val="20"/>
              </w:rPr>
              <w:t xml:space="preserve">11 </w:t>
            </w:r>
          </w:p>
        </w:tc>
        <w:tc>
          <w:tcPr>
            <w:tcW w:w="2569" w:type="dxa"/>
            <w:gridSpan w:val="2"/>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0" w:firstLine="0"/>
              <w:jc w:val="left"/>
            </w:pPr>
            <w:r>
              <w:rPr>
                <w:sz w:val="20"/>
              </w:rPr>
              <w:t xml:space="preserve">Audit’s Facilitation  </w:t>
            </w:r>
          </w:p>
        </w:tc>
        <w:tc>
          <w:tcPr>
            <w:tcW w:w="1109"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63" w:firstLine="0"/>
              <w:jc w:val="center"/>
            </w:pPr>
            <w:r>
              <w:rPr>
                <w:b/>
                <w:sz w:val="20"/>
              </w:rPr>
              <w:t xml:space="preserve">Y </w:t>
            </w:r>
          </w:p>
        </w:tc>
        <w:tc>
          <w:tcPr>
            <w:tcW w:w="1490"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65" w:firstLine="0"/>
              <w:jc w:val="center"/>
            </w:pPr>
            <w:r>
              <w:rPr>
                <w:b/>
                <w:sz w:val="20"/>
              </w:rPr>
              <w:t xml:space="preserve">Y </w:t>
            </w:r>
          </w:p>
        </w:tc>
        <w:tc>
          <w:tcPr>
            <w:tcW w:w="3469"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66" w:firstLine="0"/>
            </w:pPr>
            <w:r>
              <w:rPr>
                <w:sz w:val="20"/>
              </w:rPr>
              <w:t xml:space="preserve">The company and firm shall maintain proper record and filing for reference of audits. </w:t>
            </w:r>
          </w:p>
        </w:tc>
      </w:tr>
      <w:tr w:rsidR="00753EE6">
        <w:trPr>
          <w:trHeight w:val="713"/>
        </w:trPr>
        <w:tc>
          <w:tcPr>
            <w:tcW w:w="715"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0" w:firstLine="0"/>
              <w:jc w:val="left"/>
            </w:pPr>
            <w:r>
              <w:rPr>
                <w:sz w:val="20"/>
              </w:rPr>
              <w:t xml:space="preserve">12 </w:t>
            </w:r>
          </w:p>
        </w:tc>
        <w:tc>
          <w:tcPr>
            <w:tcW w:w="2569" w:type="dxa"/>
            <w:gridSpan w:val="2"/>
            <w:tcBorders>
              <w:top w:val="single" w:sz="4" w:space="0" w:color="000000"/>
              <w:left w:val="single" w:sz="4" w:space="0" w:color="000000"/>
              <w:bottom w:val="single" w:sz="4" w:space="0" w:color="000000"/>
              <w:right w:val="single" w:sz="4" w:space="0" w:color="000000"/>
            </w:tcBorders>
          </w:tcPr>
          <w:p w:rsidR="00753EE6" w:rsidRDefault="00A67874">
            <w:pPr>
              <w:tabs>
                <w:tab w:val="right" w:pos="2524"/>
              </w:tabs>
              <w:spacing w:after="99" w:line="259" w:lineRule="auto"/>
              <w:ind w:left="0" w:right="0" w:firstLine="0"/>
              <w:jc w:val="left"/>
            </w:pPr>
            <w:r>
              <w:rPr>
                <w:sz w:val="20"/>
              </w:rPr>
              <w:t xml:space="preserve">Provision </w:t>
            </w:r>
            <w:r>
              <w:rPr>
                <w:sz w:val="20"/>
              </w:rPr>
              <w:tab/>
              <w:t xml:space="preserve">of </w:t>
            </w:r>
          </w:p>
          <w:p w:rsidR="00753EE6" w:rsidRDefault="00A67874">
            <w:pPr>
              <w:spacing w:after="0" w:line="259" w:lineRule="auto"/>
              <w:ind w:left="0" w:right="0" w:firstLine="0"/>
              <w:jc w:val="left"/>
            </w:pPr>
            <w:r>
              <w:rPr>
                <w:sz w:val="20"/>
              </w:rPr>
              <w:t xml:space="preserve">Counterparts Staffs </w:t>
            </w:r>
          </w:p>
        </w:tc>
        <w:tc>
          <w:tcPr>
            <w:tcW w:w="1109"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63" w:firstLine="0"/>
              <w:jc w:val="center"/>
            </w:pPr>
            <w:r>
              <w:rPr>
                <w:b/>
                <w:sz w:val="20"/>
              </w:rPr>
              <w:t xml:space="preserve">Y </w:t>
            </w:r>
          </w:p>
        </w:tc>
        <w:tc>
          <w:tcPr>
            <w:tcW w:w="1490" w:type="dxa"/>
            <w:tcBorders>
              <w:top w:val="single" w:sz="4" w:space="0" w:color="000000"/>
              <w:left w:val="single" w:sz="4" w:space="0" w:color="000000"/>
              <w:bottom w:val="single" w:sz="4" w:space="0" w:color="000000"/>
              <w:right w:val="single" w:sz="4" w:space="0" w:color="000000"/>
            </w:tcBorders>
          </w:tcPr>
          <w:p w:rsidR="00753EE6" w:rsidRDefault="00A67874">
            <w:pPr>
              <w:tabs>
                <w:tab w:val="center" w:pos="839"/>
              </w:tabs>
              <w:spacing w:after="0" w:line="259" w:lineRule="auto"/>
              <w:ind w:left="0" w:right="0" w:firstLine="0"/>
              <w:jc w:val="left"/>
            </w:pPr>
            <w:r>
              <w:rPr>
                <w:b/>
                <w:sz w:val="20"/>
              </w:rPr>
              <w:t xml:space="preserve"> </w:t>
            </w:r>
            <w:r>
              <w:rPr>
                <w:b/>
                <w:sz w:val="20"/>
              </w:rPr>
              <w:tab/>
              <w:t xml:space="preserve">NA </w:t>
            </w:r>
          </w:p>
        </w:tc>
        <w:tc>
          <w:tcPr>
            <w:tcW w:w="3469"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0" w:firstLine="0"/>
            </w:pPr>
            <w:r>
              <w:rPr>
                <w:sz w:val="20"/>
              </w:rPr>
              <w:t xml:space="preserve">The firm shall use and train counterparts provided by Ariana. </w:t>
            </w:r>
          </w:p>
        </w:tc>
      </w:tr>
      <w:tr w:rsidR="00753EE6">
        <w:trPr>
          <w:trHeight w:val="715"/>
        </w:trPr>
        <w:tc>
          <w:tcPr>
            <w:tcW w:w="715"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0" w:firstLine="0"/>
              <w:jc w:val="left"/>
            </w:pPr>
            <w:r>
              <w:rPr>
                <w:sz w:val="20"/>
              </w:rPr>
              <w:t xml:space="preserve">13 </w:t>
            </w:r>
          </w:p>
        </w:tc>
        <w:tc>
          <w:tcPr>
            <w:tcW w:w="2569" w:type="dxa"/>
            <w:gridSpan w:val="2"/>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0" w:firstLine="0"/>
            </w:pPr>
            <w:r>
              <w:rPr>
                <w:sz w:val="20"/>
              </w:rPr>
              <w:t xml:space="preserve">Provision of Building and Facility’s Access  </w:t>
            </w:r>
          </w:p>
        </w:tc>
        <w:tc>
          <w:tcPr>
            <w:tcW w:w="1109"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63" w:firstLine="0"/>
              <w:jc w:val="center"/>
            </w:pPr>
            <w:r>
              <w:rPr>
                <w:b/>
                <w:sz w:val="20"/>
              </w:rPr>
              <w:t xml:space="preserve">Y </w:t>
            </w:r>
          </w:p>
        </w:tc>
        <w:tc>
          <w:tcPr>
            <w:tcW w:w="1490"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67" w:firstLine="0"/>
              <w:jc w:val="center"/>
            </w:pPr>
            <w:r>
              <w:rPr>
                <w:b/>
                <w:sz w:val="20"/>
              </w:rPr>
              <w:t xml:space="preserve">(Y) </w:t>
            </w:r>
          </w:p>
        </w:tc>
        <w:tc>
          <w:tcPr>
            <w:tcW w:w="3469"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0" w:firstLine="0"/>
            </w:pPr>
            <w:r>
              <w:rPr>
                <w:sz w:val="20"/>
              </w:rPr>
              <w:t xml:space="preserve">The firm’s employees will stay at Ariana premises. </w:t>
            </w:r>
          </w:p>
        </w:tc>
      </w:tr>
      <w:tr w:rsidR="00753EE6">
        <w:trPr>
          <w:trHeight w:val="1066"/>
        </w:trPr>
        <w:tc>
          <w:tcPr>
            <w:tcW w:w="715"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0" w:firstLine="0"/>
              <w:jc w:val="left"/>
            </w:pPr>
            <w:r>
              <w:rPr>
                <w:sz w:val="20"/>
              </w:rPr>
              <w:t xml:space="preserve">14 </w:t>
            </w:r>
          </w:p>
        </w:tc>
        <w:tc>
          <w:tcPr>
            <w:tcW w:w="2569" w:type="dxa"/>
            <w:gridSpan w:val="2"/>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0" w:firstLine="0"/>
              <w:jc w:val="left"/>
            </w:pPr>
            <w:r>
              <w:rPr>
                <w:sz w:val="20"/>
              </w:rPr>
              <w:t xml:space="preserve">Security Measures  </w:t>
            </w:r>
          </w:p>
        </w:tc>
        <w:tc>
          <w:tcPr>
            <w:tcW w:w="1109"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63" w:firstLine="0"/>
              <w:jc w:val="center"/>
            </w:pPr>
            <w:r>
              <w:rPr>
                <w:b/>
                <w:sz w:val="20"/>
              </w:rPr>
              <w:t xml:space="preserve">Y </w:t>
            </w:r>
          </w:p>
        </w:tc>
        <w:tc>
          <w:tcPr>
            <w:tcW w:w="1490"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67" w:firstLine="0"/>
              <w:jc w:val="center"/>
            </w:pPr>
            <w:r>
              <w:rPr>
                <w:b/>
                <w:sz w:val="20"/>
              </w:rPr>
              <w:t xml:space="preserve">(Y) </w:t>
            </w:r>
          </w:p>
        </w:tc>
        <w:tc>
          <w:tcPr>
            <w:tcW w:w="3469"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66" w:firstLine="0"/>
            </w:pPr>
            <w:r>
              <w:rPr>
                <w:sz w:val="20"/>
              </w:rPr>
              <w:t xml:space="preserve">Ariana in consultation with firm’s management will make premise security compliance. </w:t>
            </w:r>
          </w:p>
        </w:tc>
      </w:tr>
      <w:tr w:rsidR="00753EE6">
        <w:trPr>
          <w:trHeight w:val="715"/>
        </w:trPr>
        <w:tc>
          <w:tcPr>
            <w:tcW w:w="715"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0" w:firstLine="0"/>
              <w:jc w:val="left"/>
            </w:pPr>
            <w:r>
              <w:rPr>
                <w:sz w:val="20"/>
              </w:rPr>
              <w:t xml:space="preserve">15 </w:t>
            </w:r>
          </w:p>
        </w:tc>
        <w:tc>
          <w:tcPr>
            <w:tcW w:w="2569" w:type="dxa"/>
            <w:gridSpan w:val="2"/>
            <w:tcBorders>
              <w:top w:val="single" w:sz="4" w:space="0" w:color="000000"/>
              <w:left w:val="single" w:sz="4" w:space="0" w:color="000000"/>
              <w:bottom w:val="single" w:sz="4" w:space="0" w:color="000000"/>
              <w:right w:val="single" w:sz="4" w:space="0" w:color="000000"/>
            </w:tcBorders>
          </w:tcPr>
          <w:p w:rsidR="00753EE6" w:rsidRDefault="00A67874">
            <w:pPr>
              <w:tabs>
                <w:tab w:val="center" w:pos="1089"/>
                <w:tab w:val="right" w:pos="2524"/>
              </w:tabs>
              <w:spacing w:after="101" w:line="259" w:lineRule="auto"/>
              <w:ind w:left="0" w:right="0" w:firstLine="0"/>
              <w:jc w:val="left"/>
            </w:pPr>
            <w:r>
              <w:rPr>
                <w:sz w:val="20"/>
              </w:rPr>
              <w:t xml:space="preserve">Sales </w:t>
            </w:r>
            <w:r>
              <w:rPr>
                <w:sz w:val="20"/>
              </w:rPr>
              <w:tab/>
              <w:t xml:space="preserve">and </w:t>
            </w:r>
            <w:r>
              <w:rPr>
                <w:sz w:val="20"/>
              </w:rPr>
              <w:tab/>
              <w:t xml:space="preserve">Accounts </w:t>
            </w:r>
          </w:p>
          <w:p w:rsidR="00753EE6" w:rsidRDefault="00A67874">
            <w:pPr>
              <w:spacing w:after="0" w:line="259" w:lineRule="auto"/>
              <w:ind w:left="0" w:right="0" w:firstLine="0"/>
              <w:jc w:val="left"/>
            </w:pPr>
            <w:r>
              <w:rPr>
                <w:sz w:val="20"/>
              </w:rPr>
              <w:t xml:space="preserve">Management  </w:t>
            </w:r>
          </w:p>
        </w:tc>
        <w:tc>
          <w:tcPr>
            <w:tcW w:w="1109"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63" w:firstLine="0"/>
              <w:jc w:val="center"/>
            </w:pPr>
            <w:r>
              <w:rPr>
                <w:b/>
                <w:sz w:val="20"/>
              </w:rPr>
              <w:t xml:space="preserve">Y </w:t>
            </w:r>
          </w:p>
        </w:tc>
        <w:tc>
          <w:tcPr>
            <w:tcW w:w="1490"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67" w:firstLine="0"/>
              <w:jc w:val="center"/>
            </w:pPr>
            <w:r>
              <w:rPr>
                <w:b/>
                <w:sz w:val="20"/>
              </w:rPr>
              <w:t xml:space="preserve">(Y) </w:t>
            </w:r>
          </w:p>
        </w:tc>
        <w:tc>
          <w:tcPr>
            <w:tcW w:w="3469"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0" w:firstLine="0"/>
            </w:pPr>
            <w:r>
              <w:rPr>
                <w:sz w:val="20"/>
              </w:rPr>
              <w:t xml:space="preserve">The firm will standardize and improve such activities  </w:t>
            </w:r>
          </w:p>
        </w:tc>
      </w:tr>
    </w:tbl>
    <w:p w:rsidR="00753EE6" w:rsidRDefault="00A67874">
      <w:pPr>
        <w:spacing w:after="357" w:line="259" w:lineRule="auto"/>
        <w:ind w:left="0" w:right="0" w:firstLine="0"/>
        <w:jc w:val="left"/>
      </w:pPr>
      <w:r>
        <w:t xml:space="preserve"> </w:t>
      </w:r>
    </w:p>
    <w:p w:rsidR="00753EE6" w:rsidRDefault="00A67874">
      <w:pPr>
        <w:pStyle w:val="Heading1"/>
        <w:ind w:left="-5"/>
      </w:pPr>
      <w:r>
        <w:t xml:space="preserve">Duration of Services  </w:t>
      </w:r>
    </w:p>
    <w:p w:rsidR="00753EE6" w:rsidRDefault="00A67874">
      <w:pPr>
        <w:spacing w:after="115" w:line="276" w:lineRule="auto"/>
        <w:ind w:right="0"/>
      </w:pPr>
      <w:r>
        <w:t xml:space="preserve">The duration of the Services is from the date of effectiveness of the Contract for a period of approximately </w:t>
      </w:r>
      <w:r>
        <w:rPr>
          <w:i/>
        </w:rPr>
        <w:t>[36]</w:t>
      </w:r>
      <w:r>
        <w:t xml:space="preserve"> months. </w:t>
      </w:r>
    </w:p>
    <w:p w:rsidR="00753EE6" w:rsidRDefault="00A67874">
      <w:pPr>
        <w:spacing w:after="0" w:line="259" w:lineRule="auto"/>
        <w:ind w:left="0" w:right="0" w:firstLine="0"/>
        <w:jc w:val="left"/>
      </w:pPr>
      <w:r>
        <w:t xml:space="preserve"> </w:t>
      </w:r>
    </w:p>
    <w:p w:rsidR="00753EE6" w:rsidRDefault="00A67874">
      <w:pPr>
        <w:pStyle w:val="Heading2"/>
        <w:ind w:left="-5"/>
      </w:pPr>
      <w:r>
        <w:t xml:space="preserve">Equipment’s to be Provided </w:t>
      </w:r>
    </w:p>
    <w:p w:rsidR="00753EE6" w:rsidRDefault="00A67874">
      <w:pPr>
        <w:spacing w:after="143" w:line="257" w:lineRule="auto"/>
        <w:ind w:right="0"/>
      </w:pPr>
      <w:r>
        <w:t xml:space="preserve">The client is responsible only to provide working space and facility to management firm’s employees building is furnished with internet and 24 hrs. electricity power.  Any additional expenses/equipment’s required for implementation of the contact can be paid as reimbursable cost to the firm by Ariana upon mutual agreement. The assets may be under custodianship of the management firm, but AAA will be the owner during/ at the end of project </w:t>
      </w:r>
    </w:p>
    <w:p w:rsidR="00753EE6" w:rsidRDefault="00A67874">
      <w:pPr>
        <w:spacing w:after="259" w:line="259" w:lineRule="auto"/>
        <w:ind w:left="0" w:right="0" w:firstLine="0"/>
        <w:jc w:val="left"/>
      </w:pPr>
      <w:r>
        <w:rPr>
          <w:rFonts w:ascii="Calibri" w:eastAsia="Calibri" w:hAnsi="Calibri" w:cs="Calibri"/>
          <w:sz w:val="22"/>
        </w:rPr>
        <w:t xml:space="preserve"> </w:t>
      </w:r>
    </w:p>
    <w:p w:rsidR="00753EE6" w:rsidRDefault="00A67874">
      <w:pPr>
        <w:pStyle w:val="Heading1"/>
        <w:ind w:left="-5"/>
      </w:pPr>
      <w:r>
        <w:t xml:space="preserve">Deliverables and Reporting  </w:t>
      </w:r>
    </w:p>
    <w:p w:rsidR="00753EE6" w:rsidRDefault="00A67874">
      <w:pPr>
        <w:spacing w:after="139" w:line="258" w:lineRule="auto"/>
        <w:ind w:left="-5" w:right="0"/>
        <w:jc w:val="left"/>
      </w:pPr>
      <w:r>
        <w:t xml:space="preserve">Reporting: The firm is responsible to submit weekly, monthly, quarterly and comprehensive annual reports for employer’s review and feedback. The format and contents of the reports will be determined after contract signature. The progress toward achievement and completion of project’s goal and below mentioned deliverables must be properly shown in periodic reports: </w:t>
      </w:r>
    </w:p>
    <w:p w:rsidR="00753EE6" w:rsidRDefault="00A67874">
      <w:pPr>
        <w:spacing w:after="239" w:line="259" w:lineRule="auto"/>
        <w:ind w:left="0" w:right="0" w:firstLine="0"/>
        <w:jc w:val="left"/>
      </w:pPr>
      <w:r>
        <w:rPr>
          <w:rFonts w:ascii="Calibri" w:eastAsia="Calibri" w:hAnsi="Calibri" w:cs="Calibri"/>
          <w:sz w:val="22"/>
        </w:rPr>
        <w:t xml:space="preserve"> </w:t>
      </w:r>
    </w:p>
    <w:p w:rsidR="00753EE6" w:rsidRDefault="00A67874">
      <w:pPr>
        <w:numPr>
          <w:ilvl w:val="0"/>
          <w:numId w:val="3"/>
        </w:numPr>
        <w:ind w:right="0" w:hanging="360"/>
      </w:pPr>
      <w:r>
        <w:rPr>
          <w:b/>
        </w:rPr>
        <w:t>Strategic Planning</w:t>
      </w:r>
      <w:r>
        <w:t xml:space="preserve">: Assisting Ariana Afghan Airlines to develop and implement business plans, network and fleet planning system and capacity building planning  </w:t>
      </w:r>
    </w:p>
    <w:p w:rsidR="00753EE6" w:rsidRDefault="00A67874">
      <w:pPr>
        <w:numPr>
          <w:ilvl w:val="0"/>
          <w:numId w:val="3"/>
        </w:numPr>
        <w:ind w:right="0" w:hanging="360"/>
      </w:pPr>
      <w:r>
        <w:t xml:space="preserve">Business plan should include possibility for purchase of the NEW Aircrafts (wide body as well single aisle) in the future.  </w:t>
      </w:r>
    </w:p>
    <w:p w:rsidR="00753EE6" w:rsidRDefault="00A67874">
      <w:pPr>
        <w:numPr>
          <w:ilvl w:val="0"/>
          <w:numId w:val="3"/>
        </w:numPr>
        <w:ind w:right="0" w:hanging="360"/>
      </w:pPr>
      <w:r>
        <w:rPr>
          <w:b/>
        </w:rPr>
        <w:t>Commercial improvement</w:t>
      </w:r>
      <w:r>
        <w:t xml:space="preserve">: Preparation and Implementation of Strategy for Pricing and revenue management, Efficient Scheduling, sales and distribution, customer service and loyalty, and ancillary revenue opportunities/ business intelligence. In accordance with this agenda OTP –On Time Performance must be established as well monitored on daily basis, with monthly reports. </w:t>
      </w:r>
    </w:p>
    <w:p w:rsidR="00753EE6" w:rsidRDefault="00A67874">
      <w:pPr>
        <w:numPr>
          <w:ilvl w:val="0"/>
          <w:numId w:val="3"/>
        </w:numPr>
        <w:ind w:right="0" w:hanging="360"/>
      </w:pPr>
      <w:r>
        <w:rPr>
          <w:b/>
        </w:rPr>
        <w:t>Operations and safety improvement</w:t>
      </w:r>
      <w:r>
        <w:t xml:space="preserve">: Implementation of strategy for safe and efficient operations in company. </w:t>
      </w:r>
    </w:p>
    <w:p w:rsidR="00753EE6" w:rsidRDefault="00A67874">
      <w:pPr>
        <w:numPr>
          <w:ilvl w:val="0"/>
          <w:numId w:val="3"/>
        </w:numPr>
        <w:ind w:right="0" w:hanging="360"/>
      </w:pPr>
      <w:r>
        <w:rPr>
          <w:b/>
        </w:rPr>
        <w:t>Technical Improvements:</w:t>
      </w:r>
      <w:r>
        <w:t xml:space="preserve"> Restructuring and optimization of Approved Maintenance organization (AMO) centers for internal use and third-party support (revenue generation) </w:t>
      </w:r>
    </w:p>
    <w:p w:rsidR="00753EE6" w:rsidRDefault="00A67874">
      <w:pPr>
        <w:numPr>
          <w:ilvl w:val="0"/>
          <w:numId w:val="3"/>
        </w:numPr>
        <w:ind w:right="0" w:hanging="360"/>
      </w:pPr>
      <w:r>
        <w:rPr>
          <w:b/>
        </w:rPr>
        <w:t>Organizational restructuring and Quality System</w:t>
      </w:r>
      <w:r>
        <w:t xml:space="preserve">: Information management, Organization Governance, Legal Definitions, Procedural Efficiency, Transparency and Accountability are improved and standardized to regional level. Company Policy must be clear and strong, no any inside or outside influences. </w:t>
      </w:r>
    </w:p>
    <w:p w:rsidR="00753EE6" w:rsidRDefault="00A67874">
      <w:pPr>
        <w:numPr>
          <w:ilvl w:val="0"/>
          <w:numId w:val="3"/>
        </w:numPr>
        <w:spacing w:after="198"/>
        <w:ind w:right="0" w:hanging="360"/>
      </w:pPr>
      <w:r>
        <w:rPr>
          <w:b/>
        </w:rPr>
        <w:t>Capacity Building and Exit:</w:t>
      </w:r>
      <w:r>
        <w:t xml:space="preserve"> Training of at least </w:t>
      </w:r>
      <w:r>
        <w:rPr>
          <w:color w:val="FF0000"/>
        </w:rPr>
        <w:t xml:space="preserve">100 </w:t>
      </w:r>
      <w:r>
        <w:t xml:space="preserve">counterparts, introduced by Ariana Afghan Airlines, and submission of time-based exit plan. Safety, Quality, Recurrent and all related Training must be conducted in all Departments.  </w:t>
      </w:r>
    </w:p>
    <w:p w:rsidR="00753EE6" w:rsidRDefault="00A67874">
      <w:pPr>
        <w:spacing w:after="361" w:line="259" w:lineRule="auto"/>
        <w:ind w:left="0" w:right="0" w:firstLine="0"/>
        <w:jc w:val="left"/>
      </w:pPr>
      <w:r>
        <w:rPr>
          <w:b/>
          <w:color w:val="FF0000"/>
        </w:rPr>
        <w:t xml:space="preserve"> </w:t>
      </w:r>
    </w:p>
    <w:p w:rsidR="00753EE6" w:rsidRDefault="00A67874">
      <w:pPr>
        <w:pStyle w:val="Heading1"/>
        <w:ind w:left="-5"/>
      </w:pPr>
      <w:r>
        <w:t xml:space="preserve">Milestone for Management Review and Inspections  </w:t>
      </w:r>
    </w:p>
    <w:p w:rsidR="00753EE6" w:rsidRDefault="00A67874">
      <w:pPr>
        <w:spacing w:after="222"/>
        <w:ind w:right="0"/>
      </w:pPr>
      <w:r>
        <w:t xml:space="preserve">The firm provides stage progress reports max in each six months to all company’s stakeholders, the report content will be presented in stakeholders’ meetings. All agreed points under a session will be recorded, implemented, monitored and then reported for the next review session by the firm and Ariana team. The session may last for 1-3 days and every single issues and point will be discussed in details.  </w:t>
      </w:r>
    </w:p>
    <w:p w:rsidR="00753EE6" w:rsidRDefault="00A67874">
      <w:pPr>
        <w:numPr>
          <w:ilvl w:val="0"/>
          <w:numId w:val="4"/>
        </w:numPr>
        <w:ind w:right="0" w:hanging="451"/>
      </w:pPr>
      <w:r>
        <w:rPr>
          <w:b/>
        </w:rPr>
        <w:t>First Milestone</w:t>
      </w:r>
      <w:r>
        <w:t xml:space="preserve">: After mobilization in second month of the contract implementation. The firm will present its short and long term work plan for review and approval of the stakeholders.  </w:t>
      </w:r>
    </w:p>
    <w:p w:rsidR="00753EE6" w:rsidRDefault="00A67874">
      <w:pPr>
        <w:numPr>
          <w:ilvl w:val="0"/>
          <w:numId w:val="4"/>
        </w:numPr>
        <w:ind w:right="0" w:hanging="451"/>
      </w:pPr>
      <w:r>
        <w:rPr>
          <w:b/>
        </w:rPr>
        <w:t>Second Milestone</w:t>
      </w:r>
      <w:r>
        <w:t xml:space="preserve">: Maximum after six months of contract start date. All major achievements planned in primary work plan and the future fundamental changes/proposal are reported for review of stakeholders.  </w:t>
      </w:r>
    </w:p>
    <w:p w:rsidR="00753EE6" w:rsidRDefault="00A67874">
      <w:pPr>
        <w:numPr>
          <w:ilvl w:val="0"/>
          <w:numId w:val="4"/>
        </w:numPr>
        <w:ind w:right="0" w:hanging="451"/>
      </w:pPr>
      <w:r>
        <w:rPr>
          <w:b/>
        </w:rPr>
        <w:t>Third Milestone</w:t>
      </w:r>
      <w:r>
        <w:t xml:space="preserve">:  Maximum after 14 months of contract start date. Overall progress and achievements of the project shall be reported to stakeholders.    </w:t>
      </w:r>
    </w:p>
    <w:p w:rsidR="00753EE6" w:rsidRDefault="00A67874">
      <w:pPr>
        <w:numPr>
          <w:ilvl w:val="0"/>
          <w:numId w:val="4"/>
        </w:numPr>
        <w:ind w:right="0" w:hanging="451"/>
      </w:pPr>
      <w:r>
        <w:rPr>
          <w:b/>
        </w:rPr>
        <w:t>Forth Milestone</w:t>
      </w:r>
      <w:r>
        <w:t xml:space="preserve">: at the middle of third year. The exit and handover plan will be presented for stakeholder’s review and approval. </w:t>
      </w:r>
    </w:p>
    <w:p w:rsidR="00753EE6" w:rsidRDefault="00A67874">
      <w:pPr>
        <w:numPr>
          <w:ilvl w:val="0"/>
          <w:numId w:val="4"/>
        </w:numPr>
        <w:spacing w:line="259" w:lineRule="auto"/>
        <w:ind w:right="0" w:hanging="451"/>
      </w:pPr>
      <w:r>
        <w:rPr>
          <w:b/>
        </w:rPr>
        <w:t>Completion and pre-exit session</w:t>
      </w:r>
      <w:r>
        <w:t xml:space="preserve">, at last quarter of third year.  </w:t>
      </w:r>
    </w:p>
    <w:p w:rsidR="00753EE6" w:rsidRDefault="00A67874">
      <w:pPr>
        <w:spacing w:after="359" w:line="259" w:lineRule="auto"/>
        <w:ind w:left="0" w:right="0" w:firstLine="0"/>
        <w:jc w:val="left"/>
      </w:pPr>
      <w:r>
        <w:rPr>
          <w:b/>
        </w:rPr>
        <w:t xml:space="preserve"> </w:t>
      </w:r>
    </w:p>
    <w:p w:rsidR="00753EE6" w:rsidRDefault="00A67874">
      <w:pPr>
        <w:pStyle w:val="Heading1"/>
        <w:ind w:left="-5"/>
      </w:pPr>
      <w:r>
        <w:t xml:space="preserve">Key Staff/Experts </w:t>
      </w:r>
    </w:p>
    <w:p w:rsidR="00753EE6" w:rsidRDefault="00A67874">
      <w:pPr>
        <w:spacing w:after="1" w:line="258" w:lineRule="auto"/>
        <w:ind w:left="-5" w:right="0"/>
        <w:jc w:val="left"/>
      </w:pPr>
      <w:r>
        <w:t xml:space="preserve">The required key personnel for the project is shown in bellow table, the staff of the firm must have the required licenses/ certificates for aviation management, operational works, engineering and maintenance. </w:t>
      </w:r>
    </w:p>
    <w:tbl>
      <w:tblPr>
        <w:tblStyle w:val="TableGrid"/>
        <w:tblW w:w="10086" w:type="dxa"/>
        <w:tblInd w:w="110" w:type="dxa"/>
        <w:tblCellMar>
          <w:top w:w="52" w:type="dxa"/>
          <w:left w:w="106" w:type="dxa"/>
          <w:right w:w="64" w:type="dxa"/>
        </w:tblCellMar>
        <w:tblLook w:val="04A0" w:firstRow="1" w:lastRow="0" w:firstColumn="1" w:lastColumn="0" w:noHBand="0" w:noVBand="1"/>
      </w:tblPr>
      <w:tblGrid>
        <w:gridCol w:w="601"/>
        <w:gridCol w:w="6362"/>
        <w:gridCol w:w="1140"/>
        <w:gridCol w:w="1983"/>
      </w:tblGrid>
      <w:tr w:rsidR="00753EE6">
        <w:trPr>
          <w:trHeight w:val="1000"/>
        </w:trPr>
        <w:tc>
          <w:tcPr>
            <w:tcW w:w="601" w:type="dxa"/>
            <w:tcBorders>
              <w:top w:val="double" w:sz="6" w:space="0" w:color="000000"/>
              <w:left w:val="double" w:sz="6" w:space="0" w:color="000000"/>
              <w:bottom w:val="single" w:sz="6" w:space="0" w:color="000000"/>
              <w:right w:val="single" w:sz="6" w:space="0" w:color="000000"/>
            </w:tcBorders>
            <w:shd w:val="clear" w:color="auto" w:fill="D9D9D9"/>
            <w:vAlign w:val="center"/>
          </w:tcPr>
          <w:p w:rsidR="00753EE6" w:rsidRDefault="00A67874">
            <w:pPr>
              <w:spacing w:after="0" w:line="259" w:lineRule="auto"/>
              <w:ind w:left="22" w:right="0" w:firstLine="72"/>
              <w:jc w:val="left"/>
            </w:pPr>
            <w:r>
              <w:rPr>
                <w:b/>
                <w:sz w:val="20"/>
              </w:rPr>
              <w:t xml:space="preserve">S. No. </w:t>
            </w:r>
          </w:p>
        </w:tc>
        <w:tc>
          <w:tcPr>
            <w:tcW w:w="6361" w:type="dxa"/>
            <w:tcBorders>
              <w:top w:val="double" w:sz="6" w:space="0" w:color="000000"/>
              <w:left w:val="single" w:sz="6" w:space="0" w:color="000000"/>
              <w:bottom w:val="single" w:sz="6" w:space="0" w:color="000000"/>
              <w:right w:val="single" w:sz="6" w:space="0" w:color="000000"/>
            </w:tcBorders>
            <w:shd w:val="clear" w:color="auto" w:fill="D9D9D9"/>
            <w:vAlign w:val="center"/>
          </w:tcPr>
          <w:p w:rsidR="00753EE6" w:rsidRDefault="00A67874">
            <w:pPr>
              <w:spacing w:after="0" w:line="259" w:lineRule="auto"/>
              <w:ind w:left="0" w:right="46" w:firstLine="0"/>
              <w:jc w:val="center"/>
            </w:pPr>
            <w:r>
              <w:rPr>
                <w:b/>
                <w:sz w:val="20"/>
              </w:rPr>
              <w:t xml:space="preserve">Staff   </w:t>
            </w:r>
          </w:p>
        </w:tc>
        <w:tc>
          <w:tcPr>
            <w:tcW w:w="1140" w:type="dxa"/>
            <w:tcBorders>
              <w:top w:val="double" w:sz="6" w:space="0" w:color="000000"/>
              <w:left w:val="single" w:sz="6" w:space="0" w:color="000000"/>
              <w:bottom w:val="single" w:sz="6" w:space="0" w:color="000000"/>
              <w:right w:val="single" w:sz="6" w:space="0" w:color="000000"/>
            </w:tcBorders>
            <w:shd w:val="clear" w:color="auto" w:fill="D9D9D9"/>
            <w:vAlign w:val="center"/>
          </w:tcPr>
          <w:p w:rsidR="00753EE6" w:rsidRDefault="00A67874">
            <w:pPr>
              <w:spacing w:after="0" w:line="259" w:lineRule="auto"/>
              <w:ind w:left="60" w:right="0" w:firstLine="0"/>
              <w:jc w:val="left"/>
            </w:pPr>
            <w:r>
              <w:rPr>
                <w:b/>
                <w:sz w:val="20"/>
              </w:rPr>
              <w:t xml:space="preserve">Number </w:t>
            </w:r>
          </w:p>
        </w:tc>
        <w:tc>
          <w:tcPr>
            <w:tcW w:w="1983" w:type="dxa"/>
            <w:tcBorders>
              <w:top w:val="double" w:sz="6" w:space="0" w:color="000000"/>
              <w:left w:val="single" w:sz="6" w:space="0" w:color="000000"/>
              <w:bottom w:val="single" w:sz="6" w:space="0" w:color="000000"/>
              <w:right w:val="double" w:sz="6" w:space="0" w:color="000000"/>
            </w:tcBorders>
            <w:shd w:val="clear" w:color="auto" w:fill="D9D9D9"/>
            <w:vAlign w:val="center"/>
          </w:tcPr>
          <w:p w:rsidR="00753EE6" w:rsidRDefault="00A67874">
            <w:pPr>
              <w:spacing w:after="0" w:line="259" w:lineRule="auto"/>
              <w:ind w:left="4" w:right="0" w:firstLine="0"/>
              <w:jc w:val="center"/>
            </w:pPr>
            <w:r>
              <w:rPr>
                <w:b/>
                <w:sz w:val="20"/>
              </w:rPr>
              <w:t xml:space="preserve">Estimated Person Month </w:t>
            </w:r>
          </w:p>
        </w:tc>
      </w:tr>
      <w:tr w:rsidR="00753EE6">
        <w:trPr>
          <w:trHeight w:val="369"/>
        </w:trPr>
        <w:tc>
          <w:tcPr>
            <w:tcW w:w="6962" w:type="dxa"/>
            <w:gridSpan w:val="2"/>
            <w:tcBorders>
              <w:top w:val="single" w:sz="6" w:space="0" w:color="000000"/>
              <w:left w:val="double" w:sz="6" w:space="0" w:color="000000"/>
              <w:bottom w:val="single" w:sz="6" w:space="0" w:color="000000"/>
              <w:right w:val="nil"/>
            </w:tcBorders>
          </w:tcPr>
          <w:p w:rsidR="00753EE6" w:rsidRDefault="00A67874">
            <w:pPr>
              <w:spacing w:after="0" w:line="259" w:lineRule="auto"/>
              <w:ind w:left="0" w:right="0" w:firstLine="0"/>
              <w:jc w:val="left"/>
            </w:pPr>
            <w:r>
              <w:rPr>
                <w:b/>
                <w:sz w:val="20"/>
              </w:rPr>
              <w:t xml:space="preserve">Key Professional International Staffs </w:t>
            </w:r>
          </w:p>
        </w:tc>
        <w:tc>
          <w:tcPr>
            <w:tcW w:w="1140" w:type="dxa"/>
            <w:tcBorders>
              <w:top w:val="single" w:sz="6" w:space="0" w:color="000000"/>
              <w:left w:val="nil"/>
              <w:bottom w:val="single" w:sz="6" w:space="0" w:color="000000"/>
              <w:right w:val="nil"/>
            </w:tcBorders>
          </w:tcPr>
          <w:p w:rsidR="00753EE6" w:rsidRDefault="00753EE6">
            <w:pPr>
              <w:spacing w:after="160" w:line="259" w:lineRule="auto"/>
              <w:ind w:left="0" w:right="0" w:firstLine="0"/>
              <w:jc w:val="left"/>
            </w:pPr>
          </w:p>
        </w:tc>
        <w:tc>
          <w:tcPr>
            <w:tcW w:w="1983" w:type="dxa"/>
            <w:tcBorders>
              <w:top w:val="single" w:sz="6" w:space="0" w:color="000000"/>
              <w:left w:val="nil"/>
              <w:bottom w:val="single" w:sz="6" w:space="0" w:color="000000"/>
              <w:right w:val="double" w:sz="6" w:space="0" w:color="000000"/>
            </w:tcBorders>
          </w:tcPr>
          <w:p w:rsidR="00753EE6" w:rsidRDefault="00753EE6">
            <w:pPr>
              <w:spacing w:after="160" w:line="259" w:lineRule="auto"/>
              <w:ind w:left="0" w:right="0" w:firstLine="0"/>
              <w:jc w:val="left"/>
            </w:pPr>
          </w:p>
        </w:tc>
      </w:tr>
      <w:tr w:rsidR="00753EE6">
        <w:trPr>
          <w:trHeight w:val="368"/>
        </w:trPr>
        <w:tc>
          <w:tcPr>
            <w:tcW w:w="601" w:type="dxa"/>
            <w:tcBorders>
              <w:top w:val="single" w:sz="6" w:space="0" w:color="000000"/>
              <w:left w:val="double" w:sz="6" w:space="0" w:color="000000"/>
              <w:bottom w:val="single" w:sz="6" w:space="0" w:color="000000"/>
              <w:right w:val="single" w:sz="6" w:space="0" w:color="000000"/>
            </w:tcBorders>
          </w:tcPr>
          <w:p w:rsidR="00753EE6" w:rsidRDefault="00A67874">
            <w:pPr>
              <w:spacing w:after="0" w:line="259" w:lineRule="auto"/>
              <w:ind w:left="0" w:right="47" w:firstLine="0"/>
              <w:jc w:val="center"/>
            </w:pPr>
            <w:r>
              <w:rPr>
                <w:sz w:val="20"/>
              </w:rPr>
              <w:t xml:space="preserve">1 </w:t>
            </w:r>
          </w:p>
        </w:tc>
        <w:tc>
          <w:tcPr>
            <w:tcW w:w="6361" w:type="dxa"/>
            <w:tcBorders>
              <w:top w:val="single" w:sz="6" w:space="0" w:color="000000"/>
              <w:left w:val="single" w:sz="6" w:space="0" w:color="000000"/>
              <w:bottom w:val="single" w:sz="6" w:space="0" w:color="000000"/>
              <w:right w:val="single" w:sz="6" w:space="0" w:color="000000"/>
            </w:tcBorders>
          </w:tcPr>
          <w:p w:rsidR="00753EE6" w:rsidRDefault="00A67874">
            <w:pPr>
              <w:spacing w:after="0" w:line="259" w:lineRule="auto"/>
              <w:ind w:left="2" w:right="0" w:firstLine="0"/>
              <w:jc w:val="left"/>
            </w:pPr>
            <w:r>
              <w:rPr>
                <w:sz w:val="20"/>
              </w:rPr>
              <w:t xml:space="preserve">Project Leader (Chief Operations Officer) </w:t>
            </w:r>
          </w:p>
        </w:tc>
        <w:tc>
          <w:tcPr>
            <w:tcW w:w="1140" w:type="dxa"/>
            <w:tcBorders>
              <w:top w:val="single" w:sz="6" w:space="0" w:color="000000"/>
              <w:left w:val="single" w:sz="6" w:space="0" w:color="000000"/>
              <w:bottom w:val="single" w:sz="6" w:space="0" w:color="000000"/>
              <w:right w:val="single" w:sz="6" w:space="0" w:color="000000"/>
            </w:tcBorders>
          </w:tcPr>
          <w:p w:rsidR="00753EE6" w:rsidRDefault="00A67874">
            <w:pPr>
              <w:spacing w:after="0" w:line="259" w:lineRule="auto"/>
              <w:ind w:left="0" w:right="45" w:firstLine="0"/>
              <w:jc w:val="center"/>
            </w:pPr>
            <w:r>
              <w:rPr>
                <w:sz w:val="20"/>
              </w:rPr>
              <w:t xml:space="preserve">1 </w:t>
            </w:r>
          </w:p>
        </w:tc>
        <w:tc>
          <w:tcPr>
            <w:tcW w:w="1983" w:type="dxa"/>
            <w:tcBorders>
              <w:top w:val="single" w:sz="6" w:space="0" w:color="000000"/>
              <w:left w:val="single" w:sz="6" w:space="0" w:color="000000"/>
              <w:bottom w:val="single" w:sz="6" w:space="0" w:color="000000"/>
              <w:right w:val="double" w:sz="6" w:space="0" w:color="000000"/>
            </w:tcBorders>
          </w:tcPr>
          <w:p w:rsidR="00753EE6" w:rsidRDefault="00A67874">
            <w:pPr>
              <w:spacing w:after="0" w:line="259" w:lineRule="auto"/>
              <w:ind w:left="0" w:right="41" w:firstLine="0"/>
              <w:jc w:val="center"/>
            </w:pPr>
            <w:r>
              <w:rPr>
                <w:sz w:val="20"/>
              </w:rPr>
              <w:t xml:space="preserve">36 </w:t>
            </w:r>
          </w:p>
        </w:tc>
      </w:tr>
      <w:tr w:rsidR="00753EE6">
        <w:trPr>
          <w:trHeight w:val="367"/>
        </w:trPr>
        <w:tc>
          <w:tcPr>
            <w:tcW w:w="601" w:type="dxa"/>
            <w:tcBorders>
              <w:top w:val="single" w:sz="6" w:space="0" w:color="000000"/>
              <w:left w:val="double" w:sz="6" w:space="0" w:color="000000"/>
              <w:bottom w:val="single" w:sz="6" w:space="0" w:color="000000"/>
              <w:right w:val="single" w:sz="6" w:space="0" w:color="000000"/>
            </w:tcBorders>
          </w:tcPr>
          <w:p w:rsidR="00753EE6" w:rsidRDefault="00A67874">
            <w:pPr>
              <w:spacing w:after="0" w:line="259" w:lineRule="auto"/>
              <w:ind w:left="0" w:right="47" w:firstLine="0"/>
              <w:jc w:val="center"/>
            </w:pPr>
            <w:r>
              <w:rPr>
                <w:sz w:val="20"/>
              </w:rPr>
              <w:t xml:space="preserve">2 </w:t>
            </w:r>
          </w:p>
        </w:tc>
        <w:tc>
          <w:tcPr>
            <w:tcW w:w="6361" w:type="dxa"/>
            <w:tcBorders>
              <w:top w:val="single" w:sz="6" w:space="0" w:color="000000"/>
              <w:left w:val="single" w:sz="6" w:space="0" w:color="000000"/>
              <w:bottom w:val="single" w:sz="6" w:space="0" w:color="000000"/>
              <w:right w:val="single" w:sz="6" w:space="0" w:color="000000"/>
            </w:tcBorders>
          </w:tcPr>
          <w:p w:rsidR="00753EE6" w:rsidRDefault="00A67874">
            <w:pPr>
              <w:spacing w:after="0" w:line="259" w:lineRule="auto"/>
              <w:ind w:left="2" w:right="0" w:firstLine="0"/>
              <w:jc w:val="left"/>
            </w:pPr>
            <w:r>
              <w:rPr>
                <w:sz w:val="20"/>
              </w:rPr>
              <w:t xml:space="preserve">Director Flight Operations </w:t>
            </w:r>
          </w:p>
        </w:tc>
        <w:tc>
          <w:tcPr>
            <w:tcW w:w="1140" w:type="dxa"/>
            <w:tcBorders>
              <w:top w:val="single" w:sz="6" w:space="0" w:color="000000"/>
              <w:left w:val="single" w:sz="6" w:space="0" w:color="000000"/>
              <w:bottom w:val="single" w:sz="6" w:space="0" w:color="000000"/>
              <w:right w:val="single" w:sz="6" w:space="0" w:color="000000"/>
            </w:tcBorders>
          </w:tcPr>
          <w:p w:rsidR="00753EE6" w:rsidRDefault="00A67874">
            <w:pPr>
              <w:spacing w:after="0" w:line="259" w:lineRule="auto"/>
              <w:ind w:left="0" w:right="45" w:firstLine="0"/>
              <w:jc w:val="center"/>
            </w:pPr>
            <w:r>
              <w:rPr>
                <w:sz w:val="20"/>
              </w:rPr>
              <w:t xml:space="preserve">1 </w:t>
            </w:r>
          </w:p>
        </w:tc>
        <w:tc>
          <w:tcPr>
            <w:tcW w:w="1983" w:type="dxa"/>
            <w:tcBorders>
              <w:top w:val="single" w:sz="6" w:space="0" w:color="000000"/>
              <w:left w:val="single" w:sz="6" w:space="0" w:color="000000"/>
              <w:bottom w:val="single" w:sz="6" w:space="0" w:color="000000"/>
              <w:right w:val="double" w:sz="6" w:space="0" w:color="000000"/>
            </w:tcBorders>
          </w:tcPr>
          <w:p w:rsidR="00753EE6" w:rsidRDefault="00A67874">
            <w:pPr>
              <w:spacing w:after="0" w:line="259" w:lineRule="auto"/>
              <w:ind w:left="0" w:right="41" w:firstLine="0"/>
              <w:jc w:val="center"/>
            </w:pPr>
            <w:r>
              <w:rPr>
                <w:sz w:val="20"/>
              </w:rPr>
              <w:t xml:space="preserve">36 </w:t>
            </w:r>
          </w:p>
        </w:tc>
      </w:tr>
      <w:tr w:rsidR="00753EE6">
        <w:trPr>
          <w:trHeight w:val="367"/>
        </w:trPr>
        <w:tc>
          <w:tcPr>
            <w:tcW w:w="601" w:type="dxa"/>
            <w:tcBorders>
              <w:top w:val="single" w:sz="6" w:space="0" w:color="000000"/>
              <w:left w:val="double" w:sz="6" w:space="0" w:color="000000"/>
              <w:bottom w:val="single" w:sz="6" w:space="0" w:color="000000"/>
              <w:right w:val="single" w:sz="6" w:space="0" w:color="000000"/>
            </w:tcBorders>
          </w:tcPr>
          <w:p w:rsidR="00753EE6" w:rsidRDefault="00A67874">
            <w:pPr>
              <w:spacing w:after="0" w:line="259" w:lineRule="auto"/>
              <w:ind w:left="0" w:right="47" w:firstLine="0"/>
              <w:jc w:val="center"/>
            </w:pPr>
            <w:r>
              <w:rPr>
                <w:sz w:val="20"/>
              </w:rPr>
              <w:t xml:space="preserve">3 </w:t>
            </w:r>
          </w:p>
        </w:tc>
        <w:tc>
          <w:tcPr>
            <w:tcW w:w="6361" w:type="dxa"/>
            <w:tcBorders>
              <w:top w:val="single" w:sz="6" w:space="0" w:color="000000"/>
              <w:left w:val="single" w:sz="6" w:space="0" w:color="000000"/>
              <w:bottom w:val="single" w:sz="6" w:space="0" w:color="000000"/>
              <w:right w:val="single" w:sz="6" w:space="0" w:color="000000"/>
            </w:tcBorders>
          </w:tcPr>
          <w:p w:rsidR="00753EE6" w:rsidRDefault="00A67874">
            <w:pPr>
              <w:spacing w:after="0" w:line="259" w:lineRule="auto"/>
              <w:ind w:left="2" w:right="0" w:firstLine="0"/>
              <w:jc w:val="left"/>
            </w:pPr>
            <w:r>
              <w:rPr>
                <w:sz w:val="20"/>
              </w:rPr>
              <w:t xml:space="preserve">Director Maintenance and Engineering  </w:t>
            </w:r>
          </w:p>
        </w:tc>
        <w:tc>
          <w:tcPr>
            <w:tcW w:w="1140" w:type="dxa"/>
            <w:tcBorders>
              <w:top w:val="single" w:sz="6" w:space="0" w:color="000000"/>
              <w:left w:val="single" w:sz="6" w:space="0" w:color="000000"/>
              <w:bottom w:val="single" w:sz="6" w:space="0" w:color="000000"/>
              <w:right w:val="single" w:sz="6" w:space="0" w:color="000000"/>
            </w:tcBorders>
          </w:tcPr>
          <w:p w:rsidR="00753EE6" w:rsidRDefault="00A67874">
            <w:pPr>
              <w:spacing w:after="0" w:line="259" w:lineRule="auto"/>
              <w:ind w:left="0" w:right="45" w:firstLine="0"/>
              <w:jc w:val="center"/>
            </w:pPr>
            <w:r>
              <w:rPr>
                <w:sz w:val="20"/>
              </w:rPr>
              <w:t xml:space="preserve">1 </w:t>
            </w:r>
          </w:p>
        </w:tc>
        <w:tc>
          <w:tcPr>
            <w:tcW w:w="1983" w:type="dxa"/>
            <w:tcBorders>
              <w:top w:val="single" w:sz="6" w:space="0" w:color="000000"/>
              <w:left w:val="single" w:sz="6" w:space="0" w:color="000000"/>
              <w:bottom w:val="single" w:sz="6" w:space="0" w:color="000000"/>
              <w:right w:val="double" w:sz="6" w:space="0" w:color="000000"/>
            </w:tcBorders>
          </w:tcPr>
          <w:p w:rsidR="00753EE6" w:rsidRDefault="00A67874">
            <w:pPr>
              <w:spacing w:after="0" w:line="259" w:lineRule="auto"/>
              <w:ind w:left="0" w:right="41" w:firstLine="0"/>
              <w:jc w:val="center"/>
            </w:pPr>
            <w:r>
              <w:rPr>
                <w:sz w:val="20"/>
              </w:rPr>
              <w:t xml:space="preserve">36 </w:t>
            </w:r>
          </w:p>
        </w:tc>
      </w:tr>
      <w:tr w:rsidR="00753EE6">
        <w:trPr>
          <w:trHeight w:val="367"/>
        </w:trPr>
        <w:tc>
          <w:tcPr>
            <w:tcW w:w="601" w:type="dxa"/>
            <w:tcBorders>
              <w:top w:val="single" w:sz="6" w:space="0" w:color="000000"/>
              <w:left w:val="double" w:sz="6" w:space="0" w:color="000000"/>
              <w:bottom w:val="single" w:sz="6" w:space="0" w:color="000000"/>
              <w:right w:val="single" w:sz="6" w:space="0" w:color="000000"/>
            </w:tcBorders>
          </w:tcPr>
          <w:p w:rsidR="00753EE6" w:rsidRDefault="00A67874">
            <w:pPr>
              <w:spacing w:after="0" w:line="259" w:lineRule="auto"/>
              <w:ind w:left="0" w:right="47" w:firstLine="0"/>
              <w:jc w:val="center"/>
            </w:pPr>
            <w:r>
              <w:rPr>
                <w:sz w:val="20"/>
              </w:rPr>
              <w:t xml:space="preserve">4 </w:t>
            </w:r>
          </w:p>
        </w:tc>
        <w:tc>
          <w:tcPr>
            <w:tcW w:w="6361" w:type="dxa"/>
            <w:tcBorders>
              <w:top w:val="single" w:sz="6" w:space="0" w:color="000000"/>
              <w:left w:val="single" w:sz="6" w:space="0" w:color="000000"/>
              <w:bottom w:val="single" w:sz="6" w:space="0" w:color="000000"/>
              <w:right w:val="single" w:sz="6" w:space="0" w:color="000000"/>
            </w:tcBorders>
          </w:tcPr>
          <w:p w:rsidR="00753EE6" w:rsidRDefault="00A67874">
            <w:pPr>
              <w:spacing w:after="0" w:line="259" w:lineRule="auto"/>
              <w:ind w:left="2" w:right="0" w:firstLine="0"/>
              <w:jc w:val="left"/>
            </w:pPr>
            <w:r>
              <w:rPr>
                <w:sz w:val="20"/>
              </w:rPr>
              <w:t xml:space="preserve">Director Commercial </w:t>
            </w:r>
          </w:p>
        </w:tc>
        <w:tc>
          <w:tcPr>
            <w:tcW w:w="1140" w:type="dxa"/>
            <w:tcBorders>
              <w:top w:val="single" w:sz="6" w:space="0" w:color="000000"/>
              <w:left w:val="single" w:sz="6" w:space="0" w:color="000000"/>
              <w:bottom w:val="single" w:sz="6" w:space="0" w:color="000000"/>
              <w:right w:val="single" w:sz="6" w:space="0" w:color="000000"/>
            </w:tcBorders>
          </w:tcPr>
          <w:p w:rsidR="00753EE6" w:rsidRDefault="00A67874">
            <w:pPr>
              <w:spacing w:after="0" w:line="259" w:lineRule="auto"/>
              <w:ind w:left="0" w:right="45" w:firstLine="0"/>
              <w:jc w:val="center"/>
            </w:pPr>
            <w:r>
              <w:rPr>
                <w:sz w:val="20"/>
              </w:rPr>
              <w:t xml:space="preserve">1 </w:t>
            </w:r>
          </w:p>
        </w:tc>
        <w:tc>
          <w:tcPr>
            <w:tcW w:w="1983" w:type="dxa"/>
            <w:tcBorders>
              <w:top w:val="single" w:sz="6" w:space="0" w:color="000000"/>
              <w:left w:val="single" w:sz="6" w:space="0" w:color="000000"/>
              <w:bottom w:val="single" w:sz="6" w:space="0" w:color="000000"/>
              <w:right w:val="double" w:sz="6" w:space="0" w:color="000000"/>
            </w:tcBorders>
          </w:tcPr>
          <w:p w:rsidR="00753EE6" w:rsidRDefault="00A67874">
            <w:pPr>
              <w:spacing w:after="0" w:line="259" w:lineRule="auto"/>
              <w:ind w:left="0" w:right="41" w:firstLine="0"/>
              <w:jc w:val="center"/>
            </w:pPr>
            <w:r>
              <w:rPr>
                <w:sz w:val="20"/>
              </w:rPr>
              <w:t xml:space="preserve">36 </w:t>
            </w:r>
          </w:p>
        </w:tc>
      </w:tr>
      <w:tr w:rsidR="00753EE6">
        <w:trPr>
          <w:trHeight w:val="367"/>
        </w:trPr>
        <w:tc>
          <w:tcPr>
            <w:tcW w:w="601" w:type="dxa"/>
            <w:tcBorders>
              <w:top w:val="single" w:sz="6" w:space="0" w:color="000000"/>
              <w:left w:val="double" w:sz="6" w:space="0" w:color="000000"/>
              <w:bottom w:val="single" w:sz="6" w:space="0" w:color="000000"/>
              <w:right w:val="single" w:sz="6" w:space="0" w:color="000000"/>
            </w:tcBorders>
          </w:tcPr>
          <w:p w:rsidR="00753EE6" w:rsidRDefault="00A67874">
            <w:pPr>
              <w:spacing w:after="0" w:line="259" w:lineRule="auto"/>
              <w:ind w:left="0" w:right="47" w:firstLine="0"/>
              <w:jc w:val="center"/>
            </w:pPr>
            <w:r>
              <w:rPr>
                <w:sz w:val="20"/>
              </w:rPr>
              <w:t xml:space="preserve">5 </w:t>
            </w:r>
          </w:p>
        </w:tc>
        <w:tc>
          <w:tcPr>
            <w:tcW w:w="6361" w:type="dxa"/>
            <w:tcBorders>
              <w:top w:val="single" w:sz="6" w:space="0" w:color="000000"/>
              <w:left w:val="single" w:sz="6" w:space="0" w:color="000000"/>
              <w:bottom w:val="single" w:sz="6" w:space="0" w:color="000000"/>
              <w:right w:val="single" w:sz="6" w:space="0" w:color="000000"/>
            </w:tcBorders>
          </w:tcPr>
          <w:p w:rsidR="00753EE6" w:rsidRDefault="00A67874">
            <w:pPr>
              <w:spacing w:after="0" w:line="259" w:lineRule="auto"/>
              <w:ind w:left="2" w:right="0" w:firstLine="0"/>
              <w:jc w:val="left"/>
            </w:pPr>
            <w:r>
              <w:rPr>
                <w:sz w:val="20"/>
              </w:rPr>
              <w:t xml:space="preserve">Manager Safety </w:t>
            </w:r>
          </w:p>
        </w:tc>
        <w:tc>
          <w:tcPr>
            <w:tcW w:w="1140" w:type="dxa"/>
            <w:tcBorders>
              <w:top w:val="single" w:sz="6" w:space="0" w:color="000000"/>
              <w:left w:val="single" w:sz="6" w:space="0" w:color="000000"/>
              <w:bottom w:val="single" w:sz="6" w:space="0" w:color="000000"/>
              <w:right w:val="single" w:sz="6" w:space="0" w:color="000000"/>
            </w:tcBorders>
          </w:tcPr>
          <w:p w:rsidR="00753EE6" w:rsidRDefault="00A67874">
            <w:pPr>
              <w:spacing w:after="0" w:line="259" w:lineRule="auto"/>
              <w:ind w:left="0" w:right="45" w:firstLine="0"/>
              <w:jc w:val="center"/>
            </w:pPr>
            <w:r>
              <w:rPr>
                <w:sz w:val="20"/>
              </w:rPr>
              <w:t xml:space="preserve">1 </w:t>
            </w:r>
          </w:p>
        </w:tc>
        <w:tc>
          <w:tcPr>
            <w:tcW w:w="1983" w:type="dxa"/>
            <w:tcBorders>
              <w:top w:val="single" w:sz="6" w:space="0" w:color="000000"/>
              <w:left w:val="single" w:sz="6" w:space="0" w:color="000000"/>
              <w:bottom w:val="single" w:sz="6" w:space="0" w:color="000000"/>
              <w:right w:val="double" w:sz="6" w:space="0" w:color="000000"/>
            </w:tcBorders>
          </w:tcPr>
          <w:p w:rsidR="00753EE6" w:rsidRDefault="00A67874">
            <w:pPr>
              <w:spacing w:after="0" w:line="259" w:lineRule="auto"/>
              <w:ind w:left="0" w:right="41" w:firstLine="0"/>
              <w:jc w:val="center"/>
            </w:pPr>
            <w:r>
              <w:rPr>
                <w:sz w:val="20"/>
              </w:rPr>
              <w:t xml:space="preserve">36 </w:t>
            </w:r>
          </w:p>
        </w:tc>
      </w:tr>
      <w:tr w:rsidR="00753EE6">
        <w:trPr>
          <w:trHeight w:val="367"/>
        </w:trPr>
        <w:tc>
          <w:tcPr>
            <w:tcW w:w="601" w:type="dxa"/>
            <w:tcBorders>
              <w:top w:val="single" w:sz="6" w:space="0" w:color="000000"/>
              <w:left w:val="double" w:sz="6" w:space="0" w:color="000000"/>
              <w:bottom w:val="single" w:sz="6" w:space="0" w:color="000000"/>
              <w:right w:val="single" w:sz="6" w:space="0" w:color="000000"/>
            </w:tcBorders>
          </w:tcPr>
          <w:p w:rsidR="00753EE6" w:rsidRDefault="00A67874">
            <w:pPr>
              <w:spacing w:after="0" w:line="259" w:lineRule="auto"/>
              <w:ind w:left="0" w:right="47" w:firstLine="0"/>
              <w:jc w:val="center"/>
            </w:pPr>
            <w:r>
              <w:rPr>
                <w:sz w:val="20"/>
              </w:rPr>
              <w:t xml:space="preserve">6 </w:t>
            </w:r>
          </w:p>
        </w:tc>
        <w:tc>
          <w:tcPr>
            <w:tcW w:w="6361" w:type="dxa"/>
            <w:tcBorders>
              <w:top w:val="single" w:sz="6" w:space="0" w:color="000000"/>
              <w:left w:val="single" w:sz="6" w:space="0" w:color="000000"/>
              <w:bottom w:val="single" w:sz="6" w:space="0" w:color="000000"/>
              <w:right w:val="single" w:sz="6" w:space="0" w:color="000000"/>
            </w:tcBorders>
          </w:tcPr>
          <w:p w:rsidR="00753EE6" w:rsidRDefault="00A67874">
            <w:pPr>
              <w:spacing w:after="0" w:line="259" w:lineRule="auto"/>
              <w:ind w:left="2" w:right="0" w:firstLine="0"/>
              <w:jc w:val="left"/>
            </w:pPr>
            <w:r>
              <w:rPr>
                <w:sz w:val="20"/>
              </w:rPr>
              <w:t xml:space="preserve">Manager Quality Assurance </w:t>
            </w:r>
          </w:p>
        </w:tc>
        <w:tc>
          <w:tcPr>
            <w:tcW w:w="1140" w:type="dxa"/>
            <w:tcBorders>
              <w:top w:val="single" w:sz="6" w:space="0" w:color="000000"/>
              <w:left w:val="single" w:sz="6" w:space="0" w:color="000000"/>
              <w:bottom w:val="single" w:sz="6" w:space="0" w:color="000000"/>
              <w:right w:val="single" w:sz="6" w:space="0" w:color="000000"/>
            </w:tcBorders>
          </w:tcPr>
          <w:p w:rsidR="00753EE6" w:rsidRDefault="00A67874">
            <w:pPr>
              <w:spacing w:after="0" w:line="259" w:lineRule="auto"/>
              <w:ind w:left="0" w:right="45" w:firstLine="0"/>
              <w:jc w:val="center"/>
            </w:pPr>
            <w:r>
              <w:rPr>
                <w:sz w:val="20"/>
              </w:rPr>
              <w:t xml:space="preserve">1 </w:t>
            </w:r>
          </w:p>
        </w:tc>
        <w:tc>
          <w:tcPr>
            <w:tcW w:w="1983" w:type="dxa"/>
            <w:tcBorders>
              <w:top w:val="single" w:sz="6" w:space="0" w:color="000000"/>
              <w:left w:val="single" w:sz="6" w:space="0" w:color="000000"/>
              <w:bottom w:val="single" w:sz="6" w:space="0" w:color="000000"/>
              <w:right w:val="double" w:sz="6" w:space="0" w:color="000000"/>
            </w:tcBorders>
          </w:tcPr>
          <w:p w:rsidR="00753EE6" w:rsidRDefault="00A67874">
            <w:pPr>
              <w:spacing w:after="0" w:line="259" w:lineRule="auto"/>
              <w:ind w:left="0" w:right="41" w:firstLine="0"/>
              <w:jc w:val="center"/>
            </w:pPr>
            <w:r>
              <w:rPr>
                <w:sz w:val="20"/>
              </w:rPr>
              <w:t xml:space="preserve">36 </w:t>
            </w:r>
          </w:p>
        </w:tc>
      </w:tr>
      <w:tr w:rsidR="00753EE6">
        <w:trPr>
          <w:trHeight w:val="367"/>
        </w:trPr>
        <w:tc>
          <w:tcPr>
            <w:tcW w:w="601" w:type="dxa"/>
            <w:tcBorders>
              <w:top w:val="single" w:sz="6" w:space="0" w:color="000000"/>
              <w:left w:val="double" w:sz="6" w:space="0" w:color="000000"/>
              <w:bottom w:val="single" w:sz="6" w:space="0" w:color="000000"/>
              <w:right w:val="single" w:sz="6" w:space="0" w:color="000000"/>
            </w:tcBorders>
          </w:tcPr>
          <w:p w:rsidR="00753EE6" w:rsidRDefault="00A67874">
            <w:pPr>
              <w:spacing w:after="0" w:line="259" w:lineRule="auto"/>
              <w:ind w:left="0" w:right="47" w:firstLine="0"/>
              <w:jc w:val="center"/>
            </w:pPr>
            <w:r>
              <w:rPr>
                <w:sz w:val="20"/>
              </w:rPr>
              <w:t xml:space="preserve">7 </w:t>
            </w:r>
          </w:p>
        </w:tc>
        <w:tc>
          <w:tcPr>
            <w:tcW w:w="6361" w:type="dxa"/>
            <w:tcBorders>
              <w:top w:val="single" w:sz="6" w:space="0" w:color="000000"/>
              <w:left w:val="single" w:sz="6" w:space="0" w:color="000000"/>
              <w:bottom w:val="single" w:sz="6" w:space="0" w:color="000000"/>
              <w:right w:val="single" w:sz="6" w:space="0" w:color="000000"/>
            </w:tcBorders>
          </w:tcPr>
          <w:p w:rsidR="00753EE6" w:rsidRDefault="00A67874">
            <w:pPr>
              <w:spacing w:after="0" w:line="259" w:lineRule="auto"/>
              <w:ind w:left="2" w:right="0" w:firstLine="0"/>
              <w:jc w:val="left"/>
            </w:pPr>
            <w:r>
              <w:rPr>
                <w:sz w:val="20"/>
              </w:rPr>
              <w:t xml:space="preserve">Manager Training </w:t>
            </w:r>
          </w:p>
        </w:tc>
        <w:tc>
          <w:tcPr>
            <w:tcW w:w="1140" w:type="dxa"/>
            <w:tcBorders>
              <w:top w:val="single" w:sz="6" w:space="0" w:color="000000"/>
              <w:left w:val="single" w:sz="6" w:space="0" w:color="000000"/>
              <w:bottom w:val="single" w:sz="6" w:space="0" w:color="000000"/>
              <w:right w:val="single" w:sz="6" w:space="0" w:color="000000"/>
            </w:tcBorders>
          </w:tcPr>
          <w:p w:rsidR="00753EE6" w:rsidRDefault="00A67874">
            <w:pPr>
              <w:spacing w:after="0" w:line="259" w:lineRule="auto"/>
              <w:ind w:left="0" w:right="45" w:firstLine="0"/>
              <w:jc w:val="center"/>
            </w:pPr>
            <w:r>
              <w:rPr>
                <w:sz w:val="20"/>
              </w:rPr>
              <w:t xml:space="preserve">1 </w:t>
            </w:r>
          </w:p>
        </w:tc>
        <w:tc>
          <w:tcPr>
            <w:tcW w:w="1983" w:type="dxa"/>
            <w:tcBorders>
              <w:top w:val="single" w:sz="6" w:space="0" w:color="000000"/>
              <w:left w:val="single" w:sz="6" w:space="0" w:color="000000"/>
              <w:bottom w:val="single" w:sz="6" w:space="0" w:color="000000"/>
              <w:right w:val="double" w:sz="6" w:space="0" w:color="000000"/>
            </w:tcBorders>
          </w:tcPr>
          <w:p w:rsidR="00753EE6" w:rsidRDefault="00A67874">
            <w:pPr>
              <w:spacing w:after="0" w:line="259" w:lineRule="auto"/>
              <w:ind w:left="0" w:right="41" w:firstLine="0"/>
              <w:jc w:val="center"/>
            </w:pPr>
            <w:r>
              <w:rPr>
                <w:sz w:val="20"/>
              </w:rPr>
              <w:t xml:space="preserve">36 </w:t>
            </w:r>
          </w:p>
        </w:tc>
      </w:tr>
      <w:tr w:rsidR="00753EE6">
        <w:trPr>
          <w:trHeight w:val="367"/>
        </w:trPr>
        <w:tc>
          <w:tcPr>
            <w:tcW w:w="601" w:type="dxa"/>
            <w:tcBorders>
              <w:top w:val="single" w:sz="6" w:space="0" w:color="000000"/>
              <w:left w:val="double" w:sz="6" w:space="0" w:color="000000"/>
              <w:bottom w:val="single" w:sz="6" w:space="0" w:color="000000"/>
              <w:right w:val="single" w:sz="6" w:space="0" w:color="000000"/>
            </w:tcBorders>
          </w:tcPr>
          <w:p w:rsidR="00753EE6" w:rsidRDefault="00A67874">
            <w:pPr>
              <w:spacing w:after="0" w:line="259" w:lineRule="auto"/>
              <w:ind w:left="0" w:right="47" w:firstLine="0"/>
              <w:jc w:val="center"/>
            </w:pPr>
            <w:r>
              <w:rPr>
                <w:sz w:val="20"/>
              </w:rPr>
              <w:t xml:space="preserve">8 </w:t>
            </w:r>
          </w:p>
        </w:tc>
        <w:tc>
          <w:tcPr>
            <w:tcW w:w="6361" w:type="dxa"/>
            <w:tcBorders>
              <w:top w:val="single" w:sz="6" w:space="0" w:color="000000"/>
              <w:left w:val="single" w:sz="6" w:space="0" w:color="000000"/>
              <w:bottom w:val="single" w:sz="6" w:space="0" w:color="000000"/>
              <w:right w:val="single" w:sz="6" w:space="0" w:color="000000"/>
            </w:tcBorders>
          </w:tcPr>
          <w:p w:rsidR="00753EE6" w:rsidRDefault="00A67874">
            <w:pPr>
              <w:spacing w:after="0" w:line="259" w:lineRule="auto"/>
              <w:ind w:left="2" w:right="0" w:firstLine="0"/>
              <w:jc w:val="left"/>
            </w:pPr>
            <w:r>
              <w:rPr>
                <w:sz w:val="20"/>
              </w:rPr>
              <w:t xml:space="preserve">Manager Operations Control Centre </w:t>
            </w:r>
          </w:p>
        </w:tc>
        <w:tc>
          <w:tcPr>
            <w:tcW w:w="1140" w:type="dxa"/>
            <w:tcBorders>
              <w:top w:val="single" w:sz="6" w:space="0" w:color="000000"/>
              <w:left w:val="single" w:sz="6" w:space="0" w:color="000000"/>
              <w:bottom w:val="single" w:sz="6" w:space="0" w:color="000000"/>
              <w:right w:val="single" w:sz="6" w:space="0" w:color="000000"/>
            </w:tcBorders>
          </w:tcPr>
          <w:p w:rsidR="00753EE6" w:rsidRDefault="00A67874">
            <w:pPr>
              <w:spacing w:after="0" w:line="259" w:lineRule="auto"/>
              <w:ind w:left="0" w:right="45" w:firstLine="0"/>
              <w:jc w:val="center"/>
            </w:pPr>
            <w:r>
              <w:rPr>
                <w:sz w:val="20"/>
              </w:rPr>
              <w:t xml:space="preserve">1 </w:t>
            </w:r>
          </w:p>
        </w:tc>
        <w:tc>
          <w:tcPr>
            <w:tcW w:w="1983" w:type="dxa"/>
            <w:tcBorders>
              <w:top w:val="single" w:sz="6" w:space="0" w:color="000000"/>
              <w:left w:val="single" w:sz="6" w:space="0" w:color="000000"/>
              <w:bottom w:val="single" w:sz="6" w:space="0" w:color="000000"/>
              <w:right w:val="double" w:sz="6" w:space="0" w:color="000000"/>
            </w:tcBorders>
          </w:tcPr>
          <w:p w:rsidR="00753EE6" w:rsidRDefault="00A67874">
            <w:pPr>
              <w:spacing w:after="0" w:line="259" w:lineRule="auto"/>
              <w:ind w:left="0" w:right="41" w:firstLine="0"/>
              <w:jc w:val="center"/>
            </w:pPr>
            <w:r>
              <w:rPr>
                <w:sz w:val="20"/>
              </w:rPr>
              <w:t xml:space="preserve">36 </w:t>
            </w:r>
          </w:p>
        </w:tc>
      </w:tr>
      <w:tr w:rsidR="00753EE6">
        <w:trPr>
          <w:trHeight w:val="367"/>
        </w:trPr>
        <w:tc>
          <w:tcPr>
            <w:tcW w:w="601" w:type="dxa"/>
            <w:tcBorders>
              <w:top w:val="single" w:sz="6" w:space="0" w:color="000000"/>
              <w:left w:val="double" w:sz="6" w:space="0" w:color="000000"/>
              <w:bottom w:val="single" w:sz="6" w:space="0" w:color="000000"/>
              <w:right w:val="single" w:sz="6" w:space="0" w:color="000000"/>
            </w:tcBorders>
          </w:tcPr>
          <w:p w:rsidR="00753EE6" w:rsidRDefault="00A67874">
            <w:pPr>
              <w:spacing w:after="0" w:line="259" w:lineRule="auto"/>
              <w:ind w:left="0" w:right="47" w:firstLine="0"/>
              <w:jc w:val="center"/>
            </w:pPr>
            <w:r>
              <w:rPr>
                <w:sz w:val="20"/>
              </w:rPr>
              <w:t xml:space="preserve">9 </w:t>
            </w:r>
          </w:p>
        </w:tc>
        <w:tc>
          <w:tcPr>
            <w:tcW w:w="6361" w:type="dxa"/>
            <w:tcBorders>
              <w:top w:val="single" w:sz="6" w:space="0" w:color="000000"/>
              <w:left w:val="single" w:sz="6" w:space="0" w:color="000000"/>
              <w:bottom w:val="single" w:sz="6" w:space="0" w:color="000000"/>
              <w:right w:val="single" w:sz="6" w:space="0" w:color="000000"/>
            </w:tcBorders>
          </w:tcPr>
          <w:p w:rsidR="00753EE6" w:rsidRDefault="00A67874">
            <w:pPr>
              <w:spacing w:after="0" w:line="259" w:lineRule="auto"/>
              <w:ind w:left="2" w:right="0" w:firstLine="0"/>
              <w:jc w:val="left"/>
            </w:pPr>
            <w:r>
              <w:rPr>
                <w:sz w:val="20"/>
              </w:rPr>
              <w:t xml:space="preserve">Financial and Business Investment Analyst   </w:t>
            </w:r>
          </w:p>
        </w:tc>
        <w:tc>
          <w:tcPr>
            <w:tcW w:w="1140" w:type="dxa"/>
            <w:tcBorders>
              <w:top w:val="single" w:sz="6" w:space="0" w:color="000000"/>
              <w:left w:val="single" w:sz="6" w:space="0" w:color="000000"/>
              <w:bottom w:val="single" w:sz="6" w:space="0" w:color="000000"/>
              <w:right w:val="single" w:sz="6" w:space="0" w:color="000000"/>
            </w:tcBorders>
          </w:tcPr>
          <w:p w:rsidR="00753EE6" w:rsidRDefault="00A67874">
            <w:pPr>
              <w:spacing w:after="0" w:line="259" w:lineRule="auto"/>
              <w:ind w:left="0" w:right="45" w:firstLine="0"/>
              <w:jc w:val="center"/>
            </w:pPr>
            <w:r>
              <w:rPr>
                <w:sz w:val="20"/>
              </w:rPr>
              <w:t xml:space="preserve">1 </w:t>
            </w:r>
          </w:p>
        </w:tc>
        <w:tc>
          <w:tcPr>
            <w:tcW w:w="1983" w:type="dxa"/>
            <w:tcBorders>
              <w:top w:val="single" w:sz="6" w:space="0" w:color="000000"/>
              <w:left w:val="single" w:sz="6" w:space="0" w:color="000000"/>
              <w:bottom w:val="single" w:sz="6" w:space="0" w:color="000000"/>
              <w:right w:val="double" w:sz="6" w:space="0" w:color="000000"/>
            </w:tcBorders>
          </w:tcPr>
          <w:p w:rsidR="00753EE6" w:rsidRDefault="00A67874">
            <w:pPr>
              <w:spacing w:after="0" w:line="259" w:lineRule="auto"/>
              <w:ind w:left="0" w:right="41" w:firstLine="0"/>
              <w:jc w:val="center"/>
            </w:pPr>
            <w:r>
              <w:rPr>
                <w:sz w:val="20"/>
              </w:rPr>
              <w:t xml:space="preserve">24 </w:t>
            </w:r>
          </w:p>
        </w:tc>
      </w:tr>
      <w:tr w:rsidR="00753EE6">
        <w:trPr>
          <w:trHeight w:val="368"/>
        </w:trPr>
        <w:tc>
          <w:tcPr>
            <w:tcW w:w="601" w:type="dxa"/>
            <w:tcBorders>
              <w:top w:val="single" w:sz="6" w:space="0" w:color="000000"/>
              <w:left w:val="double" w:sz="6" w:space="0" w:color="000000"/>
              <w:bottom w:val="single" w:sz="6" w:space="0" w:color="000000"/>
              <w:right w:val="single" w:sz="6" w:space="0" w:color="000000"/>
            </w:tcBorders>
          </w:tcPr>
          <w:p w:rsidR="00753EE6" w:rsidRDefault="00A67874">
            <w:pPr>
              <w:spacing w:after="0" w:line="259" w:lineRule="auto"/>
              <w:ind w:left="18" w:right="0" w:firstLine="0"/>
              <w:jc w:val="center"/>
            </w:pPr>
            <w:r>
              <w:rPr>
                <w:sz w:val="20"/>
              </w:rPr>
              <w:t xml:space="preserve"> </w:t>
            </w:r>
          </w:p>
        </w:tc>
        <w:tc>
          <w:tcPr>
            <w:tcW w:w="6361" w:type="dxa"/>
            <w:tcBorders>
              <w:top w:val="single" w:sz="6" w:space="0" w:color="000000"/>
              <w:left w:val="single" w:sz="6" w:space="0" w:color="000000"/>
              <w:bottom w:val="single" w:sz="6" w:space="0" w:color="000000"/>
              <w:right w:val="single" w:sz="6" w:space="0" w:color="000000"/>
            </w:tcBorders>
          </w:tcPr>
          <w:p w:rsidR="00753EE6" w:rsidRDefault="00A67874">
            <w:pPr>
              <w:spacing w:after="0" w:line="259" w:lineRule="auto"/>
              <w:ind w:left="2" w:right="0" w:firstLine="0"/>
              <w:jc w:val="left"/>
            </w:pPr>
            <w:r>
              <w:rPr>
                <w:sz w:val="20"/>
              </w:rPr>
              <w:t xml:space="preserve"> </w:t>
            </w:r>
          </w:p>
        </w:tc>
        <w:tc>
          <w:tcPr>
            <w:tcW w:w="1140" w:type="dxa"/>
            <w:tcBorders>
              <w:top w:val="single" w:sz="6" w:space="0" w:color="000000"/>
              <w:left w:val="single" w:sz="6" w:space="0" w:color="000000"/>
              <w:bottom w:val="single" w:sz="6" w:space="0" w:color="000000"/>
              <w:right w:val="single" w:sz="6" w:space="0" w:color="000000"/>
            </w:tcBorders>
          </w:tcPr>
          <w:p w:rsidR="00753EE6" w:rsidRDefault="00A67874">
            <w:pPr>
              <w:spacing w:after="0" w:line="259" w:lineRule="auto"/>
              <w:ind w:left="20" w:right="0" w:firstLine="0"/>
              <w:jc w:val="center"/>
            </w:pPr>
            <w:r>
              <w:rPr>
                <w:sz w:val="20"/>
              </w:rPr>
              <w:t xml:space="preserve"> </w:t>
            </w:r>
          </w:p>
        </w:tc>
        <w:tc>
          <w:tcPr>
            <w:tcW w:w="1983" w:type="dxa"/>
            <w:tcBorders>
              <w:top w:val="single" w:sz="6" w:space="0" w:color="000000"/>
              <w:left w:val="single" w:sz="6" w:space="0" w:color="000000"/>
              <w:bottom w:val="single" w:sz="6" w:space="0" w:color="000000"/>
              <w:right w:val="double" w:sz="6" w:space="0" w:color="000000"/>
            </w:tcBorders>
          </w:tcPr>
          <w:p w:rsidR="00753EE6" w:rsidRDefault="00A67874">
            <w:pPr>
              <w:spacing w:after="0" w:line="259" w:lineRule="auto"/>
              <w:ind w:left="22" w:right="0" w:firstLine="0"/>
              <w:jc w:val="center"/>
            </w:pPr>
            <w:r>
              <w:rPr>
                <w:sz w:val="20"/>
              </w:rPr>
              <w:t xml:space="preserve"> </w:t>
            </w:r>
          </w:p>
        </w:tc>
      </w:tr>
      <w:tr w:rsidR="00753EE6">
        <w:trPr>
          <w:trHeight w:val="367"/>
        </w:trPr>
        <w:tc>
          <w:tcPr>
            <w:tcW w:w="6962" w:type="dxa"/>
            <w:gridSpan w:val="2"/>
            <w:tcBorders>
              <w:top w:val="single" w:sz="6" w:space="0" w:color="000000"/>
              <w:left w:val="double" w:sz="6" w:space="0" w:color="000000"/>
              <w:bottom w:val="single" w:sz="6" w:space="0" w:color="000000"/>
              <w:right w:val="nil"/>
            </w:tcBorders>
          </w:tcPr>
          <w:p w:rsidR="00753EE6" w:rsidRDefault="00A67874">
            <w:pPr>
              <w:spacing w:after="0" w:line="259" w:lineRule="auto"/>
              <w:ind w:left="0" w:right="0" w:firstLine="0"/>
              <w:jc w:val="left"/>
            </w:pPr>
            <w:r>
              <w:rPr>
                <w:b/>
                <w:sz w:val="20"/>
              </w:rPr>
              <w:t xml:space="preserve">Estimated Person Months for All Key Staffs </w:t>
            </w:r>
          </w:p>
        </w:tc>
        <w:tc>
          <w:tcPr>
            <w:tcW w:w="1140" w:type="dxa"/>
            <w:tcBorders>
              <w:top w:val="single" w:sz="6" w:space="0" w:color="000000"/>
              <w:left w:val="nil"/>
              <w:bottom w:val="single" w:sz="6" w:space="0" w:color="000000"/>
              <w:right w:val="single" w:sz="6" w:space="0" w:color="000000"/>
            </w:tcBorders>
            <w:vAlign w:val="center"/>
          </w:tcPr>
          <w:p w:rsidR="00753EE6" w:rsidRDefault="00753EE6">
            <w:pPr>
              <w:spacing w:after="160" w:line="259" w:lineRule="auto"/>
              <w:ind w:left="0" w:right="0" w:firstLine="0"/>
              <w:jc w:val="left"/>
            </w:pPr>
          </w:p>
        </w:tc>
        <w:tc>
          <w:tcPr>
            <w:tcW w:w="1983" w:type="dxa"/>
            <w:tcBorders>
              <w:top w:val="single" w:sz="6" w:space="0" w:color="000000"/>
              <w:left w:val="single" w:sz="6" w:space="0" w:color="000000"/>
              <w:bottom w:val="single" w:sz="6" w:space="0" w:color="000000"/>
              <w:right w:val="double" w:sz="6" w:space="0" w:color="000000"/>
            </w:tcBorders>
          </w:tcPr>
          <w:p w:rsidR="00753EE6" w:rsidRDefault="00A67874">
            <w:pPr>
              <w:spacing w:after="0" w:line="259" w:lineRule="auto"/>
              <w:ind w:left="0" w:right="40" w:firstLine="0"/>
              <w:jc w:val="center"/>
            </w:pPr>
            <w:r>
              <w:rPr>
                <w:b/>
                <w:sz w:val="20"/>
              </w:rPr>
              <w:t xml:space="preserve">312  </w:t>
            </w:r>
          </w:p>
        </w:tc>
      </w:tr>
      <w:tr w:rsidR="00753EE6">
        <w:trPr>
          <w:trHeight w:val="384"/>
        </w:trPr>
        <w:tc>
          <w:tcPr>
            <w:tcW w:w="6962" w:type="dxa"/>
            <w:gridSpan w:val="2"/>
            <w:tcBorders>
              <w:top w:val="single" w:sz="6" w:space="0" w:color="000000"/>
              <w:left w:val="double" w:sz="6" w:space="0" w:color="000000"/>
              <w:bottom w:val="double" w:sz="6" w:space="0" w:color="000000"/>
              <w:right w:val="nil"/>
            </w:tcBorders>
          </w:tcPr>
          <w:p w:rsidR="00753EE6" w:rsidRDefault="00A67874">
            <w:pPr>
              <w:spacing w:after="0" w:line="259" w:lineRule="auto"/>
              <w:ind w:left="0" w:right="0" w:firstLine="0"/>
              <w:jc w:val="left"/>
            </w:pPr>
            <w:r>
              <w:rPr>
                <w:b/>
                <w:sz w:val="20"/>
              </w:rPr>
              <w:t xml:space="preserve">Non-Key Staff TBD by the firm  </w:t>
            </w:r>
          </w:p>
        </w:tc>
        <w:tc>
          <w:tcPr>
            <w:tcW w:w="1140" w:type="dxa"/>
            <w:tcBorders>
              <w:top w:val="single" w:sz="6" w:space="0" w:color="000000"/>
              <w:left w:val="nil"/>
              <w:bottom w:val="double" w:sz="6" w:space="0" w:color="000000"/>
              <w:right w:val="nil"/>
            </w:tcBorders>
            <w:vAlign w:val="bottom"/>
          </w:tcPr>
          <w:p w:rsidR="00753EE6" w:rsidRDefault="00753EE6">
            <w:pPr>
              <w:spacing w:after="160" w:line="259" w:lineRule="auto"/>
              <w:ind w:left="0" w:right="0" w:firstLine="0"/>
              <w:jc w:val="left"/>
            </w:pPr>
          </w:p>
        </w:tc>
        <w:tc>
          <w:tcPr>
            <w:tcW w:w="1983" w:type="dxa"/>
            <w:tcBorders>
              <w:top w:val="single" w:sz="6" w:space="0" w:color="000000"/>
              <w:left w:val="nil"/>
              <w:bottom w:val="double" w:sz="6" w:space="0" w:color="000000"/>
              <w:right w:val="double" w:sz="6" w:space="0" w:color="000000"/>
            </w:tcBorders>
            <w:vAlign w:val="center"/>
          </w:tcPr>
          <w:p w:rsidR="00753EE6" w:rsidRDefault="00753EE6">
            <w:pPr>
              <w:spacing w:after="160" w:line="259" w:lineRule="auto"/>
              <w:ind w:left="0" w:right="0" w:firstLine="0"/>
              <w:jc w:val="left"/>
            </w:pPr>
          </w:p>
        </w:tc>
      </w:tr>
    </w:tbl>
    <w:p w:rsidR="00753EE6" w:rsidRDefault="00A67874">
      <w:pPr>
        <w:spacing w:after="356" w:line="259" w:lineRule="auto"/>
        <w:ind w:left="0" w:right="0" w:firstLine="0"/>
        <w:jc w:val="left"/>
      </w:pPr>
      <w:r>
        <w:rPr>
          <w:b/>
        </w:rPr>
        <w:t xml:space="preserve"> </w:t>
      </w:r>
    </w:p>
    <w:p w:rsidR="00753EE6" w:rsidRDefault="00A67874">
      <w:pPr>
        <w:pStyle w:val="Heading1"/>
        <w:ind w:left="-5"/>
      </w:pPr>
      <w:r>
        <w:t xml:space="preserve">Job description and Minimum Qualifications </w:t>
      </w:r>
    </w:p>
    <w:p w:rsidR="00753EE6" w:rsidRDefault="00A67874">
      <w:pPr>
        <w:spacing w:after="0" w:line="259" w:lineRule="auto"/>
        <w:ind w:left="0" w:right="0" w:firstLine="0"/>
        <w:jc w:val="left"/>
      </w:pPr>
      <w:r>
        <w:rPr>
          <w:sz w:val="22"/>
        </w:rPr>
        <w:t xml:space="preserve">The job descriptions and minimum qualification of the key/other professionals for the core Team of the firm shall meet below:  </w:t>
      </w:r>
    </w:p>
    <w:tbl>
      <w:tblPr>
        <w:tblStyle w:val="TableGrid"/>
        <w:tblW w:w="9352" w:type="dxa"/>
        <w:tblInd w:w="5" w:type="dxa"/>
        <w:tblCellMar>
          <w:top w:w="44" w:type="dxa"/>
          <w:left w:w="108" w:type="dxa"/>
          <w:right w:w="52" w:type="dxa"/>
        </w:tblCellMar>
        <w:tblLook w:val="04A0" w:firstRow="1" w:lastRow="0" w:firstColumn="1" w:lastColumn="0" w:noHBand="0" w:noVBand="1"/>
      </w:tblPr>
      <w:tblGrid>
        <w:gridCol w:w="612"/>
        <w:gridCol w:w="1853"/>
        <w:gridCol w:w="3701"/>
        <w:gridCol w:w="3186"/>
      </w:tblGrid>
      <w:tr w:rsidR="00753EE6">
        <w:trPr>
          <w:trHeight w:val="396"/>
        </w:trPr>
        <w:tc>
          <w:tcPr>
            <w:tcW w:w="612"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79" w:right="0" w:firstLine="0"/>
              <w:jc w:val="left"/>
            </w:pPr>
            <w:r>
              <w:rPr>
                <w:b/>
                <w:sz w:val="18"/>
              </w:rPr>
              <w:t xml:space="preserve">SL </w:t>
            </w:r>
          </w:p>
        </w:tc>
        <w:tc>
          <w:tcPr>
            <w:tcW w:w="1853"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55" w:firstLine="0"/>
              <w:jc w:val="center"/>
            </w:pPr>
            <w:r>
              <w:rPr>
                <w:b/>
                <w:sz w:val="18"/>
              </w:rPr>
              <w:t xml:space="preserve">Positions </w:t>
            </w:r>
          </w:p>
        </w:tc>
        <w:tc>
          <w:tcPr>
            <w:tcW w:w="3701"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53" w:firstLine="0"/>
              <w:jc w:val="center"/>
            </w:pPr>
            <w:r>
              <w:rPr>
                <w:b/>
                <w:sz w:val="18"/>
              </w:rPr>
              <w:t xml:space="preserve">Job Descriptions </w:t>
            </w:r>
          </w:p>
        </w:tc>
        <w:tc>
          <w:tcPr>
            <w:tcW w:w="3186"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57" w:firstLine="0"/>
              <w:jc w:val="center"/>
            </w:pPr>
            <w:r>
              <w:rPr>
                <w:b/>
                <w:sz w:val="18"/>
              </w:rPr>
              <w:t xml:space="preserve">Minimum Qualification </w:t>
            </w:r>
          </w:p>
        </w:tc>
      </w:tr>
      <w:tr w:rsidR="00753EE6">
        <w:trPr>
          <w:trHeight w:val="2223"/>
        </w:trPr>
        <w:tc>
          <w:tcPr>
            <w:tcW w:w="612"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0" w:firstLine="0"/>
              <w:jc w:val="left"/>
            </w:pPr>
            <w:r>
              <w:rPr>
                <w:i/>
                <w:sz w:val="18"/>
              </w:rPr>
              <w:t xml:space="preserve">1 </w:t>
            </w:r>
          </w:p>
        </w:tc>
        <w:tc>
          <w:tcPr>
            <w:tcW w:w="1853" w:type="dxa"/>
            <w:tcBorders>
              <w:top w:val="single" w:sz="4" w:space="0" w:color="000000"/>
              <w:left w:val="single" w:sz="4" w:space="0" w:color="000000"/>
              <w:bottom w:val="single" w:sz="4" w:space="0" w:color="000000"/>
              <w:right w:val="single" w:sz="4" w:space="0" w:color="000000"/>
            </w:tcBorders>
          </w:tcPr>
          <w:p w:rsidR="00753EE6" w:rsidRDefault="00A67874">
            <w:pPr>
              <w:spacing w:after="157" w:line="259" w:lineRule="auto"/>
              <w:ind w:left="0" w:right="0" w:firstLine="0"/>
              <w:jc w:val="left"/>
            </w:pPr>
            <w:r>
              <w:rPr>
                <w:b/>
                <w:sz w:val="18"/>
                <w:u w:val="single" w:color="000000"/>
              </w:rPr>
              <w:t>Project Leader</w:t>
            </w:r>
            <w:r>
              <w:rPr>
                <w:b/>
                <w:sz w:val="18"/>
              </w:rPr>
              <w:t xml:space="preserve"> </w:t>
            </w:r>
          </w:p>
          <w:p w:rsidR="00753EE6" w:rsidRDefault="00A67874">
            <w:pPr>
              <w:spacing w:after="0" w:line="259" w:lineRule="auto"/>
              <w:ind w:left="0" w:right="0" w:firstLine="0"/>
              <w:jc w:val="left"/>
            </w:pPr>
            <w:r>
              <w:rPr>
                <w:i/>
                <w:sz w:val="18"/>
              </w:rPr>
              <w:t xml:space="preserve"> </w:t>
            </w:r>
          </w:p>
        </w:tc>
        <w:tc>
          <w:tcPr>
            <w:tcW w:w="3701" w:type="dxa"/>
            <w:tcBorders>
              <w:top w:val="single" w:sz="4" w:space="0" w:color="000000"/>
              <w:left w:val="single" w:sz="4" w:space="0" w:color="000000"/>
              <w:bottom w:val="single" w:sz="4" w:space="0" w:color="000000"/>
              <w:right w:val="single" w:sz="4" w:space="0" w:color="000000"/>
            </w:tcBorders>
          </w:tcPr>
          <w:p w:rsidR="00753EE6" w:rsidRDefault="00A67874">
            <w:pPr>
              <w:spacing w:after="161" w:line="257" w:lineRule="auto"/>
              <w:ind w:left="0" w:right="0" w:firstLine="0"/>
              <w:jc w:val="left"/>
            </w:pPr>
            <w:r>
              <w:rPr>
                <w:sz w:val="18"/>
              </w:rPr>
              <w:t>Serves as the overall manager of the program and will be the primary point of contact for the government on behalf of the management firm.</w:t>
            </w:r>
            <w:r>
              <w:rPr>
                <w:b/>
                <w:sz w:val="18"/>
              </w:rPr>
              <w:t xml:space="preserve"> </w:t>
            </w:r>
          </w:p>
          <w:p w:rsidR="00753EE6" w:rsidRDefault="00A67874">
            <w:pPr>
              <w:spacing w:after="0" w:line="259" w:lineRule="auto"/>
              <w:ind w:left="0" w:right="0" w:firstLine="0"/>
              <w:jc w:val="left"/>
            </w:pPr>
            <w:r>
              <w:rPr>
                <w:sz w:val="18"/>
              </w:rPr>
              <w:t xml:space="preserve">Serves as a business manager and will be expected to manage and perform the overall tasks according to the contract: problem solving, technical and operations management, and planning </w:t>
            </w:r>
          </w:p>
        </w:tc>
        <w:tc>
          <w:tcPr>
            <w:tcW w:w="3186" w:type="dxa"/>
            <w:tcBorders>
              <w:top w:val="single" w:sz="4" w:space="0" w:color="000000"/>
              <w:left w:val="single" w:sz="4" w:space="0" w:color="000000"/>
              <w:bottom w:val="single" w:sz="4" w:space="0" w:color="000000"/>
              <w:right w:val="single" w:sz="4" w:space="0" w:color="000000"/>
            </w:tcBorders>
          </w:tcPr>
          <w:p w:rsidR="00753EE6" w:rsidRDefault="00A67874">
            <w:pPr>
              <w:spacing w:after="161" w:line="257" w:lineRule="auto"/>
              <w:ind w:left="0" w:right="58" w:firstLine="0"/>
            </w:pPr>
            <w:r>
              <w:rPr>
                <w:b/>
                <w:sz w:val="18"/>
              </w:rPr>
              <w:t>Education</w:t>
            </w:r>
            <w:r>
              <w:rPr>
                <w:sz w:val="18"/>
              </w:rPr>
              <w:t xml:space="preserve">: A minimum of a Master’s degree in airline and aviation management or business management with certificate in airline management. </w:t>
            </w:r>
          </w:p>
          <w:p w:rsidR="00753EE6" w:rsidRDefault="00A67874">
            <w:pPr>
              <w:spacing w:after="0" w:line="259" w:lineRule="auto"/>
              <w:ind w:left="0" w:right="57" w:firstLine="0"/>
            </w:pPr>
            <w:r>
              <w:rPr>
                <w:b/>
                <w:sz w:val="18"/>
              </w:rPr>
              <w:t xml:space="preserve">Experience: </w:t>
            </w:r>
            <w:r>
              <w:rPr>
                <w:sz w:val="18"/>
              </w:rPr>
              <w:t xml:space="preserve">At least 12 years of management experience in positions of increasing levels of responsibility in the fields of </w:t>
            </w:r>
          </w:p>
        </w:tc>
      </w:tr>
    </w:tbl>
    <w:p w:rsidR="00753EE6" w:rsidRDefault="00753EE6">
      <w:pPr>
        <w:spacing w:after="0" w:line="259" w:lineRule="auto"/>
        <w:ind w:left="-1440" w:right="7" w:firstLine="0"/>
        <w:jc w:val="left"/>
      </w:pPr>
    </w:p>
    <w:tbl>
      <w:tblPr>
        <w:tblStyle w:val="TableGrid"/>
        <w:tblW w:w="9352" w:type="dxa"/>
        <w:tblInd w:w="5" w:type="dxa"/>
        <w:tblCellMar>
          <w:top w:w="41" w:type="dxa"/>
          <w:left w:w="108" w:type="dxa"/>
          <w:right w:w="50" w:type="dxa"/>
        </w:tblCellMar>
        <w:tblLook w:val="04A0" w:firstRow="1" w:lastRow="0" w:firstColumn="1" w:lastColumn="0" w:noHBand="0" w:noVBand="1"/>
      </w:tblPr>
      <w:tblGrid>
        <w:gridCol w:w="612"/>
        <w:gridCol w:w="1853"/>
        <w:gridCol w:w="3701"/>
        <w:gridCol w:w="3186"/>
      </w:tblGrid>
      <w:tr w:rsidR="00753EE6">
        <w:trPr>
          <w:trHeight w:val="2384"/>
        </w:trPr>
        <w:tc>
          <w:tcPr>
            <w:tcW w:w="612" w:type="dxa"/>
            <w:tcBorders>
              <w:top w:val="single" w:sz="4" w:space="0" w:color="000000"/>
              <w:left w:val="single" w:sz="4" w:space="0" w:color="000000"/>
              <w:bottom w:val="single" w:sz="4" w:space="0" w:color="000000"/>
              <w:right w:val="single" w:sz="4" w:space="0" w:color="000000"/>
            </w:tcBorders>
            <w:vAlign w:val="bottom"/>
          </w:tcPr>
          <w:p w:rsidR="00753EE6" w:rsidRDefault="00753EE6">
            <w:pPr>
              <w:spacing w:after="160" w:line="259" w:lineRule="auto"/>
              <w:ind w:left="0" w:right="0" w:firstLine="0"/>
              <w:jc w:val="left"/>
            </w:pPr>
          </w:p>
        </w:tc>
        <w:tc>
          <w:tcPr>
            <w:tcW w:w="1853" w:type="dxa"/>
            <w:tcBorders>
              <w:top w:val="single" w:sz="4" w:space="0" w:color="000000"/>
              <w:left w:val="single" w:sz="4" w:space="0" w:color="000000"/>
              <w:bottom w:val="single" w:sz="4" w:space="0" w:color="000000"/>
              <w:right w:val="single" w:sz="4" w:space="0" w:color="000000"/>
            </w:tcBorders>
            <w:vAlign w:val="center"/>
          </w:tcPr>
          <w:p w:rsidR="00753EE6" w:rsidRDefault="00753EE6">
            <w:pPr>
              <w:spacing w:after="160" w:line="259" w:lineRule="auto"/>
              <w:ind w:left="0" w:right="0" w:firstLine="0"/>
              <w:jc w:val="left"/>
            </w:pPr>
          </w:p>
        </w:tc>
        <w:tc>
          <w:tcPr>
            <w:tcW w:w="3701" w:type="dxa"/>
            <w:tcBorders>
              <w:top w:val="single" w:sz="4" w:space="0" w:color="000000"/>
              <w:left w:val="single" w:sz="4" w:space="0" w:color="000000"/>
              <w:bottom w:val="single" w:sz="4" w:space="0" w:color="000000"/>
              <w:right w:val="single" w:sz="4" w:space="0" w:color="000000"/>
            </w:tcBorders>
          </w:tcPr>
          <w:p w:rsidR="00753EE6" w:rsidRDefault="00A67874">
            <w:pPr>
              <w:spacing w:after="161" w:line="255" w:lineRule="auto"/>
              <w:ind w:left="0" w:right="0" w:firstLine="0"/>
              <w:jc w:val="left"/>
            </w:pPr>
            <w:r>
              <w:rPr>
                <w:sz w:val="18"/>
              </w:rPr>
              <w:t xml:space="preserve">and control of complex and high-level programs. </w:t>
            </w:r>
          </w:p>
          <w:p w:rsidR="00753EE6" w:rsidRDefault="00A67874">
            <w:pPr>
              <w:spacing w:after="0" w:line="259" w:lineRule="auto"/>
              <w:ind w:left="0" w:right="0" w:firstLine="0"/>
              <w:jc w:val="left"/>
            </w:pPr>
            <w:r>
              <w:rPr>
                <w:sz w:val="18"/>
              </w:rPr>
              <w:t xml:space="preserve"> </w:t>
            </w:r>
          </w:p>
        </w:tc>
        <w:tc>
          <w:tcPr>
            <w:tcW w:w="3186" w:type="dxa"/>
            <w:tcBorders>
              <w:top w:val="single" w:sz="4" w:space="0" w:color="000000"/>
              <w:left w:val="single" w:sz="4" w:space="0" w:color="000000"/>
              <w:bottom w:val="single" w:sz="4" w:space="0" w:color="000000"/>
              <w:right w:val="single" w:sz="4" w:space="0" w:color="000000"/>
            </w:tcBorders>
          </w:tcPr>
          <w:p w:rsidR="00753EE6" w:rsidRDefault="00392DAA">
            <w:pPr>
              <w:spacing w:after="163" w:line="255" w:lineRule="auto"/>
              <w:ind w:left="0" w:right="0" w:firstLine="0"/>
            </w:pPr>
            <w:r>
              <w:rPr>
                <w:sz w:val="18"/>
              </w:rPr>
              <w:t>Airline-related</w:t>
            </w:r>
            <w:r w:rsidR="00A67874">
              <w:rPr>
                <w:sz w:val="18"/>
              </w:rPr>
              <w:t xml:space="preserve"> operations, safety, commercial and maintenance.</w:t>
            </w:r>
            <w:r w:rsidR="00A67874">
              <w:rPr>
                <w:b/>
                <w:sz w:val="18"/>
              </w:rPr>
              <w:t xml:space="preserve"> </w:t>
            </w:r>
          </w:p>
          <w:p w:rsidR="00753EE6" w:rsidRDefault="00A67874">
            <w:pPr>
              <w:spacing w:after="0" w:line="259" w:lineRule="auto"/>
              <w:ind w:left="0" w:right="55" w:firstLine="0"/>
            </w:pPr>
            <w:r>
              <w:rPr>
                <w:b/>
                <w:sz w:val="18"/>
              </w:rPr>
              <w:t>Additional experience</w:t>
            </w:r>
            <w:r>
              <w:rPr>
                <w:sz w:val="18"/>
              </w:rPr>
              <w:t xml:space="preserve"> shall include extensive knowledge of airport, airline reform, operations, airspace management, air traffic control, system analysis and ATCALS electronics maintenance facilities.</w:t>
            </w:r>
            <w:r>
              <w:rPr>
                <w:b/>
                <w:sz w:val="18"/>
              </w:rPr>
              <w:t xml:space="preserve"> </w:t>
            </w:r>
          </w:p>
        </w:tc>
      </w:tr>
      <w:tr w:rsidR="00753EE6">
        <w:trPr>
          <w:trHeight w:val="2931"/>
        </w:trPr>
        <w:tc>
          <w:tcPr>
            <w:tcW w:w="612"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0" w:firstLine="0"/>
              <w:jc w:val="left"/>
            </w:pPr>
            <w:r>
              <w:rPr>
                <w:i/>
                <w:sz w:val="18"/>
              </w:rPr>
              <w:t xml:space="preserve">2 </w:t>
            </w:r>
          </w:p>
        </w:tc>
        <w:tc>
          <w:tcPr>
            <w:tcW w:w="1853"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0" w:firstLine="0"/>
              <w:jc w:val="left"/>
            </w:pPr>
            <w:r>
              <w:rPr>
                <w:b/>
                <w:sz w:val="18"/>
                <w:u w:val="single" w:color="000000"/>
              </w:rPr>
              <w:t>Director Flight</w:t>
            </w:r>
            <w:r>
              <w:rPr>
                <w:b/>
                <w:sz w:val="18"/>
              </w:rPr>
              <w:t xml:space="preserve"> </w:t>
            </w:r>
          </w:p>
          <w:p w:rsidR="00753EE6" w:rsidRDefault="00A67874">
            <w:pPr>
              <w:spacing w:after="0" w:line="259" w:lineRule="auto"/>
              <w:ind w:left="0" w:right="0" w:firstLine="0"/>
              <w:jc w:val="left"/>
            </w:pPr>
            <w:r>
              <w:rPr>
                <w:b/>
                <w:sz w:val="18"/>
                <w:u w:val="single" w:color="000000"/>
              </w:rPr>
              <w:t>Operations</w:t>
            </w:r>
            <w:r>
              <w:rPr>
                <w:b/>
                <w:sz w:val="18"/>
              </w:rPr>
              <w:t xml:space="preserve"> </w:t>
            </w:r>
          </w:p>
        </w:tc>
        <w:tc>
          <w:tcPr>
            <w:tcW w:w="3701"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0" w:firstLine="0"/>
              <w:jc w:val="left"/>
            </w:pPr>
            <w:r>
              <w:rPr>
                <w:sz w:val="18"/>
              </w:rPr>
              <w:t xml:space="preserve">Is responsible for the </w:t>
            </w:r>
            <w:r>
              <w:rPr>
                <w:b/>
                <w:sz w:val="18"/>
              </w:rPr>
              <w:t xml:space="preserve">flight </w:t>
            </w:r>
          </w:p>
          <w:p w:rsidR="00753EE6" w:rsidRDefault="00A67874">
            <w:pPr>
              <w:spacing w:after="163" w:line="257" w:lineRule="auto"/>
              <w:ind w:left="0" w:right="69" w:firstLine="0"/>
              <w:jc w:val="left"/>
            </w:pPr>
            <w:r>
              <w:rPr>
                <w:b/>
                <w:sz w:val="18"/>
              </w:rPr>
              <w:t>operations</w:t>
            </w:r>
            <w:r>
              <w:rPr>
                <w:sz w:val="18"/>
              </w:rPr>
              <w:t xml:space="preserve"> department to ensure legal, safe and efficient </w:t>
            </w:r>
            <w:r>
              <w:rPr>
                <w:b/>
                <w:sz w:val="18"/>
              </w:rPr>
              <w:t>operation</w:t>
            </w:r>
            <w:r>
              <w:rPr>
                <w:sz w:val="18"/>
              </w:rPr>
              <w:t xml:space="preserve">. Responsible for development and enforcement of company policies and for ensuring compliance with all laws, rules, and regulations governing those </w:t>
            </w:r>
            <w:r>
              <w:rPr>
                <w:b/>
                <w:sz w:val="18"/>
              </w:rPr>
              <w:t>flight</w:t>
            </w:r>
            <w:r>
              <w:rPr>
                <w:sz w:val="18"/>
              </w:rPr>
              <w:t xml:space="preserve"> in cooperation with Ariana’s team. </w:t>
            </w:r>
          </w:p>
          <w:p w:rsidR="00753EE6" w:rsidRDefault="00A67874">
            <w:pPr>
              <w:spacing w:after="0" w:line="259" w:lineRule="auto"/>
              <w:ind w:left="0" w:right="0" w:firstLine="0"/>
              <w:jc w:val="left"/>
            </w:pPr>
            <w:r>
              <w:rPr>
                <w:sz w:val="18"/>
              </w:rPr>
              <w:t xml:space="preserve">Conduct on-job training to Ariana counterparts </w:t>
            </w:r>
          </w:p>
        </w:tc>
        <w:tc>
          <w:tcPr>
            <w:tcW w:w="3186" w:type="dxa"/>
            <w:tcBorders>
              <w:top w:val="single" w:sz="4" w:space="0" w:color="000000"/>
              <w:left w:val="single" w:sz="4" w:space="0" w:color="000000"/>
              <w:bottom w:val="single" w:sz="4" w:space="0" w:color="000000"/>
              <w:right w:val="single" w:sz="4" w:space="0" w:color="000000"/>
            </w:tcBorders>
          </w:tcPr>
          <w:p w:rsidR="00753EE6" w:rsidRDefault="00A67874">
            <w:pPr>
              <w:spacing w:after="164" w:line="256" w:lineRule="auto"/>
              <w:ind w:left="0" w:right="59" w:firstLine="0"/>
            </w:pPr>
            <w:r>
              <w:rPr>
                <w:sz w:val="18"/>
              </w:rPr>
              <w:t xml:space="preserve">At least bachelor’s Degree in Business, Aviation or equivalent training or experience </w:t>
            </w:r>
          </w:p>
          <w:p w:rsidR="00753EE6" w:rsidRDefault="00A67874">
            <w:pPr>
              <w:spacing w:after="164" w:line="257" w:lineRule="auto"/>
              <w:ind w:left="0" w:right="59" w:firstLine="0"/>
            </w:pPr>
            <w:r>
              <w:rPr>
                <w:sz w:val="18"/>
              </w:rPr>
              <w:t xml:space="preserve">Minimum 8 or more years of Operation and Chief Pilot experience, or equivalent aviation management experience </w:t>
            </w:r>
          </w:p>
          <w:p w:rsidR="00753EE6" w:rsidRDefault="00A67874">
            <w:pPr>
              <w:spacing w:after="161" w:line="255" w:lineRule="auto"/>
              <w:ind w:left="0" w:right="0" w:firstLine="0"/>
            </w:pPr>
            <w:r>
              <w:rPr>
                <w:sz w:val="18"/>
              </w:rPr>
              <w:t xml:space="preserve">Working knowledge of FARs and international operations </w:t>
            </w:r>
          </w:p>
          <w:p w:rsidR="00753EE6" w:rsidRDefault="00A67874">
            <w:pPr>
              <w:spacing w:after="0" w:line="259" w:lineRule="auto"/>
              <w:ind w:left="0" w:right="0" w:firstLine="0"/>
              <w:jc w:val="left"/>
            </w:pPr>
            <w:r>
              <w:rPr>
                <w:sz w:val="18"/>
              </w:rPr>
              <w:t xml:space="preserve"> </w:t>
            </w:r>
          </w:p>
        </w:tc>
      </w:tr>
      <w:tr w:rsidR="00753EE6">
        <w:trPr>
          <w:trHeight w:val="4755"/>
        </w:trPr>
        <w:tc>
          <w:tcPr>
            <w:tcW w:w="612"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0" w:firstLine="0"/>
              <w:jc w:val="left"/>
            </w:pPr>
            <w:r>
              <w:rPr>
                <w:i/>
                <w:sz w:val="18"/>
              </w:rPr>
              <w:t xml:space="preserve">3 </w:t>
            </w:r>
          </w:p>
        </w:tc>
        <w:tc>
          <w:tcPr>
            <w:tcW w:w="1853"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0" w:firstLine="0"/>
              <w:jc w:val="left"/>
            </w:pPr>
            <w:r>
              <w:rPr>
                <w:b/>
                <w:sz w:val="18"/>
                <w:u w:val="single" w:color="000000"/>
              </w:rPr>
              <w:t>Director</w:t>
            </w:r>
            <w:r>
              <w:rPr>
                <w:b/>
                <w:sz w:val="18"/>
              </w:rPr>
              <w:t xml:space="preserve"> </w:t>
            </w:r>
          </w:p>
          <w:p w:rsidR="00753EE6" w:rsidRDefault="00A67874">
            <w:pPr>
              <w:spacing w:after="0" w:line="259" w:lineRule="auto"/>
              <w:ind w:left="0" w:right="0" w:firstLine="0"/>
              <w:jc w:val="left"/>
            </w:pPr>
            <w:r>
              <w:rPr>
                <w:b/>
                <w:sz w:val="18"/>
                <w:u w:val="single" w:color="000000"/>
              </w:rPr>
              <w:t>Maintenance and</w:t>
            </w:r>
            <w:r>
              <w:rPr>
                <w:b/>
                <w:sz w:val="18"/>
              </w:rPr>
              <w:t xml:space="preserve"> </w:t>
            </w:r>
          </w:p>
          <w:p w:rsidR="00753EE6" w:rsidRDefault="00A67874">
            <w:pPr>
              <w:spacing w:after="0" w:line="259" w:lineRule="auto"/>
              <w:ind w:left="0" w:right="0" w:firstLine="0"/>
              <w:jc w:val="left"/>
            </w:pPr>
            <w:r>
              <w:rPr>
                <w:b/>
                <w:sz w:val="18"/>
                <w:u w:val="single" w:color="000000"/>
              </w:rPr>
              <w:t>Engineering</w:t>
            </w:r>
            <w:r>
              <w:rPr>
                <w:b/>
                <w:sz w:val="18"/>
              </w:rPr>
              <w:t xml:space="preserve"> </w:t>
            </w:r>
          </w:p>
        </w:tc>
        <w:tc>
          <w:tcPr>
            <w:tcW w:w="3701"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7" w:lineRule="auto"/>
              <w:ind w:left="0" w:right="0" w:firstLine="0"/>
              <w:jc w:val="left"/>
            </w:pPr>
            <w:r>
              <w:rPr>
                <w:sz w:val="18"/>
              </w:rPr>
              <w:t xml:space="preserve">In coordination with Ariana, directs the activities of the Maintenance </w:t>
            </w:r>
          </w:p>
          <w:p w:rsidR="00753EE6" w:rsidRDefault="00A67874">
            <w:pPr>
              <w:spacing w:after="0" w:line="258" w:lineRule="auto"/>
              <w:ind w:left="0" w:right="0" w:firstLine="0"/>
              <w:jc w:val="left"/>
            </w:pPr>
            <w:r>
              <w:rPr>
                <w:sz w:val="18"/>
              </w:rPr>
              <w:t xml:space="preserve">Department; directs the progress and ensures that all aircraft and systems are functionally correct at all times; directs the progress and ensures required inspections are done correctly and on time; oversees the repair of airframe and engine </w:t>
            </w:r>
          </w:p>
          <w:p w:rsidR="00753EE6" w:rsidRDefault="00A67874">
            <w:pPr>
              <w:spacing w:after="161" w:line="257" w:lineRule="auto"/>
              <w:ind w:left="0" w:right="0" w:firstLine="0"/>
              <w:jc w:val="left"/>
            </w:pPr>
            <w:r>
              <w:rPr>
                <w:sz w:val="18"/>
              </w:rPr>
              <w:t xml:space="preserve">systems/components and ensures completion; determines the appropriate balance between immediate response repair needs and long-term projects for maintenance or alterations. </w:t>
            </w:r>
          </w:p>
          <w:p w:rsidR="00753EE6" w:rsidRDefault="00A67874">
            <w:pPr>
              <w:spacing w:after="159" w:line="259" w:lineRule="auto"/>
              <w:ind w:left="0" w:right="0" w:firstLine="0"/>
              <w:jc w:val="left"/>
            </w:pPr>
            <w:r>
              <w:rPr>
                <w:sz w:val="18"/>
              </w:rPr>
              <w:t xml:space="preserve"> </w:t>
            </w:r>
          </w:p>
          <w:p w:rsidR="00753EE6" w:rsidRDefault="00A67874">
            <w:pPr>
              <w:spacing w:after="163" w:line="255" w:lineRule="auto"/>
              <w:ind w:left="0" w:right="0" w:firstLine="0"/>
              <w:jc w:val="left"/>
            </w:pPr>
            <w:r>
              <w:rPr>
                <w:sz w:val="18"/>
              </w:rPr>
              <w:t xml:space="preserve">Conduct on-job training to Ariana counterparts </w:t>
            </w:r>
          </w:p>
          <w:p w:rsidR="00753EE6" w:rsidRDefault="00A67874">
            <w:pPr>
              <w:spacing w:after="0" w:line="259" w:lineRule="auto"/>
              <w:ind w:left="0" w:right="0" w:firstLine="0"/>
              <w:jc w:val="left"/>
            </w:pPr>
            <w:r>
              <w:rPr>
                <w:sz w:val="18"/>
              </w:rPr>
              <w:t xml:space="preserve"> </w:t>
            </w:r>
          </w:p>
        </w:tc>
        <w:tc>
          <w:tcPr>
            <w:tcW w:w="3186" w:type="dxa"/>
            <w:tcBorders>
              <w:top w:val="single" w:sz="4" w:space="0" w:color="000000"/>
              <w:left w:val="single" w:sz="4" w:space="0" w:color="000000"/>
              <w:bottom w:val="single" w:sz="4" w:space="0" w:color="000000"/>
              <w:right w:val="single" w:sz="4" w:space="0" w:color="000000"/>
            </w:tcBorders>
          </w:tcPr>
          <w:p w:rsidR="00753EE6" w:rsidRDefault="00A67874">
            <w:pPr>
              <w:spacing w:after="166" w:line="255" w:lineRule="auto"/>
              <w:ind w:left="0" w:right="0" w:firstLine="0"/>
            </w:pPr>
            <w:r>
              <w:rPr>
                <w:sz w:val="18"/>
              </w:rPr>
              <w:t xml:space="preserve">At least Mechanical or relevant engineering bachelor </w:t>
            </w:r>
          </w:p>
          <w:p w:rsidR="00753EE6" w:rsidRDefault="00A67874">
            <w:pPr>
              <w:spacing w:after="0" w:line="257" w:lineRule="auto"/>
              <w:ind w:left="0" w:right="0" w:firstLine="0"/>
            </w:pPr>
            <w:r>
              <w:rPr>
                <w:sz w:val="18"/>
              </w:rPr>
              <w:t xml:space="preserve">At least 8 years’ experience in maintenance and aircraft </w:t>
            </w:r>
          </w:p>
          <w:p w:rsidR="00753EE6" w:rsidRDefault="00A67874">
            <w:pPr>
              <w:spacing w:after="159" w:line="259" w:lineRule="auto"/>
              <w:ind w:left="0" w:right="0" w:firstLine="0"/>
              <w:jc w:val="left"/>
            </w:pPr>
            <w:r>
              <w:rPr>
                <w:sz w:val="18"/>
              </w:rPr>
              <w:t xml:space="preserve">engineering  </w:t>
            </w:r>
          </w:p>
          <w:p w:rsidR="00753EE6" w:rsidRDefault="00A67874">
            <w:pPr>
              <w:spacing w:after="163" w:line="255" w:lineRule="auto"/>
              <w:ind w:left="0" w:right="0" w:firstLine="0"/>
            </w:pPr>
            <w:r>
              <w:rPr>
                <w:sz w:val="18"/>
              </w:rPr>
              <w:t xml:space="preserve">Having relevant and update working certificate and licenses. </w:t>
            </w:r>
          </w:p>
          <w:p w:rsidR="00753EE6" w:rsidRDefault="00A67874">
            <w:pPr>
              <w:spacing w:after="0" w:line="259" w:lineRule="auto"/>
              <w:ind w:left="0" w:right="0" w:firstLine="0"/>
              <w:jc w:val="left"/>
            </w:pPr>
            <w:r>
              <w:rPr>
                <w:sz w:val="18"/>
              </w:rPr>
              <w:t xml:space="preserve"> </w:t>
            </w:r>
          </w:p>
        </w:tc>
      </w:tr>
      <w:tr w:rsidR="00753EE6">
        <w:trPr>
          <w:trHeight w:val="2475"/>
        </w:trPr>
        <w:tc>
          <w:tcPr>
            <w:tcW w:w="612"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0" w:firstLine="0"/>
              <w:jc w:val="left"/>
            </w:pPr>
            <w:r>
              <w:rPr>
                <w:i/>
                <w:sz w:val="18"/>
              </w:rPr>
              <w:t xml:space="preserve">4 </w:t>
            </w:r>
          </w:p>
        </w:tc>
        <w:tc>
          <w:tcPr>
            <w:tcW w:w="1853"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0" w:firstLine="0"/>
              <w:jc w:val="left"/>
            </w:pPr>
            <w:r>
              <w:rPr>
                <w:b/>
                <w:sz w:val="18"/>
                <w:u w:val="single" w:color="000000"/>
              </w:rPr>
              <w:t>Director</w:t>
            </w:r>
            <w:r>
              <w:rPr>
                <w:b/>
                <w:sz w:val="18"/>
              </w:rPr>
              <w:t xml:space="preserve"> </w:t>
            </w:r>
          </w:p>
          <w:p w:rsidR="00753EE6" w:rsidRDefault="00A67874">
            <w:pPr>
              <w:spacing w:after="0" w:line="259" w:lineRule="auto"/>
              <w:ind w:left="0" w:right="0" w:firstLine="0"/>
              <w:jc w:val="left"/>
            </w:pPr>
            <w:r>
              <w:rPr>
                <w:b/>
                <w:sz w:val="18"/>
                <w:u w:val="single" w:color="000000"/>
              </w:rPr>
              <w:t>Commercial</w:t>
            </w:r>
            <w:r>
              <w:rPr>
                <w:b/>
                <w:sz w:val="18"/>
              </w:rPr>
              <w:t xml:space="preserve"> </w:t>
            </w:r>
          </w:p>
        </w:tc>
        <w:tc>
          <w:tcPr>
            <w:tcW w:w="3701" w:type="dxa"/>
            <w:tcBorders>
              <w:top w:val="single" w:sz="4" w:space="0" w:color="000000"/>
              <w:left w:val="single" w:sz="4" w:space="0" w:color="000000"/>
              <w:bottom w:val="single" w:sz="4" w:space="0" w:color="000000"/>
              <w:right w:val="single" w:sz="4" w:space="0" w:color="000000"/>
            </w:tcBorders>
          </w:tcPr>
          <w:p w:rsidR="00753EE6" w:rsidRDefault="00A67874">
            <w:pPr>
              <w:spacing w:after="162" w:line="259" w:lineRule="auto"/>
              <w:ind w:left="0" w:right="0" w:firstLine="0"/>
              <w:jc w:val="left"/>
            </w:pPr>
            <w:r>
              <w:rPr>
                <w:sz w:val="18"/>
              </w:rPr>
              <w:t xml:space="preserve"> </w:t>
            </w:r>
          </w:p>
          <w:p w:rsidR="00753EE6" w:rsidRDefault="00A67874">
            <w:pPr>
              <w:spacing w:after="163" w:line="255" w:lineRule="auto"/>
              <w:ind w:left="0" w:right="0" w:firstLine="0"/>
              <w:jc w:val="left"/>
            </w:pPr>
            <w:r>
              <w:rPr>
                <w:sz w:val="18"/>
              </w:rPr>
              <w:t xml:space="preserve">Assist the team to prepare long term marketing strategy for the company. </w:t>
            </w:r>
          </w:p>
          <w:p w:rsidR="00753EE6" w:rsidRDefault="00A67874">
            <w:pPr>
              <w:spacing w:after="166" w:line="255" w:lineRule="auto"/>
              <w:ind w:left="0" w:right="0" w:firstLine="0"/>
              <w:jc w:val="left"/>
            </w:pPr>
            <w:r>
              <w:rPr>
                <w:sz w:val="18"/>
              </w:rPr>
              <w:t xml:space="preserve">Conduct on-job training to marketing and commercial wings of the company </w:t>
            </w:r>
          </w:p>
          <w:p w:rsidR="00753EE6" w:rsidRDefault="00A67874">
            <w:pPr>
              <w:spacing w:after="0" w:line="259" w:lineRule="auto"/>
              <w:ind w:left="0" w:right="0" w:firstLine="0"/>
              <w:jc w:val="left"/>
            </w:pPr>
            <w:r>
              <w:rPr>
                <w:sz w:val="18"/>
              </w:rPr>
              <w:t xml:space="preserve">Prepare and implement company’s business development policy and department.  </w:t>
            </w:r>
          </w:p>
        </w:tc>
        <w:tc>
          <w:tcPr>
            <w:tcW w:w="3186" w:type="dxa"/>
            <w:tcBorders>
              <w:top w:val="single" w:sz="4" w:space="0" w:color="000000"/>
              <w:left w:val="single" w:sz="4" w:space="0" w:color="000000"/>
              <w:bottom w:val="single" w:sz="4" w:space="0" w:color="000000"/>
              <w:right w:val="single" w:sz="4" w:space="0" w:color="000000"/>
            </w:tcBorders>
          </w:tcPr>
          <w:p w:rsidR="00753EE6" w:rsidRDefault="00A67874">
            <w:pPr>
              <w:spacing w:after="160" w:line="259" w:lineRule="auto"/>
              <w:ind w:left="0" w:right="0" w:firstLine="0"/>
              <w:jc w:val="left"/>
            </w:pPr>
            <w:r>
              <w:rPr>
                <w:b/>
                <w:sz w:val="18"/>
              </w:rPr>
              <w:t xml:space="preserve"> </w:t>
            </w:r>
          </w:p>
          <w:p w:rsidR="00753EE6" w:rsidRDefault="00A67874">
            <w:pPr>
              <w:spacing w:after="160" w:line="256" w:lineRule="auto"/>
              <w:ind w:left="0" w:right="60" w:firstLine="0"/>
            </w:pPr>
            <w:r>
              <w:rPr>
                <w:sz w:val="18"/>
              </w:rPr>
              <w:t xml:space="preserve">Masters degree in commerce, BA, marketing or management field is required. </w:t>
            </w:r>
          </w:p>
          <w:p w:rsidR="00753EE6" w:rsidRDefault="00A67874">
            <w:pPr>
              <w:spacing w:after="162" w:line="259" w:lineRule="auto"/>
              <w:ind w:left="0" w:right="0" w:firstLine="0"/>
              <w:jc w:val="left"/>
            </w:pPr>
            <w:r>
              <w:rPr>
                <w:sz w:val="18"/>
              </w:rPr>
              <w:t xml:space="preserve"> </w:t>
            </w:r>
          </w:p>
          <w:p w:rsidR="00753EE6" w:rsidRDefault="00A67874">
            <w:pPr>
              <w:spacing w:after="0" w:line="259" w:lineRule="auto"/>
              <w:ind w:left="0" w:right="0" w:firstLine="0"/>
            </w:pPr>
            <w:r>
              <w:rPr>
                <w:sz w:val="18"/>
              </w:rPr>
              <w:t xml:space="preserve">At least 8 years’ experience in business management, marketing </w:t>
            </w:r>
          </w:p>
        </w:tc>
      </w:tr>
    </w:tbl>
    <w:p w:rsidR="00753EE6" w:rsidRDefault="00753EE6">
      <w:pPr>
        <w:spacing w:after="0" w:line="259" w:lineRule="auto"/>
        <w:ind w:left="-1440" w:right="7" w:firstLine="0"/>
        <w:jc w:val="left"/>
      </w:pPr>
    </w:p>
    <w:tbl>
      <w:tblPr>
        <w:tblStyle w:val="TableGrid"/>
        <w:tblW w:w="9352" w:type="dxa"/>
        <w:tblInd w:w="5" w:type="dxa"/>
        <w:tblCellMar>
          <w:top w:w="41" w:type="dxa"/>
          <w:left w:w="108" w:type="dxa"/>
        </w:tblCellMar>
        <w:tblLook w:val="04A0" w:firstRow="1" w:lastRow="0" w:firstColumn="1" w:lastColumn="0" w:noHBand="0" w:noVBand="1"/>
      </w:tblPr>
      <w:tblGrid>
        <w:gridCol w:w="612"/>
        <w:gridCol w:w="1853"/>
        <w:gridCol w:w="3701"/>
        <w:gridCol w:w="3186"/>
      </w:tblGrid>
      <w:tr w:rsidR="00753EE6">
        <w:trPr>
          <w:trHeight w:val="627"/>
        </w:trPr>
        <w:tc>
          <w:tcPr>
            <w:tcW w:w="612" w:type="dxa"/>
            <w:tcBorders>
              <w:top w:val="single" w:sz="4" w:space="0" w:color="000000"/>
              <w:left w:val="single" w:sz="4" w:space="0" w:color="000000"/>
              <w:bottom w:val="single" w:sz="4" w:space="0" w:color="000000"/>
              <w:right w:val="single" w:sz="4" w:space="0" w:color="000000"/>
            </w:tcBorders>
          </w:tcPr>
          <w:p w:rsidR="00753EE6" w:rsidRDefault="00753EE6">
            <w:pPr>
              <w:spacing w:after="160" w:line="259" w:lineRule="auto"/>
              <w:ind w:left="0" w:right="0" w:firstLine="0"/>
              <w:jc w:val="left"/>
            </w:pPr>
          </w:p>
        </w:tc>
        <w:tc>
          <w:tcPr>
            <w:tcW w:w="1853" w:type="dxa"/>
            <w:tcBorders>
              <w:top w:val="single" w:sz="4" w:space="0" w:color="000000"/>
              <w:left w:val="single" w:sz="4" w:space="0" w:color="000000"/>
              <w:bottom w:val="single" w:sz="4" w:space="0" w:color="000000"/>
              <w:right w:val="single" w:sz="4" w:space="0" w:color="000000"/>
            </w:tcBorders>
            <w:vAlign w:val="center"/>
          </w:tcPr>
          <w:p w:rsidR="00753EE6" w:rsidRDefault="00753EE6">
            <w:pPr>
              <w:spacing w:after="160" w:line="259" w:lineRule="auto"/>
              <w:ind w:left="0" w:right="0" w:firstLine="0"/>
              <w:jc w:val="left"/>
            </w:pPr>
          </w:p>
        </w:tc>
        <w:tc>
          <w:tcPr>
            <w:tcW w:w="3701" w:type="dxa"/>
            <w:tcBorders>
              <w:top w:val="single" w:sz="4" w:space="0" w:color="000000"/>
              <w:left w:val="single" w:sz="4" w:space="0" w:color="000000"/>
              <w:bottom w:val="single" w:sz="4" w:space="0" w:color="000000"/>
              <w:right w:val="single" w:sz="4" w:space="0" w:color="000000"/>
            </w:tcBorders>
            <w:vAlign w:val="center"/>
          </w:tcPr>
          <w:p w:rsidR="00753EE6" w:rsidRDefault="00753EE6">
            <w:pPr>
              <w:spacing w:after="160" w:line="259" w:lineRule="auto"/>
              <w:ind w:left="0" w:right="0" w:firstLine="0"/>
              <w:jc w:val="left"/>
            </w:pPr>
          </w:p>
        </w:tc>
        <w:tc>
          <w:tcPr>
            <w:tcW w:w="3186"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0" w:firstLine="0"/>
            </w:pPr>
            <w:r>
              <w:rPr>
                <w:sz w:val="18"/>
              </w:rPr>
              <w:t>field or commercial activities of reputable airlines</w:t>
            </w:r>
            <w:r>
              <w:rPr>
                <w:b/>
                <w:sz w:val="18"/>
              </w:rPr>
              <w:t xml:space="preserve"> </w:t>
            </w:r>
          </w:p>
        </w:tc>
      </w:tr>
      <w:tr w:rsidR="00753EE6">
        <w:trPr>
          <w:trHeight w:val="2702"/>
        </w:trPr>
        <w:tc>
          <w:tcPr>
            <w:tcW w:w="612"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0" w:firstLine="0"/>
              <w:jc w:val="left"/>
            </w:pPr>
            <w:r>
              <w:rPr>
                <w:i/>
                <w:sz w:val="18"/>
              </w:rPr>
              <w:t xml:space="preserve">5 </w:t>
            </w:r>
          </w:p>
        </w:tc>
        <w:tc>
          <w:tcPr>
            <w:tcW w:w="1853"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0" w:firstLine="0"/>
              <w:jc w:val="left"/>
            </w:pPr>
            <w:r>
              <w:rPr>
                <w:b/>
                <w:sz w:val="18"/>
                <w:u w:val="single" w:color="000000"/>
              </w:rPr>
              <w:t>Manager Safety</w:t>
            </w:r>
            <w:r>
              <w:rPr>
                <w:b/>
                <w:sz w:val="18"/>
              </w:rPr>
              <w:t xml:space="preserve"> </w:t>
            </w:r>
          </w:p>
        </w:tc>
        <w:tc>
          <w:tcPr>
            <w:tcW w:w="3701" w:type="dxa"/>
            <w:tcBorders>
              <w:top w:val="single" w:sz="4" w:space="0" w:color="000000"/>
              <w:left w:val="single" w:sz="4" w:space="0" w:color="000000"/>
              <w:bottom w:val="single" w:sz="4" w:space="0" w:color="000000"/>
              <w:right w:val="single" w:sz="4" w:space="0" w:color="000000"/>
            </w:tcBorders>
          </w:tcPr>
          <w:p w:rsidR="00753EE6" w:rsidRDefault="00A67874">
            <w:pPr>
              <w:spacing w:after="164" w:line="257" w:lineRule="auto"/>
              <w:ind w:left="0" w:right="96" w:firstLine="0"/>
              <w:jc w:val="left"/>
            </w:pPr>
            <w:r>
              <w:rPr>
                <w:sz w:val="18"/>
              </w:rPr>
              <w:t xml:space="preserve">The Safety manager (SM) is an individual responsible for the development, operation and continuous improvement of the safety management system (SMS) in the company. </w:t>
            </w:r>
          </w:p>
          <w:p w:rsidR="00753EE6" w:rsidRDefault="00A67874">
            <w:pPr>
              <w:spacing w:after="0" w:line="259" w:lineRule="auto"/>
              <w:ind w:left="0" w:right="0" w:firstLine="0"/>
              <w:jc w:val="left"/>
            </w:pPr>
            <w:r>
              <w:rPr>
                <w:sz w:val="18"/>
              </w:rPr>
              <w:t xml:space="preserve">Conduct on-job training to Ariana counterparts  </w:t>
            </w:r>
          </w:p>
        </w:tc>
        <w:tc>
          <w:tcPr>
            <w:tcW w:w="3186" w:type="dxa"/>
            <w:tcBorders>
              <w:top w:val="single" w:sz="4" w:space="0" w:color="000000"/>
              <w:left w:val="single" w:sz="4" w:space="0" w:color="000000"/>
              <w:bottom w:val="single" w:sz="4" w:space="0" w:color="000000"/>
              <w:right w:val="single" w:sz="4" w:space="0" w:color="000000"/>
            </w:tcBorders>
          </w:tcPr>
          <w:p w:rsidR="00753EE6" w:rsidRDefault="00A67874">
            <w:pPr>
              <w:spacing w:after="164" w:line="256" w:lineRule="auto"/>
              <w:ind w:left="0" w:right="108" w:firstLine="0"/>
            </w:pPr>
            <w:r>
              <w:rPr>
                <w:sz w:val="18"/>
              </w:rPr>
              <w:t xml:space="preserve">At least Master degree in BA, Aviation or relevant field is required </w:t>
            </w:r>
          </w:p>
          <w:p w:rsidR="00753EE6" w:rsidRDefault="00A67874">
            <w:pPr>
              <w:spacing w:after="164" w:line="256" w:lineRule="auto"/>
              <w:ind w:left="0" w:right="110" w:firstLine="0"/>
            </w:pPr>
            <w:r>
              <w:rPr>
                <w:sz w:val="18"/>
              </w:rPr>
              <w:t xml:space="preserve">At least 8 years’ experience in operations, airport management,  safety and aviation management  </w:t>
            </w:r>
          </w:p>
          <w:p w:rsidR="00753EE6" w:rsidRDefault="00A67874">
            <w:pPr>
              <w:spacing w:after="163" w:line="255" w:lineRule="auto"/>
              <w:ind w:left="0" w:right="0" w:firstLine="0"/>
            </w:pPr>
            <w:r>
              <w:rPr>
                <w:sz w:val="18"/>
              </w:rPr>
              <w:t xml:space="preserve">Having relevant and update working certificate/licenses. </w:t>
            </w:r>
          </w:p>
          <w:p w:rsidR="00753EE6" w:rsidRDefault="00A67874">
            <w:pPr>
              <w:spacing w:after="0" w:line="259" w:lineRule="auto"/>
              <w:ind w:left="0" w:right="0" w:firstLine="0"/>
              <w:jc w:val="left"/>
            </w:pPr>
            <w:r>
              <w:rPr>
                <w:b/>
                <w:sz w:val="18"/>
              </w:rPr>
              <w:t xml:space="preserve"> </w:t>
            </w:r>
          </w:p>
        </w:tc>
      </w:tr>
      <w:tr w:rsidR="00753EE6">
        <w:trPr>
          <w:trHeight w:val="2864"/>
        </w:trPr>
        <w:tc>
          <w:tcPr>
            <w:tcW w:w="612"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0" w:firstLine="0"/>
              <w:jc w:val="left"/>
            </w:pPr>
            <w:r>
              <w:rPr>
                <w:i/>
                <w:sz w:val="18"/>
              </w:rPr>
              <w:t xml:space="preserve">6 </w:t>
            </w:r>
          </w:p>
        </w:tc>
        <w:tc>
          <w:tcPr>
            <w:tcW w:w="1853"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0" w:firstLine="0"/>
              <w:jc w:val="left"/>
            </w:pPr>
            <w:r>
              <w:rPr>
                <w:b/>
                <w:sz w:val="18"/>
                <w:u w:val="single" w:color="000000"/>
              </w:rPr>
              <w:t>Manager Quality</w:t>
            </w:r>
            <w:r>
              <w:rPr>
                <w:b/>
                <w:sz w:val="18"/>
              </w:rPr>
              <w:t xml:space="preserve"> </w:t>
            </w:r>
          </w:p>
          <w:p w:rsidR="00753EE6" w:rsidRDefault="00A67874">
            <w:pPr>
              <w:spacing w:after="0" w:line="259" w:lineRule="auto"/>
              <w:ind w:left="0" w:right="0" w:firstLine="0"/>
              <w:jc w:val="left"/>
            </w:pPr>
            <w:r>
              <w:rPr>
                <w:b/>
                <w:sz w:val="18"/>
                <w:u w:val="single" w:color="000000"/>
              </w:rPr>
              <w:t>Assurance</w:t>
            </w:r>
            <w:r>
              <w:rPr>
                <w:b/>
                <w:sz w:val="18"/>
              </w:rPr>
              <w:t xml:space="preserve"> </w:t>
            </w:r>
          </w:p>
        </w:tc>
        <w:tc>
          <w:tcPr>
            <w:tcW w:w="3701" w:type="dxa"/>
            <w:tcBorders>
              <w:top w:val="single" w:sz="4" w:space="0" w:color="000000"/>
              <w:left w:val="single" w:sz="4" w:space="0" w:color="000000"/>
              <w:bottom w:val="single" w:sz="4" w:space="0" w:color="000000"/>
              <w:right w:val="single" w:sz="4" w:space="0" w:color="000000"/>
            </w:tcBorders>
          </w:tcPr>
          <w:p w:rsidR="00753EE6" w:rsidRDefault="00A67874">
            <w:pPr>
              <w:spacing w:after="161" w:line="257" w:lineRule="auto"/>
              <w:ind w:left="0" w:right="0" w:firstLine="0"/>
              <w:jc w:val="left"/>
            </w:pPr>
            <w:r>
              <w:rPr>
                <w:sz w:val="18"/>
              </w:rPr>
              <w:t xml:space="preserve">The manager (QA) is an individual responsible for the development, operation and continuous improvement of the quality management system (Six Sigma) in the company. </w:t>
            </w:r>
          </w:p>
          <w:p w:rsidR="00753EE6" w:rsidRDefault="00A67874">
            <w:pPr>
              <w:spacing w:after="162" w:line="259" w:lineRule="auto"/>
              <w:ind w:left="0" w:right="0" w:firstLine="0"/>
              <w:jc w:val="left"/>
            </w:pPr>
            <w:r>
              <w:rPr>
                <w:sz w:val="18"/>
              </w:rPr>
              <w:t xml:space="preserve"> </w:t>
            </w:r>
          </w:p>
          <w:p w:rsidR="00753EE6" w:rsidRDefault="00A67874">
            <w:pPr>
              <w:spacing w:after="0" w:line="259" w:lineRule="auto"/>
              <w:ind w:left="0" w:right="0" w:firstLine="0"/>
              <w:jc w:val="left"/>
            </w:pPr>
            <w:r>
              <w:rPr>
                <w:sz w:val="18"/>
              </w:rPr>
              <w:t xml:space="preserve">Conduct on-job training to Ariana counterparts </w:t>
            </w:r>
          </w:p>
        </w:tc>
        <w:tc>
          <w:tcPr>
            <w:tcW w:w="3186" w:type="dxa"/>
            <w:tcBorders>
              <w:top w:val="single" w:sz="4" w:space="0" w:color="000000"/>
              <w:left w:val="single" w:sz="4" w:space="0" w:color="000000"/>
              <w:bottom w:val="single" w:sz="4" w:space="0" w:color="000000"/>
              <w:right w:val="single" w:sz="4" w:space="0" w:color="000000"/>
            </w:tcBorders>
          </w:tcPr>
          <w:p w:rsidR="00753EE6" w:rsidRDefault="00A67874">
            <w:pPr>
              <w:spacing w:after="160" w:line="259" w:lineRule="auto"/>
              <w:ind w:left="0" w:right="0" w:firstLine="0"/>
              <w:jc w:val="left"/>
            </w:pPr>
            <w:r>
              <w:rPr>
                <w:sz w:val="18"/>
              </w:rPr>
              <w:t xml:space="preserve">Master degree is preferred. </w:t>
            </w:r>
          </w:p>
          <w:p w:rsidR="00753EE6" w:rsidRDefault="00A67874">
            <w:pPr>
              <w:spacing w:after="162" w:line="259" w:lineRule="auto"/>
              <w:ind w:left="0" w:right="0" w:firstLine="0"/>
              <w:jc w:val="left"/>
            </w:pPr>
            <w:r>
              <w:rPr>
                <w:sz w:val="18"/>
              </w:rPr>
              <w:t xml:space="preserve"> </w:t>
            </w:r>
          </w:p>
          <w:p w:rsidR="00753EE6" w:rsidRDefault="00A67874">
            <w:pPr>
              <w:spacing w:after="162" w:line="257" w:lineRule="auto"/>
              <w:ind w:left="0" w:right="110" w:firstLine="0"/>
            </w:pPr>
            <w:r>
              <w:rPr>
                <w:sz w:val="18"/>
              </w:rPr>
              <w:t xml:space="preserve">At least 8 years of experience in quality management, airline management and organizational development is required.  </w:t>
            </w:r>
          </w:p>
          <w:p w:rsidR="00753EE6" w:rsidRDefault="00A67874">
            <w:pPr>
              <w:spacing w:after="163" w:line="255" w:lineRule="auto"/>
              <w:ind w:left="0" w:right="0" w:firstLine="0"/>
            </w:pPr>
            <w:r>
              <w:rPr>
                <w:sz w:val="18"/>
              </w:rPr>
              <w:t xml:space="preserve">Having relevant and update working certificate/licenses. </w:t>
            </w:r>
          </w:p>
          <w:p w:rsidR="00753EE6" w:rsidRDefault="00A67874">
            <w:pPr>
              <w:spacing w:after="0" w:line="259" w:lineRule="auto"/>
              <w:ind w:left="0" w:right="0" w:firstLine="0"/>
              <w:jc w:val="left"/>
            </w:pPr>
            <w:r>
              <w:rPr>
                <w:sz w:val="18"/>
              </w:rPr>
              <w:t xml:space="preserve"> </w:t>
            </w:r>
          </w:p>
        </w:tc>
      </w:tr>
      <w:tr w:rsidR="00753EE6">
        <w:trPr>
          <w:trHeight w:val="3545"/>
        </w:trPr>
        <w:tc>
          <w:tcPr>
            <w:tcW w:w="612"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0" w:firstLine="0"/>
              <w:jc w:val="left"/>
            </w:pPr>
            <w:r>
              <w:rPr>
                <w:i/>
                <w:sz w:val="18"/>
              </w:rPr>
              <w:t xml:space="preserve">7 </w:t>
            </w:r>
          </w:p>
        </w:tc>
        <w:tc>
          <w:tcPr>
            <w:tcW w:w="1853"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98" w:firstLine="0"/>
              <w:jc w:val="left"/>
            </w:pPr>
            <w:r>
              <w:rPr>
                <w:b/>
                <w:sz w:val="18"/>
                <w:u w:val="single" w:color="000000"/>
              </w:rPr>
              <w:t>Manager</w:t>
            </w:r>
            <w:r>
              <w:rPr>
                <w:b/>
                <w:sz w:val="18"/>
              </w:rPr>
              <w:t xml:space="preserve"> </w:t>
            </w:r>
            <w:r>
              <w:rPr>
                <w:b/>
                <w:sz w:val="18"/>
                <w:u w:val="single" w:color="000000"/>
              </w:rPr>
              <w:t>Training</w:t>
            </w:r>
            <w:r>
              <w:rPr>
                <w:b/>
                <w:sz w:val="18"/>
              </w:rPr>
              <w:t xml:space="preserve"> </w:t>
            </w:r>
          </w:p>
        </w:tc>
        <w:tc>
          <w:tcPr>
            <w:tcW w:w="3701" w:type="dxa"/>
            <w:tcBorders>
              <w:top w:val="single" w:sz="4" w:space="0" w:color="000000"/>
              <w:left w:val="single" w:sz="4" w:space="0" w:color="000000"/>
              <w:bottom w:val="single" w:sz="4" w:space="0" w:color="000000"/>
              <w:right w:val="single" w:sz="4" w:space="0" w:color="000000"/>
            </w:tcBorders>
          </w:tcPr>
          <w:p w:rsidR="00753EE6" w:rsidRDefault="00A67874">
            <w:pPr>
              <w:spacing w:after="165" w:line="256" w:lineRule="auto"/>
              <w:ind w:left="0" w:right="0" w:firstLine="0"/>
              <w:jc w:val="left"/>
            </w:pPr>
            <w:r>
              <w:rPr>
                <w:sz w:val="18"/>
              </w:rPr>
              <w:t xml:space="preserve">Coordination of training programs and educational assistance to Ariana employees  </w:t>
            </w:r>
          </w:p>
          <w:p w:rsidR="00753EE6" w:rsidRDefault="00A67874">
            <w:pPr>
              <w:spacing w:after="163" w:line="255" w:lineRule="auto"/>
              <w:ind w:left="0" w:right="0" w:firstLine="0"/>
              <w:jc w:val="left"/>
            </w:pPr>
            <w:r>
              <w:rPr>
                <w:sz w:val="18"/>
              </w:rPr>
              <w:t xml:space="preserve">Prepare comprehensive training policy and manual for Ariana training center. </w:t>
            </w:r>
          </w:p>
          <w:p w:rsidR="00753EE6" w:rsidRDefault="00A67874">
            <w:pPr>
              <w:spacing w:after="164" w:line="257" w:lineRule="auto"/>
              <w:ind w:left="0" w:right="0" w:firstLine="0"/>
              <w:jc w:val="left"/>
            </w:pPr>
            <w:r>
              <w:rPr>
                <w:sz w:val="18"/>
              </w:rPr>
              <w:t xml:space="preserve">Conduct in-depth training needs assessment and report list of required programs with estimated budget to management. </w:t>
            </w:r>
          </w:p>
          <w:p w:rsidR="00753EE6" w:rsidRDefault="00A67874">
            <w:pPr>
              <w:spacing w:after="163" w:line="255" w:lineRule="auto"/>
              <w:ind w:left="0" w:right="0" w:firstLine="0"/>
              <w:jc w:val="left"/>
            </w:pPr>
            <w:r>
              <w:rPr>
                <w:sz w:val="18"/>
              </w:rPr>
              <w:t xml:space="preserve">Conduct on-job training to Ariana counterparts </w:t>
            </w:r>
          </w:p>
          <w:p w:rsidR="00753EE6" w:rsidRDefault="00A67874">
            <w:pPr>
              <w:spacing w:after="0" w:line="259" w:lineRule="auto"/>
              <w:ind w:left="0" w:right="0" w:firstLine="0"/>
              <w:jc w:val="left"/>
            </w:pPr>
            <w:r>
              <w:rPr>
                <w:sz w:val="18"/>
              </w:rPr>
              <w:t xml:space="preserve"> </w:t>
            </w:r>
          </w:p>
        </w:tc>
        <w:tc>
          <w:tcPr>
            <w:tcW w:w="3186" w:type="dxa"/>
            <w:tcBorders>
              <w:top w:val="single" w:sz="4" w:space="0" w:color="000000"/>
              <w:left w:val="single" w:sz="4" w:space="0" w:color="000000"/>
              <w:bottom w:val="single" w:sz="4" w:space="0" w:color="000000"/>
              <w:right w:val="single" w:sz="4" w:space="0" w:color="000000"/>
            </w:tcBorders>
          </w:tcPr>
          <w:p w:rsidR="00753EE6" w:rsidRDefault="00A67874">
            <w:pPr>
              <w:spacing w:after="162" w:line="259" w:lineRule="auto"/>
              <w:ind w:left="0" w:right="0" w:firstLine="0"/>
              <w:jc w:val="left"/>
            </w:pPr>
            <w:r>
              <w:rPr>
                <w:sz w:val="18"/>
              </w:rPr>
              <w:t xml:space="preserve"> </w:t>
            </w:r>
          </w:p>
          <w:p w:rsidR="00753EE6" w:rsidRDefault="00A67874">
            <w:pPr>
              <w:spacing w:after="161" w:line="255" w:lineRule="auto"/>
              <w:ind w:left="0" w:right="0" w:firstLine="0"/>
            </w:pPr>
            <w:r>
              <w:rPr>
                <w:sz w:val="18"/>
              </w:rPr>
              <w:t xml:space="preserve">Master degree in BA, HR and management field is required. </w:t>
            </w:r>
          </w:p>
          <w:p w:rsidR="00753EE6" w:rsidRDefault="00A67874">
            <w:pPr>
              <w:spacing w:after="162" w:line="259" w:lineRule="auto"/>
              <w:ind w:left="0" w:right="0" w:firstLine="0"/>
              <w:jc w:val="left"/>
            </w:pPr>
            <w:r>
              <w:rPr>
                <w:sz w:val="18"/>
              </w:rPr>
              <w:t xml:space="preserve"> </w:t>
            </w:r>
          </w:p>
          <w:p w:rsidR="00753EE6" w:rsidRDefault="00A67874">
            <w:pPr>
              <w:spacing w:after="162" w:line="257" w:lineRule="auto"/>
              <w:ind w:left="0" w:right="111" w:firstLine="0"/>
            </w:pPr>
            <w:r>
              <w:rPr>
                <w:sz w:val="18"/>
              </w:rPr>
              <w:t xml:space="preserve">At least 8 years of experience in HR, Capacity building, career planning and management of airline company is required. </w:t>
            </w:r>
          </w:p>
          <w:p w:rsidR="00753EE6" w:rsidRDefault="00A67874">
            <w:pPr>
              <w:spacing w:after="177" w:line="259" w:lineRule="auto"/>
              <w:ind w:left="0" w:right="0" w:firstLine="0"/>
              <w:jc w:val="left"/>
            </w:pPr>
            <w:r>
              <w:rPr>
                <w:sz w:val="18"/>
              </w:rPr>
              <w:t xml:space="preserve"> </w:t>
            </w:r>
          </w:p>
          <w:p w:rsidR="00753EE6" w:rsidRDefault="00A67874">
            <w:pPr>
              <w:tabs>
                <w:tab w:val="center" w:pos="307"/>
                <w:tab w:val="center" w:pos="1202"/>
                <w:tab w:val="center" w:pos="1955"/>
                <w:tab w:val="center" w:pos="2663"/>
              </w:tabs>
              <w:spacing w:after="0" w:line="259" w:lineRule="auto"/>
              <w:ind w:left="0" w:right="0" w:firstLine="0"/>
              <w:jc w:val="left"/>
            </w:pPr>
            <w:r>
              <w:rPr>
                <w:rFonts w:ascii="Calibri" w:eastAsia="Calibri" w:hAnsi="Calibri" w:cs="Calibri"/>
                <w:sz w:val="22"/>
              </w:rPr>
              <w:tab/>
            </w:r>
            <w:r>
              <w:rPr>
                <w:sz w:val="18"/>
              </w:rPr>
              <w:t xml:space="preserve">Having </w:t>
            </w:r>
            <w:r>
              <w:rPr>
                <w:sz w:val="18"/>
              </w:rPr>
              <w:tab/>
              <w:t xml:space="preserve">relevant </w:t>
            </w:r>
            <w:r>
              <w:rPr>
                <w:sz w:val="18"/>
              </w:rPr>
              <w:tab/>
              <w:t xml:space="preserve">and </w:t>
            </w:r>
            <w:r>
              <w:rPr>
                <w:sz w:val="18"/>
              </w:rPr>
              <w:tab/>
              <w:t xml:space="preserve">update </w:t>
            </w:r>
          </w:p>
          <w:p w:rsidR="00753EE6" w:rsidRDefault="00A67874">
            <w:pPr>
              <w:spacing w:after="0" w:line="259" w:lineRule="auto"/>
              <w:ind w:left="0" w:right="0" w:firstLine="0"/>
              <w:jc w:val="left"/>
            </w:pPr>
            <w:r>
              <w:rPr>
                <w:sz w:val="18"/>
              </w:rPr>
              <w:t>working certificate/licenses</w:t>
            </w:r>
            <w:r>
              <w:rPr>
                <w:b/>
                <w:sz w:val="18"/>
              </w:rPr>
              <w:t xml:space="preserve"> </w:t>
            </w:r>
          </w:p>
        </w:tc>
      </w:tr>
      <w:tr w:rsidR="00753EE6">
        <w:trPr>
          <w:trHeight w:val="2703"/>
        </w:trPr>
        <w:tc>
          <w:tcPr>
            <w:tcW w:w="612"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0" w:firstLine="0"/>
              <w:jc w:val="left"/>
            </w:pPr>
            <w:r>
              <w:rPr>
                <w:i/>
                <w:sz w:val="18"/>
              </w:rPr>
              <w:t xml:space="preserve">8 </w:t>
            </w:r>
          </w:p>
        </w:tc>
        <w:tc>
          <w:tcPr>
            <w:tcW w:w="1853"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0" w:firstLine="0"/>
              <w:jc w:val="left"/>
            </w:pPr>
            <w:r>
              <w:rPr>
                <w:b/>
                <w:sz w:val="18"/>
                <w:u w:val="single" w:color="000000"/>
              </w:rPr>
              <w:t>Manager</w:t>
            </w:r>
            <w:r>
              <w:rPr>
                <w:b/>
                <w:sz w:val="18"/>
              </w:rPr>
              <w:t xml:space="preserve"> </w:t>
            </w:r>
          </w:p>
          <w:p w:rsidR="00753EE6" w:rsidRDefault="00A67874">
            <w:pPr>
              <w:spacing w:after="0" w:line="259" w:lineRule="auto"/>
              <w:ind w:left="0" w:right="0" w:firstLine="0"/>
              <w:jc w:val="left"/>
            </w:pPr>
            <w:r>
              <w:rPr>
                <w:b/>
                <w:sz w:val="18"/>
                <w:u w:val="single" w:color="000000"/>
              </w:rPr>
              <w:t>Operations</w:t>
            </w:r>
            <w:r>
              <w:rPr>
                <w:b/>
                <w:sz w:val="18"/>
              </w:rPr>
              <w:t xml:space="preserve"> </w:t>
            </w:r>
          </w:p>
          <w:p w:rsidR="00753EE6" w:rsidRDefault="00A67874">
            <w:pPr>
              <w:spacing w:after="0" w:line="259" w:lineRule="auto"/>
              <w:ind w:left="0" w:right="0" w:firstLine="0"/>
              <w:jc w:val="left"/>
            </w:pPr>
            <w:r>
              <w:rPr>
                <w:b/>
                <w:sz w:val="18"/>
                <w:u w:val="single" w:color="000000"/>
              </w:rPr>
              <w:t>Control Centre</w:t>
            </w:r>
            <w:r>
              <w:rPr>
                <w:b/>
                <w:sz w:val="18"/>
              </w:rPr>
              <w:t xml:space="preserve"> </w:t>
            </w:r>
          </w:p>
        </w:tc>
        <w:tc>
          <w:tcPr>
            <w:tcW w:w="3701"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62" w:firstLine="0"/>
              <w:jc w:val="left"/>
            </w:pPr>
            <w:r>
              <w:rPr>
                <w:sz w:val="18"/>
              </w:rPr>
              <w:t xml:space="preserve">Management of overall activities in operation center in smooth and effective manner </w:t>
            </w:r>
          </w:p>
        </w:tc>
        <w:tc>
          <w:tcPr>
            <w:tcW w:w="3186" w:type="dxa"/>
            <w:tcBorders>
              <w:top w:val="single" w:sz="4" w:space="0" w:color="000000"/>
              <w:left w:val="single" w:sz="4" w:space="0" w:color="000000"/>
              <w:bottom w:val="single" w:sz="4" w:space="0" w:color="000000"/>
              <w:right w:val="single" w:sz="4" w:space="0" w:color="000000"/>
            </w:tcBorders>
          </w:tcPr>
          <w:p w:rsidR="00753EE6" w:rsidRDefault="00A67874">
            <w:pPr>
              <w:spacing w:after="166" w:line="255" w:lineRule="auto"/>
              <w:ind w:left="0" w:right="0" w:firstLine="0"/>
            </w:pPr>
            <w:r>
              <w:rPr>
                <w:sz w:val="18"/>
              </w:rPr>
              <w:t xml:space="preserve">At least bachelor degree in relevant field. </w:t>
            </w:r>
          </w:p>
          <w:p w:rsidR="00753EE6" w:rsidRDefault="00A67874">
            <w:pPr>
              <w:spacing w:after="182" w:line="257" w:lineRule="auto"/>
              <w:ind w:left="0" w:right="110" w:firstLine="0"/>
            </w:pPr>
            <w:r>
              <w:rPr>
                <w:sz w:val="18"/>
              </w:rPr>
              <w:t xml:space="preserve">At least 6 years of experience in operation, airline management, air traffic control and relevant fields. </w:t>
            </w:r>
          </w:p>
          <w:p w:rsidR="00753EE6" w:rsidRDefault="00A67874">
            <w:pPr>
              <w:tabs>
                <w:tab w:val="center" w:pos="306"/>
                <w:tab w:val="center" w:pos="1201"/>
                <w:tab w:val="center" w:pos="1954"/>
                <w:tab w:val="center" w:pos="2662"/>
              </w:tabs>
              <w:spacing w:after="0" w:line="259" w:lineRule="auto"/>
              <w:ind w:left="0" w:right="0" w:firstLine="0"/>
              <w:jc w:val="left"/>
            </w:pPr>
            <w:r>
              <w:rPr>
                <w:rFonts w:ascii="Calibri" w:eastAsia="Calibri" w:hAnsi="Calibri" w:cs="Calibri"/>
                <w:sz w:val="22"/>
              </w:rPr>
              <w:tab/>
            </w:r>
            <w:r>
              <w:rPr>
                <w:sz w:val="18"/>
              </w:rPr>
              <w:t xml:space="preserve">Having </w:t>
            </w:r>
            <w:r>
              <w:rPr>
                <w:sz w:val="18"/>
              </w:rPr>
              <w:tab/>
              <w:t xml:space="preserve">relevant </w:t>
            </w:r>
            <w:r>
              <w:rPr>
                <w:sz w:val="18"/>
              </w:rPr>
              <w:tab/>
              <w:t xml:space="preserve">and </w:t>
            </w:r>
            <w:r>
              <w:rPr>
                <w:sz w:val="18"/>
              </w:rPr>
              <w:tab/>
              <w:t xml:space="preserve">update </w:t>
            </w:r>
          </w:p>
          <w:p w:rsidR="00753EE6" w:rsidRDefault="00A67874">
            <w:pPr>
              <w:spacing w:after="162" w:line="259" w:lineRule="auto"/>
              <w:ind w:left="0" w:right="0" w:firstLine="0"/>
              <w:jc w:val="left"/>
            </w:pPr>
            <w:r>
              <w:rPr>
                <w:sz w:val="18"/>
              </w:rPr>
              <w:t xml:space="preserve">working certificate/licenses </w:t>
            </w:r>
          </w:p>
          <w:p w:rsidR="00753EE6" w:rsidRDefault="00A67874">
            <w:pPr>
              <w:spacing w:after="0" w:line="259" w:lineRule="auto"/>
              <w:ind w:left="0" w:right="0" w:firstLine="0"/>
              <w:jc w:val="left"/>
            </w:pPr>
            <w:r>
              <w:rPr>
                <w:b/>
                <w:sz w:val="18"/>
              </w:rPr>
              <w:t xml:space="preserve"> </w:t>
            </w:r>
          </w:p>
        </w:tc>
      </w:tr>
      <w:tr w:rsidR="00753EE6">
        <w:trPr>
          <w:trHeight w:val="2772"/>
        </w:trPr>
        <w:tc>
          <w:tcPr>
            <w:tcW w:w="612"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0" w:firstLine="0"/>
              <w:jc w:val="left"/>
            </w:pPr>
            <w:r>
              <w:rPr>
                <w:i/>
                <w:sz w:val="18"/>
              </w:rPr>
              <w:t xml:space="preserve">9 </w:t>
            </w:r>
          </w:p>
        </w:tc>
        <w:tc>
          <w:tcPr>
            <w:tcW w:w="1853" w:type="dxa"/>
            <w:tcBorders>
              <w:top w:val="single" w:sz="4" w:space="0" w:color="000000"/>
              <w:left w:val="single" w:sz="4" w:space="0" w:color="000000"/>
              <w:bottom w:val="single" w:sz="4" w:space="0" w:color="000000"/>
              <w:right w:val="single" w:sz="4" w:space="0" w:color="000000"/>
            </w:tcBorders>
          </w:tcPr>
          <w:p w:rsidR="00753EE6" w:rsidRDefault="00A67874">
            <w:pPr>
              <w:spacing w:after="0" w:line="259" w:lineRule="auto"/>
              <w:ind w:left="0" w:right="0" w:firstLine="0"/>
              <w:jc w:val="left"/>
            </w:pPr>
            <w:r>
              <w:rPr>
                <w:b/>
                <w:sz w:val="18"/>
                <w:u w:val="single" w:color="000000"/>
              </w:rPr>
              <w:t>Financial and</w:t>
            </w:r>
            <w:r>
              <w:rPr>
                <w:b/>
                <w:sz w:val="18"/>
              </w:rPr>
              <w:t xml:space="preserve"> </w:t>
            </w:r>
          </w:p>
          <w:p w:rsidR="00753EE6" w:rsidRDefault="00A67874">
            <w:pPr>
              <w:spacing w:after="0" w:line="259" w:lineRule="auto"/>
              <w:ind w:left="0" w:right="0" w:firstLine="0"/>
              <w:jc w:val="left"/>
            </w:pPr>
            <w:r>
              <w:rPr>
                <w:b/>
                <w:sz w:val="18"/>
                <w:u w:val="single" w:color="000000"/>
              </w:rPr>
              <w:t>Business</w:t>
            </w:r>
            <w:r>
              <w:rPr>
                <w:b/>
                <w:sz w:val="18"/>
              </w:rPr>
              <w:t xml:space="preserve"> </w:t>
            </w:r>
          </w:p>
          <w:p w:rsidR="00753EE6" w:rsidRDefault="00A67874">
            <w:pPr>
              <w:spacing w:after="0" w:line="259" w:lineRule="auto"/>
              <w:ind w:left="0" w:right="0" w:firstLine="0"/>
              <w:jc w:val="left"/>
            </w:pPr>
            <w:r>
              <w:rPr>
                <w:b/>
                <w:sz w:val="18"/>
                <w:u w:val="single" w:color="000000"/>
              </w:rPr>
              <w:t>Investment</w:t>
            </w:r>
            <w:r>
              <w:rPr>
                <w:b/>
                <w:sz w:val="18"/>
              </w:rPr>
              <w:t xml:space="preserve"> </w:t>
            </w:r>
          </w:p>
          <w:p w:rsidR="00753EE6" w:rsidRDefault="00A67874">
            <w:pPr>
              <w:spacing w:after="0" w:line="259" w:lineRule="auto"/>
              <w:ind w:left="0" w:right="0" w:firstLine="0"/>
              <w:jc w:val="left"/>
            </w:pPr>
            <w:r>
              <w:rPr>
                <w:b/>
                <w:sz w:val="18"/>
                <w:u w:val="single" w:color="000000"/>
              </w:rPr>
              <w:t>Analyst</w:t>
            </w:r>
            <w:r>
              <w:rPr>
                <w:b/>
                <w:sz w:val="18"/>
              </w:rPr>
              <w:t xml:space="preserve">   </w:t>
            </w:r>
          </w:p>
        </w:tc>
        <w:tc>
          <w:tcPr>
            <w:tcW w:w="3701" w:type="dxa"/>
            <w:tcBorders>
              <w:top w:val="single" w:sz="4" w:space="0" w:color="000000"/>
              <w:left w:val="single" w:sz="4" w:space="0" w:color="000000"/>
              <w:bottom w:val="single" w:sz="4" w:space="0" w:color="000000"/>
              <w:right w:val="single" w:sz="4" w:space="0" w:color="000000"/>
            </w:tcBorders>
          </w:tcPr>
          <w:p w:rsidR="00753EE6" w:rsidRDefault="00A67874">
            <w:pPr>
              <w:spacing w:after="163" w:line="255" w:lineRule="auto"/>
              <w:ind w:left="0" w:right="0" w:firstLine="0"/>
              <w:jc w:val="left"/>
            </w:pPr>
            <w:r>
              <w:rPr>
                <w:sz w:val="18"/>
              </w:rPr>
              <w:t xml:space="preserve">Advise management on investment analysis and decisions. </w:t>
            </w:r>
          </w:p>
          <w:p w:rsidR="00753EE6" w:rsidRDefault="00A67874">
            <w:pPr>
              <w:spacing w:after="166" w:line="255" w:lineRule="auto"/>
              <w:ind w:left="0" w:right="0" w:firstLine="0"/>
              <w:jc w:val="left"/>
            </w:pPr>
            <w:r>
              <w:rPr>
                <w:sz w:val="18"/>
              </w:rPr>
              <w:t xml:space="preserve">Participate in meeting held by business development team with active role. </w:t>
            </w:r>
          </w:p>
          <w:p w:rsidR="00753EE6" w:rsidRDefault="00A67874">
            <w:pPr>
              <w:spacing w:after="166" w:line="255" w:lineRule="auto"/>
              <w:ind w:left="0" w:right="0" w:firstLine="0"/>
            </w:pPr>
            <w:r>
              <w:rPr>
                <w:sz w:val="18"/>
              </w:rPr>
              <w:t xml:space="preserve">Help Ariana to establish sound internal control system </w:t>
            </w:r>
          </w:p>
          <w:p w:rsidR="00753EE6" w:rsidRDefault="00A67874">
            <w:pPr>
              <w:spacing w:after="0" w:line="259" w:lineRule="auto"/>
              <w:ind w:left="0" w:right="0" w:firstLine="0"/>
              <w:jc w:val="left"/>
            </w:pPr>
            <w:r>
              <w:rPr>
                <w:sz w:val="18"/>
              </w:rPr>
              <w:t xml:space="preserve">Prepare comprehensive budget and financial plan as per strategic goals of the company. </w:t>
            </w:r>
          </w:p>
        </w:tc>
        <w:tc>
          <w:tcPr>
            <w:tcW w:w="3186" w:type="dxa"/>
            <w:tcBorders>
              <w:top w:val="single" w:sz="4" w:space="0" w:color="000000"/>
              <w:left w:val="single" w:sz="4" w:space="0" w:color="000000"/>
              <w:bottom w:val="single" w:sz="4" w:space="0" w:color="000000"/>
              <w:right w:val="single" w:sz="4" w:space="0" w:color="000000"/>
            </w:tcBorders>
          </w:tcPr>
          <w:p w:rsidR="00753EE6" w:rsidRDefault="00A67874">
            <w:pPr>
              <w:spacing w:after="162" w:line="257" w:lineRule="auto"/>
              <w:ind w:left="0" w:right="0" w:firstLine="0"/>
              <w:jc w:val="left"/>
            </w:pPr>
            <w:r>
              <w:rPr>
                <w:sz w:val="18"/>
              </w:rPr>
              <w:t xml:space="preserve">Master degree in finance, business finance, business administration or economy is required. </w:t>
            </w:r>
          </w:p>
          <w:p w:rsidR="00753EE6" w:rsidRDefault="00A67874">
            <w:pPr>
              <w:spacing w:after="164" w:line="257" w:lineRule="auto"/>
              <w:ind w:left="0" w:right="0" w:firstLine="0"/>
              <w:jc w:val="left"/>
            </w:pPr>
            <w:r>
              <w:rPr>
                <w:sz w:val="18"/>
              </w:rPr>
              <w:t xml:space="preserve">At least 8 years of experience in business/ corporate finance, financial analysis or investment analysis is required.  </w:t>
            </w:r>
          </w:p>
          <w:p w:rsidR="00753EE6" w:rsidRDefault="00A67874">
            <w:pPr>
              <w:spacing w:after="0" w:line="259" w:lineRule="auto"/>
              <w:ind w:left="0" w:right="0" w:firstLine="0"/>
              <w:jc w:val="left"/>
            </w:pPr>
            <w:r>
              <w:rPr>
                <w:sz w:val="18"/>
              </w:rPr>
              <w:t xml:space="preserve">Having CPA or equivalent certificate in finance is preferred. </w:t>
            </w:r>
          </w:p>
        </w:tc>
      </w:tr>
    </w:tbl>
    <w:p w:rsidR="00753EE6" w:rsidRDefault="00A67874">
      <w:pPr>
        <w:spacing w:after="261" w:line="259" w:lineRule="auto"/>
        <w:ind w:left="0" w:right="0" w:firstLine="0"/>
        <w:jc w:val="left"/>
      </w:pPr>
      <w:r>
        <w:rPr>
          <w:sz w:val="22"/>
        </w:rPr>
        <w:t xml:space="preserve"> </w:t>
      </w:r>
    </w:p>
    <w:p w:rsidR="00753EE6" w:rsidRDefault="00A67874">
      <w:pPr>
        <w:pStyle w:val="Heading1"/>
        <w:ind w:left="-5"/>
      </w:pPr>
      <w:r>
        <w:t xml:space="preserve">Payment Schedule </w:t>
      </w:r>
    </w:p>
    <w:p w:rsidR="00753EE6" w:rsidRDefault="00A67874">
      <w:pPr>
        <w:spacing w:after="163"/>
        <w:ind w:right="0"/>
      </w:pPr>
      <w:r>
        <w:t xml:space="preserve">The payment terms are specified in special conditions of RFP/contracts. A time based will be implemented. The firm will be required to submit Payment Requests to Ariana on monthly basis. The firm shall establish sound FM, HR and support unit for management of financial, operating and administrative activities.  </w:t>
      </w:r>
    </w:p>
    <w:p w:rsidR="00753EE6" w:rsidRDefault="00A67874">
      <w:pPr>
        <w:spacing w:after="139"/>
        <w:ind w:right="0"/>
      </w:pPr>
      <w:r>
        <w:t xml:space="preserve">The required equipment’s and operating cost by the firm are presented in budget sheet of the project and get approved by Ariana accordingly. Such cost will be paid to the firm as reimbursable cost. </w:t>
      </w:r>
    </w:p>
    <w:p w:rsidR="00753EE6" w:rsidRDefault="00A67874">
      <w:pPr>
        <w:spacing w:after="261" w:line="259" w:lineRule="auto"/>
        <w:ind w:left="0" w:right="0" w:firstLine="0"/>
        <w:jc w:val="left"/>
      </w:pPr>
      <w:r>
        <w:rPr>
          <w:sz w:val="22"/>
        </w:rPr>
        <w:t xml:space="preserve"> </w:t>
      </w:r>
    </w:p>
    <w:p w:rsidR="00753EE6" w:rsidRDefault="00A67874">
      <w:pPr>
        <w:pStyle w:val="Heading1"/>
        <w:ind w:left="-5"/>
      </w:pPr>
      <w:r>
        <w:t xml:space="preserve">Training Section  </w:t>
      </w:r>
    </w:p>
    <w:p w:rsidR="00753EE6" w:rsidRDefault="00A67874">
      <w:pPr>
        <w:spacing w:after="19" w:line="259" w:lineRule="auto"/>
        <w:ind w:left="0" w:right="0" w:firstLine="0"/>
        <w:jc w:val="left"/>
      </w:pPr>
      <w:r>
        <w:rPr>
          <w:rFonts w:ascii="Times New Roman" w:eastAsia="Times New Roman" w:hAnsi="Times New Roman" w:cs="Times New Roman"/>
          <w:b/>
        </w:rPr>
        <w:t xml:space="preserve"> </w:t>
      </w:r>
    </w:p>
    <w:p w:rsidR="00753EE6" w:rsidRDefault="00A67874">
      <w:pPr>
        <w:spacing w:after="199"/>
        <w:ind w:right="0"/>
      </w:pPr>
      <w:r>
        <w:t xml:space="preserve">The firms is obliged to conduct details gap assessment followed by a training needs assessment in first quarter of the assignment and share training list and plan for review and approval of the client. The client training center shall have active role in this process alongside the firm’s team. This scope may or may not include counterpart’s capacity building programs.  </w:t>
      </w:r>
    </w:p>
    <w:p w:rsidR="00753EE6" w:rsidRDefault="00A67874">
      <w:pPr>
        <w:spacing w:after="359" w:line="259" w:lineRule="auto"/>
        <w:ind w:left="0" w:right="0" w:firstLine="0"/>
        <w:jc w:val="left"/>
      </w:pPr>
      <w:r>
        <w:rPr>
          <w:b/>
        </w:rPr>
        <w:t xml:space="preserve"> </w:t>
      </w:r>
    </w:p>
    <w:p w:rsidR="00753EE6" w:rsidRDefault="00A67874">
      <w:pPr>
        <w:pStyle w:val="Heading1"/>
        <w:ind w:left="-5"/>
      </w:pPr>
      <w:r>
        <w:t xml:space="preserve">Joint Venture </w:t>
      </w:r>
    </w:p>
    <w:p w:rsidR="00753EE6" w:rsidRDefault="00A67874">
      <w:pPr>
        <w:spacing w:after="165"/>
        <w:ind w:right="0"/>
      </w:pPr>
      <w:r>
        <w:t>To ensure effective implementation of the project, the bidders are allowed to have one or two joint-venture national or international partners for the project. The leading partner shall be specified and the roles and responsibilities for each partner shall be clearly specified in the technical proposal. The leading partner’s share shall not be less than 60%.</w:t>
      </w:r>
      <w:r>
        <w:rPr>
          <w:color w:val="FF0000"/>
        </w:rPr>
        <w:t xml:space="preserve"> </w:t>
      </w:r>
    </w:p>
    <w:p w:rsidR="00753EE6" w:rsidRDefault="00A67874">
      <w:pPr>
        <w:spacing w:after="359" w:line="259" w:lineRule="auto"/>
        <w:ind w:left="0" w:right="0" w:firstLine="0"/>
        <w:jc w:val="left"/>
      </w:pPr>
      <w:r>
        <w:rPr>
          <w:b/>
        </w:rPr>
        <w:t xml:space="preserve"> </w:t>
      </w:r>
    </w:p>
    <w:p w:rsidR="00753EE6" w:rsidRDefault="00A67874">
      <w:pPr>
        <w:pStyle w:val="Heading1"/>
        <w:ind w:left="-5"/>
      </w:pPr>
      <w:r>
        <w:t xml:space="preserve">Selection Method </w:t>
      </w:r>
    </w:p>
    <w:p w:rsidR="00753EE6" w:rsidRDefault="00A67874">
      <w:pPr>
        <w:spacing w:after="245"/>
        <w:ind w:right="0"/>
      </w:pPr>
      <w:r>
        <w:t xml:space="preserve">The firm is required to submit technical and financial proposals in separate sealed envelopes. The selection will be based on </w:t>
      </w:r>
      <w:r>
        <w:rPr>
          <w:shd w:val="clear" w:color="auto" w:fill="FFFF00"/>
        </w:rPr>
        <w:t>Quality and Cost Based</w:t>
      </w:r>
      <w:r>
        <w:t xml:space="preserve"> </w:t>
      </w:r>
      <w:r>
        <w:rPr>
          <w:shd w:val="clear" w:color="auto" w:fill="FFFF00"/>
        </w:rPr>
        <w:t>Selection (QBS method).</w:t>
      </w:r>
      <w:r>
        <w:t xml:space="preserve"> </w:t>
      </w:r>
    </w:p>
    <w:p w:rsidR="00753EE6" w:rsidRDefault="00A67874">
      <w:pPr>
        <w:pStyle w:val="Heading1"/>
        <w:ind w:left="-5"/>
      </w:pPr>
      <w:r>
        <w:t xml:space="preserve">Exit/ Phase out Strategy </w:t>
      </w:r>
    </w:p>
    <w:p w:rsidR="00753EE6" w:rsidRDefault="00A67874">
      <w:pPr>
        <w:ind w:right="0"/>
      </w:pPr>
      <w:r>
        <w:t xml:space="preserve">The management firm is responsible to train and enable employer’s counterparts to carry on project activities with quality and pace. At least 100 to 200 counterparts will be assigned by the employer at beginning of the project. The firm shall manage the assigned counterparts in daily activities at each department for mentoring and training purpose. </w:t>
      </w:r>
    </w:p>
    <w:sectPr w:rsidR="00753EE6">
      <w:headerReference w:type="even" r:id="rId8"/>
      <w:headerReference w:type="default" r:id="rId9"/>
      <w:footerReference w:type="even" r:id="rId10"/>
      <w:footerReference w:type="default" r:id="rId11"/>
      <w:headerReference w:type="first" r:id="rId12"/>
      <w:footerReference w:type="first" r:id="rId13"/>
      <w:pgSz w:w="12240" w:h="15840"/>
      <w:pgMar w:top="1440" w:right="1435" w:bottom="158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874" w:rsidRDefault="00A67874">
      <w:pPr>
        <w:spacing w:after="0" w:line="240" w:lineRule="auto"/>
      </w:pPr>
      <w:r>
        <w:separator/>
      </w:r>
    </w:p>
  </w:endnote>
  <w:endnote w:type="continuationSeparator" w:id="0">
    <w:p w:rsidR="00A67874" w:rsidRDefault="00A67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EE6" w:rsidRDefault="00A67874">
    <w:pPr>
      <w:spacing w:after="0" w:line="259" w:lineRule="auto"/>
      <w:ind w:left="0" w:right="312"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1152525</wp:posOffset>
              </wp:positionH>
              <wp:positionV relativeFrom="page">
                <wp:posOffset>9193467</wp:posOffset>
              </wp:positionV>
              <wp:extent cx="5467350" cy="54610"/>
              <wp:effectExtent l="0" t="0" r="0" b="0"/>
              <wp:wrapSquare wrapText="bothSides"/>
              <wp:docPr id="21654" name="Group 21654"/>
              <wp:cNvGraphicFramePr/>
              <a:graphic xmlns:a="http://schemas.openxmlformats.org/drawingml/2006/main">
                <a:graphicData uri="http://schemas.microsoft.com/office/word/2010/wordprocessingGroup">
                  <wpg:wgp>
                    <wpg:cNvGrpSpPr/>
                    <wpg:grpSpPr>
                      <a:xfrm>
                        <a:off x="0" y="0"/>
                        <a:ext cx="5467350" cy="54610"/>
                        <a:chOff x="0" y="0"/>
                        <a:chExt cx="5467350" cy="54610"/>
                      </a:xfrm>
                    </wpg:grpSpPr>
                    <wps:wsp>
                      <wps:cNvPr id="21655" name="Shape 21655"/>
                      <wps:cNvSpPr/>
                      <wps:spPr>
                        <a:xfrm>
                          <a:off x="0" y="0"/>
                          <a:ext cx="5467350" cy="54610"/>
                        </a:xfrm>
                        <a:custGeom>
                          <a:avLst/>
                          <a:gdLst/>
                          <a:ahLst/>
                          <a:cxnLst/>
                          <a:rect l="0" t="0" r="0" b="0"/>
                          <a:pathLst>
                            <a:path w="5467350" h="54610">
                              <a:moveTo>
                                <a:pt x="2733675" y="0"/>
                              </a:moveTo>
                              <a:lnTo>
                                <a:pt x="5467350" y="27305"/>
                              </a:lnTo>
                              <a:lnTo>
                                <a:pt x="2733675" y="54610"/>
                              </a:lnTo>
                              <a:lnTo>
                                <a:pt x="0" y="27305"/>
                              </a:lnTo>
                              <a:lnTo>
                                <a:pt x="27336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6" name="Shape 21656"/>
                      <wps:cNvSpPr/>
                      <wps:spPr>
                        <a:xfrm>
                          <a:off x="0" y="0"/>
                          <a:ext cx="5467350" cy="54610"/>
                        </a:xfrm>
                        <a:custGeom>
                          <a:avLst/>
                          <a:gdLst/>
                          <a:ahLst/>
                          <a:cxnLst/>
                          <a:rect l="0" t="0" r="0" b="0"/>
                          <a:pathLst>
                            <a:path w="5467350" h="54610">
                              <a:moveTo>
                                <a:pt x="0" y="27305"/>
                              </a:moveTo>
                              <a:lnTo>
                                <a:pt x="2733675" y="0"/>
                              </a:lnTo>
                              <a:lnTo>
                                <a:pt x="5467350" y="27305"/>
                              </a:lnTo>
                              <a:lnTo>
                                <a:pt x="2733675" y="5461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9CD0231" id="Group 21654" o:spid="_x0000_s1026" style="position:absolute;margin-left:90.75pt;margin-top:723.9pt;width:430.5pt;height:4.3pt;z-index:251660288;mso-position-horizontal-relative:page;mso-position-vertical-relative:page" coordsize="54673,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">
              <v:shape id="Shape 21655" o:spid="_x0000_s1027" style="position:absolute;width:54673;height:546;visibility:visible;mso-wrap-style:square;v-text-anchor:top" coordsize="5467350,54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psJ8cA&#10;AADeAAAADwAAAGRycy9kb3ducmV2LnhtbESPW2sCMRSE3wv+h3AKvhTNqnjp1ihaFIT64gWfD5vT&#10;3cXNyZKkuvrrjSD0cZiZb5jpvDGVuJDzpWUFvW4CgjizuuRcwfGw7kxA+ICssbJMCm7kYT5rvU0x&#10;1fbKO7rsQy4ihH2KCooQ6lRKnxVk0HdtTRy9X+sMhihdLrXDa4SbSvaTZCQNlhwXCqzpu6DsvP8z&#10;CpKfgTthxufVzm4/l+PxXdcfd6Xa783iC0SgJvyHX+2NVtDvjYZDeN6JV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6bCfHAAAA3gAAAA8AAAAAAAAAAAAAAAAAmAIAAGRy&#10;cy9kb3ducmV2LnhtbFBLBQYAAAAABAAEAPUAAACMAwAAAAA=&#10;" path="m2733675,l5467350,27305,2733675,54610,,27305,2733675,xe" fillcolor="black" stroked="f" strokeweight="0">
                <v:stroke miterlimit="83231f" joinstyle="miter"/>
                <v:path arrowok="t" textboxrect="0,0,5467350,54610"/>
              </v:shape>
              <v:shape id="Shape 21656" o:spid="_x0000_s1028" style="position:absolute;width:54673;height:546;visibility:visible;mso-wrap-style:square;v-text-anchor:top" coordsize="5467350,54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vI38YA&#10;AADeAAAADwAAAGRycy9kb3ducmV2LnhtbESPQWvCQBSE70L/w/IK3nRjpMGmrlJaBY9qbM+v2dck&#10;NO9tyK4a/323UPA4zMw3zHI9cKsu1PvGiYHZNAFFUjrbSGXgVGwnC1A+oFhsnZCBG3lYrx5GS8yt&#10;u8qBLsdQqQgRn6OBOoQu19qXNTH6qetIovftesYQZV9p2+M1wrnVaZJkmrGRuFBjR281lT/HMxvY&#10;PPNHwZ/7Yr7n4rB9T0/D13ljzPhxeH0BFWgI9/B/e2cNpLPsKYO/O/EK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vI38YAAADeAAAADwAAAAAAAAAAAAAAAACYAgAAZHJz&#10;L2Rvd25yZXYueG1sUEsFBgAAAAAEAAQA9QAAAIsDAAAAAA==&#10;" path="m,27305l2733675,,5467350,27305,2733675,54610,,27305xe" filled="f">
                <v:stroke miterlimit="83231f" joinstyle="miter"/>
                <v:path arrowok="t" textboxrect="0,0,5467350,54610"/>
              </v:shape>
              <w10:wrap type="square" anchorx="page" anchory="page"/>
            </v:group>
          </w:pict>
        </mc:Fallback>
      </mc:AlternateContent>
    </w:r>
    <w:r>
      <w:rPr>
        <w:rFonts w:ascii="Calibri" w:eastAsia="Calibri" w:hAnsi="Calibri" w:cs="Calibri"/>
        <w:sz w:val="22"/>
      </w:rPr>
      <w:t xml:space="preserve"> </w:t>
    </w:r>
  </w:p>
  <w:p w:rsidR="00753EE6" w:rsidRDefault="00A67874">
    <w:pPr>
      <w:spacing w:after="0" w:line="259" w:lineRule="auto"/>
      <w:ind w:left="0" w:right="1"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753EE6" w:rsidRDefault="00A67874">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EE6" w:rsidRDefault="00A67874">
    <w:pPr>
      <w:spacing w:after="0" w:line="259" w:lineRule="auto"/>
      <w:ind w:left="0" w:right="312"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1152525</wp:posOffset>
              </wp:positionH>
              <wp:positionV relativeFrom="page">
                <wp:posOffset>9193467</wp:posOffset>
              </wp:positionV>
              <wp:extent cx="5467350" cy="54610"/>
              <wp:effectExtent l="0" t="0" r="0" b="0"/>
              <wp:wrapSquare wrapText="bothSides"/>
              <wp:docPr id="21627" name="Group 21627"/>
              <wp:cNvGraphicFramePr/>
              <a:graphic xmlns:a="http://schemas.openxmlformats.org/drawingml/2006/main">
                <a:graphicData uri="http://schemas.microsoft.com/office/word/2010/wordprocessingGroup">
                  <wpg:wgp>
                    <wpg:cNvGrpSpPr/>
                    <wpg:grpSpPr>
                      <a:xfrm>
                        <a:off x="0" y="0"/>
                        <a:ext cx="5467350" cy="54610"/>
                        <a:chOff x="0" y="0"/>
                        <a:chExt cx="5467350" cy="54610"/>
                      </a:xfrm>
                    </wpg:grpSpPr>
                    <wps:wsp>
                      <wps:cNvPr id="21628" name="Shape 21628"/>
                      <wps:cNvSpPr/>
                      <wps:spPr>
                        <a:xfrm>
                          <a:off x="0" y="0"/>
                          <a:ext cx="5467350" cy="54610"/>
                        </a:xfrm>
                        <a:custGeom>
                          <a:avLst/>
                          <a:gdLst/>
                          <a:ahLst/>
                          <a:cxnLst/>
                          <a:rect l="0" t="0" r="0" b="0"/>
                          <a:pathLst>
                            <a:path w="5467350" h="54610">
                              <a:moveTo>
                                <a:pt x="2733675" y="0"/>
                              </a:moveTo>
                              <a:lnTo>
                                <a:pt x="5467350" y="27305"/>
                              </a:lnTo>
                              <a:lnTo>
                                <a:pt x="2733675" y="54610"/>
                              </a:lnTo>
                              <a:lnTo>
                                <a:pt x="0" y="27305"/>
                              </a:lnTo>
                              <a:lnTo>
                                <a:pt x="27336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29" name="Shape 21629"/>
                      <wps:cNvSpPr/>
                      <wps:spPr>
                        <a:xfrm>
                          <a:off x="0" y="0"/>
                          <a:ext cx="5467350" cy="54610"/>
                        </a:xfrm>
                        <a:custGeom>
                          <a:avLst/>
                          <a:gdLst/>
                          <a:ahLst/>
                          <a:cxnLst/>
                          <a:rect l="0" t="0" r="0" b="0"/>
                          <a:pathLst>
                            <a:path w="5467350" h="54610">
                              <a:moveTo>
                                <a:pt x="0" y="27305"/>
                              </a:moveTo>
                              <a:lnTo>
                                <a:pt x="2733675" y="0"/>
                              </a:lnTo>
                              <a:lnTo>
                                <a:pt x="5467350" y="27305"/>
                              </a:lnTo>
                              <a:lnTo>
                                <a:pt x="2733675" y="5461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88F53BE" id="Group 21627" o:spid="_x0000_s1026" style="position:absolute;margin-left:90.75pt;margin-top:723.9pt;width:430.5pt;height:4.3pt;z-index:251661312;mso-position-horizontal-relative:page;mso-position-vertical-relative:page" coordsize="54673,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">
              <v:shape id="Shape 21628" o:spid="_x0000_s1027" style="position:absolute;width:54673;height:546;visibility:visible;mso-wrap-style:square;v-text-anchor:top" coordsize="5467350,54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wxMMA&#10;AADeAAAADwAAAGRycy9kb3ducmV2LnhtbERPy4rCMBTdD8w/hCu4GTS1Az6qUUaZAUE3PnB9aa5t&#10;sbkpSdSOX28WgsvDec8WranFjZyvLCsY9BMQxLnVFRcKjoe/3hiED8gaa8uk4J88LOafHzPMtL3z&#10;jm77UIgYwj5DBWUITSalz0sy6Pu2IY7c2TqDIUJXSO3wHsNNLdMkGUqDFceGEhtalZRf9lejINl8&#10;uxPmfPnd2e1kORo9dPP1UKrbaX+mIAK14S1+uddaQToYpnFvvBOv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2wxMMAAADeAAAADwAAAAAAAAAAAAAAAACYAgAAZHJzL2Rv&#10;d25yZXYueG1sUEsFBgAAAAAEAAQA9QAAAIgDAAAAAA==&#10;" path="m2733675,l5467350,27305,2733675,54610,,27305,2733675,xe" fillcolor="black" stroked="f" strokeweight="0">
                <v:stroke miterlimit="83231f" joinstyle="miter"/>
                <v:path arrowok="t" textboxrect="0,0,5467350,54610"/>
              </v:shape>
              <v:shape id="Shape 21629" o:spid="_x0000_s1028" style="position:absolute;width:54673;height:546;visibility:visible;mso-wrap-style:square;v-text-anchor:top" coordsize="5467350,54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Iv0MUA&#10;AADeAAAADwAAAGRycy9kb3ducmV2LnhtbESPQWvCQBSE74X+h+UVvNWNKYimrlJaBY9qbM+v2WcS&#10;zHsbsqvGf+8KgsdhZr5hZoueG3WmztdODIyGCSiSwtlaSgP7fPU+AeUDisXGCRm4kofF/PVlhpl1&#10;F9nSeRdKFSHiMzRQhdBmWvuiIkY/dC1J9A6uYwxRdqW2HV4inBudJslYM9YSFyps6bui4rg7sYHl&#10;lH9z/tvkHxvOt6ufdN//n5bGDN76r09QgfrwDD/aa2sgHY3TKdzvxCu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4i/QxQAAAN4AAAAPAAAAAAAAAAAAAAAAAJgCAABkcnMv&#10;ZG93bnJldi54bWxQSwUGAAAAAAQABAD1AAAAigMAAAAA&#10;" path="m,27305l2733675,,5467350,27305,2733675,54610,,27305xe" filled="f">
                <v:stroke miterlimit="83231f" joinstyle="miter"/>
                <v:path arrowok="t" textboxrect="0,0,5467350,54610"/>
              </v:shape>
              <w10:wrap type="square" anchorx="page" anchory="page"/>
            </v:group>
          </w:pict>
        </mc:Fallback>
      </mc:AlternateContent>
    </w:r>
    <w:r>
      <w:rPr>
        <w:rFonts w:ascii="Calibri" w:eastAsia="Calibri" w:hAnsi="Calibri" w:cs="Calibri"/>
        <w:sz w:val="22"/>
      </w:rPr>
      <w:t xml:space="preserve"> </w:t>
    </w:r>
  </w:p>
  <w:p w:rsidR="00753EE6" w:rsidRDefault="00A67874">
    <w:pPr>
      <w:spacing w:after="0" w:line="259" w:lineRule="auto"/>
      <w:ind w:left="0" w:right="1" w:firstLine="0"/>
      <w:jc w:val="center"/>
    </w:pPr>
    <w:r>
      <w:fldChar w:fldCharType="begin"/>
    </w:r>
    <w:r>
      <w:instrText xml:space="preserve"> PAGE   \* MERGEFORMAT </w:instrText>
    </w:r>
    <w:r>
      <w:fldChar w:fldCharType="separate"/>
    </w:r>
    <w:r w:rsidR="00720413" w:rsidRPr="00720413">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p w:rsidR="00753EE6" w:rsidRDefault="00A67874">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EE6" w:rsidRDefault="00753EE6">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874" w:rsidRDefault="00A67874">
      <w:pPr>
        <w:spacing w:after="0" w:line="240" w:lineRule="auto"/>
      </w:pPr>
      <w:r>
        <w:separator/>
      </w:r>
    </w:p>
  </w:footnote>
  <w:footnote w:type="continuationSeparator" w:id="0">
    <w:p w:rsidR="00A67874" w:rsidRDefault="00A678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EE6" w:rsidRDefault="00A67874">
    <w:pPr>
      <w:spacing w:after="0" w:line="259" w:lineRule="auto"/>
      <w:ind w:left="0" w:right="209" w:firstLine="0"/>
      <w:jc w:val="right"/>
    </w:pPr>
    <w:r>
      <w:rPr>
        <w:noProof/>
      </w:rPr>
      <w:drawing>
        <wp:anchor distT="0" distB="0" distL="114300" distR="114300" simplePos="0" relativeHeight="251658240" behindDoc="0" locked="0" layoutInCell="1" allowOverlap="0">
          <wp:simplePos x="0" y="0"/>
          <wp:positionH relativeFrom="page">
            <wp:posOffset>914400</wp:posOffset>
          </wp:positionH>
          <wp:positionV relativeFrom="page">
            <wp:posOffset>285750</wp:posOffset>
          </wp:positionV>
          <wp:extent cx="5781675" cy="533400"/>
          <wp:effectExtent l="0" t="0" r="0" b="0"/>
          <wp:wrapSquare wrapText="bothSides"/>
          <wp:docPr id="254" name="Picture 254"/>
          <wp:cNvGraphicFramePr/>
          <a:graphic xmlns:a="http://schemas.openxmlformats.org/drawingml/2006/main">
            <a:graphicData uri="http://schemas.openxmlformats.org/drawingml/2006/picture">
              <pic:pic xmlns:pic="http://schemas.openxmlformats.org/drawingml/2006/picture">
                <pic:nvPicPr>
                  <pic:cNvPr id="254" name="Picture 254"/>
                  <pic:cNvPicPr/>
                </pic:nvPicPr>
                <pic:blipFill>
                  <a:blip r:embed="rId1"/>
                  <a:stretch>
                    <a:fillRect/>
                  </a:stretch>
                </pic:blipFill>
                <pic:spPr>
                  <a:xfrm>
                    <a:off x="0" y="0"/>
                    <a:ext cx="5781675" cy="533400"/>
                  </a:xfrm>
                  <a:prstGeom prst="rect">
                    <a:avLst/>
                  </a:prstGeom>
                </pic:spPr>
              </pic:pic>
            </a:graphicData>
          </a:graphic>
        </wp:anchor>
      </w:drawing>
    </w:r>
    <w:r>
      <w:rPr>
        <w:rFonts w:ascii="Calibri" w:eastAsia="Calibri" w:hAnsi="Calibri" w:cs="Calibri"/>
        <w:i/>
        <w:sz w:val="22"/>
      </w:rPr>
      <w:t xml:space="preserve"> </w:t>
    </w:r>
  </w:p>
  <w:p w:rsidR="00753EE6" w:rsidRDefault="00A67874">
    <w:pPr>
      <w:spacing w:after="0" w:line="259" w:lineRule="auto"/>
      <w:ind w:left="0" w:right="0" w:firstLine="0"/>
      <w:jc w:val="left"/>
    </w:pPr>
    <w:r>
      <w:rPr>
        <w:rFonts w:ascii="Calibri" w:eastAsia="Calibri" w:hAnsi="Calibri" w:cs="Calibri"/>
        <w:b/>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EE6" w:rsidRDefault="00A67874">
    <w:pPr>
      <w:spacing w:after="0" w:line="259" w:lineRule="auto"/>
      <w:ind w:left="0" w:right="209" w:firstLine="0"/>
      <w:jc w:val="right"/>
    </w:pPr>
    <w:r>
      <w:rPr>
        <w:noProof/>
      </w:rPr>
      <w:drawing>
        <wp:anchor distT="0" distB="0" distL="114300" distR="114300" simplePos="0" relativeHeight="251659264" behindDoc="0" locked="0" layoutInCell="1" allowOverlap="0">
          <wp:simplePos x="0" y="0"/>
          <wp:positionH relativeFrom="page">
            <wp:posOffset>914400</wp:posOffset>
          </wp:positionH>
          <wp:positionV relativeFrom="page">
            <wp:posOffset>285750</wp:posOffset>
          </wp:positionV>
          <wp:extent cx="5781675" cy="5334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54" name="Picture 254"/>
                  <pic:cNvPicPr/>
                </pic:nvPicPr>
                <pic:blipFill>
                  <a:blip r:embed="rId1"/>
                  <a:stretch>
                    <a:fillRect/>
                  </a:stretch>
                </pic:blipFill>
                <pic:spPr>
                  <a:xfrm>
                    <a:off x="0" y="0"/>
                    <a:ext cx="5781675" cy="533400"/>
                  </a:xfrm>
                  <a:prstGeom prst="rect">
                    <a:avLst/>
                  </a:prstGeom>
                </pic:spPr>
              </pic:pic>
            </a:graphicData>
          </a:graphic>
        </wp:anchor>
      </w:drawing>
    </w:r>
    <w:r>
      <w:rPr>
        <w:rFonts w:ascii="Calibri" w:eastAsia="Calibri" w:hAnsi="Calibri" w:cs="Calibri"/>
        <w:i/>
        <w:sz w:val="22"/>
      </w:rPr>
      <w:t xml:space="preserve"> </w:t>
    </w:r>
  </w:p>
  <w:p w:rsidR="00753EE6" w:rsidRDefault="00A67874">
    <w:pPr>
      <w:spacing w:after="0" w:line="259" w:lineRule="auto"/>
      <w:ind w:left="0" w:right="0" w:firstLine="0"/>
      <w:jc w:val="left"/>
    </w:pPr>
    <w:r>
      <w:rPr>
        <w:rFonts w:ascii="Calibri" w:eastAsia="Calibri" w:hAnsi="Calibri" w:cs="Calibri"/>
        <w:b/>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EE6" w:rsidRDefault="00753EE6">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73887"/>
    <w:multiLevelType w:val="hybridMultilevel"/>
    <w:tmpl w:val="A008E28A"/>
    <w:lvl w:ilvl="0" w:tplc="626098E8">
      <w:start w:val="1"/>
      <w:numFmt w:val="bullet"/>
      <w:lvlText w:val="•"/>
      <w:lvlJc w:val="left"/>
      <w:pPr>
        <w:ind w:left="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62A25C">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EE72EE">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D07172">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26082C">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5A8530">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8E85B2">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125666">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5257B0">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7E30EA"/>
    <w:multiLevelType w:val="hybridMultilevel"/>
    <w:tmpl w:val="5FB65778"/>
    <w:lvl w:ilvl="0" w:tplc="1BF84AE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546C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AA4E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E47B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08A1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C821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9005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A8CB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5EF8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07806BE"/>
    <w:multiLevelType w:val="hybridMultilevel"/>
    <w:tmpl w:val="AC142710"/>
    <w:lvl w:ilvl="0" w:tplc="15CA4078">
      <w:start w:val="1"/>
      <w:numFmt w:val="bullet"/>
      <w:lvlText w:val="•"/>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52D2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CE81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20E1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54AF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8CB40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7AE9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4A98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0812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723137"/>
    <w:multiLevelType w:val="hybridMultilevel"/>
    <w:tmpl w:val="A8040F14"/>
    <w:lvl w:ilvl="0" w:tplc="C6F8934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36F8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6A3B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DC5E2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64BBD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6EC6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6A98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0109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0E12C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E6"/>
    <w:rsid w:val="00392DAA"/>
    <w:rsid w:val="00720413"/>
    <w:rsid w:val="00753EE6"/>
    <w:rsid w:val="00A67874"/>
    <w:rsid w:val="00BE2B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806252-E168-421E-817B-4E94CE1A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0" w:line="359" w:lineRule="auto"/>
      <w:ind w:left="10" w:right="4" w:hanging="10"/>
      <w:jc w:val="both"/>
    </w:pPr>
    <w:rPr>
      <w:rFonts w:ascii="Bookman Old Style" w:eastAsia="Bookman Old Style" w:hAnsi="Bookman Old Style" w:cs="Bookman Old Style"/>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Bookman Old Style" w:eastAsia="Bookman Old Style" w:hAnsi="Bookman Old Style" w:cs="Bookman Old Style"/>
      <w:b/>
      <w:color w:val="2E74B5"/>
      <w:sz w:val="24"/>
    </w:rPr>
  </w:style>
  <w:style w:type="paragraph" w:styleId="Heading2">
    <w:name w:val="heading 2"/>
    <w:next w:val="Normal"/>
    <w:link w:val="Heading2Char"/>
    <w:uiPriority w:val="9"/>
    <w:unhideWhenUsed/>
    <w:qFormat/>
    <w:pPr>
      <w:keepNext/>
      <w:keepLines/>
      <w:spacing w:after="0"/>
      <w:ind w:left="10" w:hanging="10"/>
      <w:outlineLvl w:val="1"/>
    </w:pPr>
    <w:rPr>
      <w:rFonts w:ascii="Bookman Old Style" w:eastAsia="Bookman Old Style" w:hAnsi="Bookman Old Style" w:cs="Bookman Old Style"/>
      <w:b/>
      <w:color w:val="2E74B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Bookman Old Style" w:eastAsia="Bookman Old Style" w:hAnsi="Bookman Old Style" w:cs="Bookman Old Style"/>
      <w:b/>
      <w:color w:val="2E74B5"/>
      <w:sz w:val="24"/>
    </w:rPr>
  </w:style>
  <w:style w:type="character" w:customStyle="1" w:styleId="Heading1Char">
    <w:name w:val="Heading 1 Char"/>
    <w:link w:val="Heading1"/>
    <w:rPr>
      <w:rFonts w:ascii="Bookman Old Style" w:eastAsia="Bookman Old Style" w:hAnsi="Bookman Old Style" w:cs="Bookman Old Style"/>
      <w:b/>
      <w:color w:val="2E74B5"/>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3761</Words>
  <Characters>21443</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Rfp: sites interconnectivity</vt:lpstr>
    </vt:vector>
  </TitlesOfParts>
  <Company/>
  <LinksUpToDate>false</LinksUpToDate>
  <CharactersWithSpaces>25154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sites interconnectivity</dc:title>
  <dc:subject>MW Connectivity</dc:subject>
  <dc:creator>Eng. Baseer</dc:creator>
  <cp:keywords/>
  <cp:lastModifiedBy>Abdullah Amani</cp:lastModifiedBy>
  <cp:revision>2</cp:revision>
  <dcterms:created xsi:type="dcterms:W3CDTF">2018-07-03T09:02:00Z</dcterms:created>
  <dcterms:modified xsi:type="dcterms:W3CDTF">2018-07-03T09:02:00Z</dcterms:modified>
</cp:coreProperties>
</file>