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AC" w:rsidRPr="007879B8" w:rsidRDefault="005A61AC" w:rsidP="00EE294A">
      <w:pPr>
        <w:jc w:val="center"/>
        <w:rPr>
          <w:sz w:val="20"/>
          <w:szCs w:val="20"/>
        </w:rPr>
      </w:pPr>
    </w:p>
    <w:p w:rsidR="005A61AC" w:rsidRPr="00995A8D" w:rsidRDefault="005A61AC" w:rsidP="005A61AC">
      <w:pPr>
        <w:pStyle w:val="NoSpacing"/>
        <w:jc w:val="center"/>
        <w:rPr>
          <w:rFonts w:ascii="Arial" w:hAnsi="Arial"/>
          <w:b/>
          <w:color w:val="000000"/>
          <w:sz w:val="20"/>
          <w:szCs w:val="20"/>
        </w:rPr>
      </w:pPr>
      <w:r w:rsidRPr="00995A8D">
        <w:rPr>
          <w:rFonts w:ascii="Arial" w:hAnsi="Arial"/>
          <w:b/>
          <w:color w:val="000000"/>
          <w:sz w:val="20"/>
          <w:szCs w:val="20"/>
        </w:rPr>
        <w:t xml:space="preserve">“ARIANA AFGHAN AIRLINES” </w:t>
      </w:r>
      <w:r w:rsidRPr="00995A8D">
        <w:rPr>
          <w:rFonts w:ascii="Arial" w:hAnsi="Arial"/>
          <w:bCs/>
          <w:color w:val="000000"/>
          <w:sz w:val="20"/>
          <w:szCs w:val="20"/>
        </w:rPr>
        <w:t>with its registered office at Char Rahi Shashid, Shahr-e-Naw, Kabul, Afghanistan</w:t>
      </w:r>
      <w:r w:rsidRPr="00995A8D" w:rsidDel="00191637">
        <w:rPr>
          <w:rFonts w:ascii="Arial" w:hAnsi="Arial"/>
          <w:b/>
          <w:color w:val="000000"/>
          <w:sz w:val="20"/>
          <w:szCs w:val="20"/>
          <w:highlight w:val="yellow"/>
        </w:rPr>
        <w:t xml:space="preserve"> </w:t>
      </w:r>
    </w:p>
    <w:p w:rsidR="00FA1C88" w:rsidRDefault="00FA1C88" w:rsidP="005A61AC">
      <w:pPr>
        <w:pStyle w:val="NoSpacing"/>
        <w:jc w:val="center"/>
        <w:rPr>
          <w:rFonts w:ascii="Arial" w:hAnsi="Arial"/>
          <w:b/>
          <w:color w:val="000000"/>
          <w:sz w:val="20"/>
          <w:szCs w:val="20"/>
        </w:rPr>
      </w:pPr>
    </w:p>
    <w:p w:rsidR="00FA1C88" w:rsidRPr="007879B8" w:rsidRDefault="00FA1C88" w:rsidP="00914D7E">
      <w:pPr>
        <w:pStyle w:val="NoSpacing"/>
        <w:rPr>
          <w:rFonts w:ascii="Arial" w:hAnsi="Arial"/>
          <w:b/>
          <w:color w:val="000000"/>
          <w:sz w:val="20"/>
          <w:szCs w:val="20"/>
        </w:rPr>
      </w:pPr>
      <w:bookmarkStart w:id="0" w:name="_GoBack"/>
      <w:bookmarkEnd w:id="0"/>
    </w:p>
    <w:p w:rsidR="007879B8" w:rsidRPr="00D74EF3" w:rsidRDefault="007879B8" w:rsidP="007879B8">
      <w:pPr>
        <w:jc w:val="center"/>
        <w:rPr>
          <w:b/>
          <w:bCs/>
          <w:color w:val="0000CC"/>
          <w:sz w:val="28"/>
          <w:szCs w:val="28"/>
        </w:rPr>
      </w:pPr>
      <w:r w:rsidRPr="00D74EF3">
        <w:rPr>
          <w:b/>
          <w:bCs/>
          <w:color w:val="0000CC"/>
          <w:sz w:val="28"/>
          <w:szCs w:val="28"/>
        </w:rPr>
        <w:t>ToR and Evaluation Criteria for Hiring General Sales Agent (GSA)</w:t>
      </w:r>
      <w:r w:rsidR="004F684F" w:rsidRPr="00D74EF3">
        <w:rPr>
          <w:b/>
          <w:bCs/>
          <w:color w:val="0000CC"/>
          <w:sz w:val="28"/>
          <w:szCs w:val="28"/>
        </w:rPr>
        <w:t xml:space="preserve"> in Stations</w:t>
      </w:r>
    </w:p>
    <w:p w:rsidR="00D74EF3" w:rsidRPr="00D67286" w:rsidRDefault="003C4039" w:rsidP="00D67286">
      <w:pPr>
        <w:jc w:val="center"/>
        <w:rPr>
          <w:b/>
          <w:bCs/>
          <w:color w:val="0000CC"/>
          <w:sz w:val="28"/>
          <w:szCs w:val="28"/>
        </w:rPr>
      </w:pPr>
      <w:r>
        <w:rPr>
          <w:b/>
          <w:bCs/>
          <w:color w:val="0000CC"/>
          <w:sz w:val="28"/>
          <w:szCs w:val="28"/>
        </w:rPr>
        <w:t>Annex - A</w:t>
      </w:r>
    </w:p>
    <w:p w:rsidR="00FA1C88" w:rsidRDefault="00FA1C88" w:rsidP="00FA1C88">
      <w:pPr>
        <w:rPr>
          <w:b/>
          <w:bCs/>
          <w:color w:val="0000CC"/>
          <w:sz w:val="32"/>
          <w:szCs w:val="32"/>
        </w:rPr>
      </w:pPr>
      <w:r>
        <w:rPr>
          <w:b/>
          <w:bCs/>
          <w:color w:val="0000CC"/>
          <w:sz w:val="32"/>
          <w:szCs w:val="32"/>
        </w:rPr>
        <w:t>Background</w:t>
      </w:r>
    </w:p>
    <w:p w:rsidR="00106315" w:rsidRPr="00106315" w:rsidRDefault="00106315" w:rsidP="00106315">
      <w:pPr>
        <w:pStyle w:val="NoSpacing"/>
        <w:rPr>
          <w:rFonts w:ascii="Arial" w:hAnsi="Arial"/>
        </w:rPr>
      </w:pPr>
      <w:r w:rsidRPr="00106315">
        <w:rPr>
          <w:rFonts w:ascii="Arial" w:hAnsi="Arial"/>
        </w:rPr>
        <w:t xml:space="preserve">Ariana Afghan Airline (AAA) is a State-Owned-Company operating in accordance with Afghan laws, Afghanistan Civil Aviation regulations, ICAO standards and recommendations, and IATA rules.  </w:t>
      </w:r>
    </w:p>
    <w:p w:rsidR="00106315" w:rsidRPr="00106315" w:rsidRDefault="00106315" w:rsidP="00106315">
      <w:pPr>
        <w:pStyle w:val="NoSpacing"/>
        <w:rPr>
          <w:rFonts w:ascii="Arial" w:hAnsi="Arial"/>
        </w:rPr>
      </w:pPr>
    </w:p>
    <w:p w:rsidR="00106315" w:rsidRPr="00106315" w:rsidRDefault="00106315" w:rsidP="00106315">
      <w:pPr>
        <w:pStyle w:val="NoSpacing"/>
        <w:rPr>
          <w:rFonts w:ascii="Arial" w:hAnsi="Arial"/>
        </w:rPr>
      </w:pPr>
      <w:r w:rsidRPr="00106315">
        <w:rPr>
          <w:rFonts w:ascii="Arial" w:hAnsi="Arial"/>
        </w:rPr>
        <w:t>Ariana Afghan Airlines Co. Ltd is the oldest airline of Afghanistan and serves as the country's national carrier, established on 27</w:t>
      </w:r>
      <w:r w:rsidRPr="00106315">
        <w:rPr>
          <w:rFonts w:ascii="Arial" w:hAnsi="Arial"/>
          <w:vertAlign w:val="superscript"/>
        </w:rPr>
        <w:t>th</w:t>
      </w:r>
      <w:r w:rsidRPr="00106315">
        <w:rPr>
          <w:rFonts w:ascii="Arial" w:hAnsi="Arial"/>
        </w:rPr>
        <w:t xml:space="preserve"> January 1955. AAA is rich in history and proudly offers their passengers a well-maintained air fleet, convenient routes, attractive prices, and the best of traditional Afghan hospitality.</w:t>
      </w:r>
    </w:p>
    <w:p w:rsidR="00106315" w:rsidRPr="00106315" w:rsidRDefault="00106315" w:rsidP="00106315">
      <w:pPr>
        <w:pStyle w:val="NoSpacing"/>
        <w:rPr>
          <w:rFonts w:ascii="Arial" w:hAnsi="Arial"/>
        </w:rPr>
      </w:pPr>
    </w:p>
    <w:p w:rsidR="00106315" w:rsidRPr="00106315" w:rsidRDefault="00106315" w:rsidP="00106315">
      <w:pPr>
        <w:pStyle w:val="NoSpacing"/>
        <w:rPr>
          <w:rFonts w:ascii="Arial" w:hAnsi="Arial"/>
        </w:rPr>
      </w:pPr>
      <w:r w:rsidRPr="00106315">
        <w:rPr>
          <w:rFonts w:ascii="Arial" w:hAnsi="Arial"/>
        </w:rPr>
        <w:t>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Airways. This partnership had two objectives - to operate the airline profitably and to train Afghan employees to eventua</w:t>
      </w:r>
      <w:r w:rsidR="006F1CC5">
        <w:rPr>
          <w:rFonts w:ascii="Arial" w:hAnsi="Arial"/>
        </w:rPr>
        <w:t>lly fulfil all operational and M</w:t>
      </w:r>
      <w:r w:rsidRPr="00106315">
        <w:rPr>
          <w:rFonts w:ascii="Arial" w:hAnsi="Arial"/>
        </w:rPr>
        <w:t>anagement roles. This meant years of training and development, and to a major extent, both objectives were accomplished. Initially staffed with foreign pilots and mechanics when the airline first began, AAA’s major personnel is now comprised of local Afghan trained professionals.</w:t>
      </w:r>
    </w:p>
    <w:p w:rsidR="00106315" w:rsidRPr="00106315" w:rsidRDefault="00106315" w:rsidP="00106315">
      <w:pPr>
        <w:pStyle w:val="NoSpacing"/>
        <w:rPr>
          <w:rFonts w:ascii="Arial" w:hAnsi="Arial"/>
        </w:rPr>
      </w:pPr>
    </w:p>
    <w:p w:rsidR="00106315" w:rsidRPr="00106315" w:rsidRDefault="00106315" w:rsidP="00106315">
      <w:pPr>
        <w:pStyle w:val="NoSpacing"/>
        <w:rPr>
          <w:rFonts w:ascii="Arial" w:hAnsi="Arial"/>
        </w:rPr>
      </w:pPr>
      <w:r w:rsidRPr="00106315">
        <w:rPr>
          <w:rFonts w:ascii="Arial" w:hAnsi="Arial"/>
        </w:rPr>
        <w:t xml:space="preserve">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 after decade of disastrous years of conflict with the support of country leadership and international community. </w:t>
      </w:r>
    </w:p>
    <w:p w:rsidR="00106315" w:rsidRPr="00106315" w:rsidRDefault="00106315" w:rsidP="00106315">
      <w:pPr>
        <w:pStyle w:val="NoSpacing"/>
        <w:rPr>
          <w:rFonts w:ascii="Arial" w:hAnsi="Arial"/>
        </w:rPr>
      </w:pPr>
    </w:p>
    <w:p w:rsidR="00106315" w:rsidRPr="00106315" w:rsidRDefault="00106315" w:rsidP="00106315">
      <w:pPr>
        <w:pStyle w:val="NoSpacing"/>
        <w:rPr>
          <w:rFonts w:ascii="Arial" w:hAnsi="Arial"/>
        </w:rPr>
      </w:pPr>
      <w:r w:rsidRPr="00106315">
        <w:rPr>
          <w:rFonts w:ascii="Arial" w:hAnsi="Arial"/>
        </w:rPr>
        <w:t>Currently, with base at Hamid Karzai International Airport (HKIA)-Kabul, AAA operates domestically and provides international linkages to countries such as China, India</w:t>
      </w:r>
      <w:r w:rsidR="00FC27EB" w:rsidRPr="00106315">
        <w:rPr>
          <w:rFonts w:ascii="Arial" w:hAnsi="Arial"/>
        </w:rPr>
        <w:t>, Russia</w:t>
      </w:r>
      <w:r w:rsidRPr="00106315">
        <w:rPr>
          <w:rFonts w:ascii="Arial" w:hAnsi="Arial"/>
        </w:rPr>
        <w:t>, Saudi Arabia, United Arab Emirates and Turkey.</w:t>
      </w:r>
    </w:p>
    <w:p w:rsidR="00106315" w:rsidRPr="00106315" w:rsidRDefault="00106315" w:rsidP="00106315">
      <w:pPr>
        <w:pStyle w:val="NoSpacing"/>
        <w:rPr>
          <w:rFonts w:ascii="Arial" w:hAnsi="Arial"/>
        </w:rPr>
      </w:pPr>
    </w:p>
    <w:p w:rsidR="00FA1C88" w:rsidRPr="00D67286" w:rsidRDefault="00106315" w:rsidP="00D67286">
      <w:pPr>
        <w:pStyle w:val="NoSpacing"/>
        <w:rPr>
          <w:rFonts w:ascii="Arial" w:hAnsi="Arial"/>
        </w:rPr>
      </w:pPr>
      <w:r w:rsidRPr="00106315">
        <w:rPr>
          <w:rFonts w:ascii="Arial" w:hAnsi="Arial"/>
        </w:rPr>
        <w:t xml:space="preserve">As of today, AAA is fully owned by the Afghan government. The company is governed by Board of Management, Board of Supervisors, Board of Directors and Board of Shareholders. The main shareholders of the company are Ministry of Finance, Ministry of Economy, Afghan National Bank and Pashtany Bank.  </w:t>
      </w:r>
    </w:p>
    <w:p w:rsidR="00106315" w:rsidRDefault="00106315" w:rsidP="00106315">
      <w:pPr>
        <w:rPr>
          <w:b/>
          <w:bCs/>
          <w:color w:val="0000CC"/>
          <w:sz w:val="32"/>
          <w:szCs w:val="32"/>
        </w:rPr>
      </w:pPr>
      <w:r>
        <w:rPr>
          <w:b/>
          <w:bCs/>
          <w:color w:val="0000CC"/>
          <w:sz w:val="32"/>
          <w:szCs w:val="32"/>
        </w:rPr>
        <w:t>Purpose of Assignment</w:t>
      </w:r>
    </w:p>
    <w:p w:rsidR="00106315" w:rsidRDefault="00106315" w:rsidP="00106315">
      <w:pPr>
        <w:rPr>
          <w:rFonts w:ascii="Arial" w:hAnsi="Arial" w:cs="Arial"/>
        </w:rPr>
      </w:pPr>
      <w:r>
        <w:rPr>
          <w:rFonts w:ascii="Arial" w:hAnsi="Arial" w:cs="Arial"/>
        </w:rPr>
        <w:t xml:space="preserve">AAA is looking to hire a reputable and experienced GSA for India station, the GSA wil act as sales agent for passenger tickets and cargo consignment. It is required that GSA shall have enough sources to run the related works in timely manner with expected quality which may result in higher customer satisfaction. </w:t>
      </w:r>
    </w:p>
    <w:p w:rsidR="00106315" w:rsidRDefault="00FA1C88" w:rsidP="00106315">
      <w:pPr>
        <w:rPr>
          <w:rFonts w:ascii="Arial" w:hAnsi="Arial" w:cs="Arial"/>
          <w:color w:val="222222"/>
          <w:sz w:val="21"/>
          <w:szCs w:val="21"/>
        </w:rPr>
      </w:pPr>
      <w:r>
        <w:rPr>
          <w:rFonts w:ascii="Arial" w:hAnsi="Arial" w:cs="Arial"/>
          <w:color w:val="222222"/>
          <w:sz w:val="21"/>
          <w:szCs w:val="21"/>
        </w:rPr>
        <w:t xml:space="preserve">All costs related to running the GSA's business are the responsibility of the GSA including insurance, rent, general office expenses and any travel within the country or region needed to promote and sell </w:t>
      </w:r>
      <w:r>
        <w:rPr>
          <w:rFonts w:ascii="Arial" w:hAnsi="Arial" w:cs="Arial"/>
          <w:color w:val="222222"/>
          <w:sz w:val="21"/>
          <w:szCs w:val="21"/>
        </w:rPr>
        <w:lastRenderedPageBreak/>
        <w:t xml:space="preserve">the </w:t>
      </w:r>
      <w:r w:rsidR="00106315">
        <w:rPr>
          <w:rFonts w:ascii="Arial" w:hAnsi="Arial" w:cs="Arial"/>
          <w:color w:val="222222"/>
          <w:sz w:val="21"/>
          <w:szCs w:val="21"/>
        </w:rPr>
        <w:t>services</w:t>
      </w:r>
      <w:r>
        <w:rPr>
          <w:rFonts w:ascii="Arial" w:hAnsi="Arial" w:cs="Arial"/>
          <w:color w:val="222222"/>
          <w:sz w:val="21"/>
          <w:szCs w:val="21"/>
        </w:rPr>
        <w:t>.</w:t>
      </w:r>
      <w:r w:rsidR="00072558">
        <w:rPr>
          <w:rFonts w:ascii="Arial" w:hAnsi="Arial" w:cs="Arial"/>
          <w:color w:val="222222"/>
          <w:sz w:val="21"/>
          <w:szCs w:val="21"/>
        </w:rPr>
        <w:t xml:space="preserve"> </w:t>
      </w:r>
      <w:r w:rsidR="00106315">
        <w:rPr>
          <w:rFonts w:ascii="Arial" w:hAnsi="Arial" w:cs="Arial"/>
          <w:color w:val="222222"/>
          <w:sz w:val="21"/>
          <w:szCs w:val="21"/>
        </w:rPr>
        <w:t xml:space="preserve">The GSA shall be good assistant to Ariana’s station manager/team and providing help and facility in daily works and making professional connections to public and private sectors for delivery of better and timely services to end users. </w:t>
      </w:r>
    </w:p>
    <w:p w:rsidR="00106315" w:rsidRPr="004F684F" w:rsidRDefault="00106315" w:rsidP="00106315">
      <w:pPr>
        <w:rPr>
          <w:rFonts w:ascii="Arial" w:hAnsi="Arial" w:cs="Arial"/>
          <w:b/>
          <w:bCs/>
          <w:color w:val="222222"/>
          <w:sz w:val="21"/>
          <w:szCs w:val="21"/>
        </w:rPr>
      </w:pPr>
      <w:r w:rsidRPr="004F684F">
        <w:rPr>
          <w:rFonts w:ascii="Arial" w:hAnsi="Arial" w:cs="Arial"/>
          <w:b/>
          <w:bCs/>
          <w:color w:val="222222"/>
          <w:sz w:val="21"/>
          <w:szCs w:val="21"/>
        </w:rPr>
        <w:t>Specific Responsibilities of GSA will be but not limited to following:</w:t>
      </w:r>
    </w:p>
    <w:p w:rsidR="00106315" w:rsidRDefault="00106315" w:rsidP="00D10F69">
      <w:pPr>
        <w:pStyle w:val="ListParagraph"/>
        <w:numPr>
          <w:ilvl w:val="0"/>
          <w:numId w:val="5"/>
        </w:numPr>
        <w:rPr>
          <w:rFonts w:ascii="Arial" w:hAnsi="Arial" w:cs="Arial"/>
          <w:color w:val="222222"/>
          <w:sz w:val="21"/>
          <w:szCs w:val="21"/>
        </w:rPr>
      </w:pPr>
      <w:r>
        <w:rPr>
          <w:rFonts w:ascii="Arial" w:hAnsi="Arial" w:cs="Arial"/>
          <w:color w:val="222222"/>
          <w:sz w:val="21"/>
          <w:szCs w:val="21"/>
        </w:rPr>
        <w:t xml:space="preserve">Play main and active part in </w:t>
      </w:r>
      <w:r w:rsidR="00D10F69">
        <w:rPr>
          <w:rFonts w:ascii="Arial" w:hAnsi="Arial" w:cs="Arial"/>
          <w:color w:val="222222"/>
          <w:sz w:val="21"/>
          <w:szCs w:val="21"/>
        </w:rPr>
        <w:t xml:space="preserve">general </w:t>
      </w:r>
      <w:r>
        <w:rPr>
          <w:rFonts w:ascii="Arial" w:hAnsi="Arial" w:cs="Arial"/>
          <w:color w:val="222222"/>
          <w:sz w:val="21"/>
          <w:szCs w:val="21"/>
        </w:rPr>
        <w:t xml:space="preserve">sales of services </w:t>
      </w:r>
      <w:r w:rsidR="00072558">
        <w:rPr>
          <w:rFonts w:ascii="Arial" w:hAnsi="Arial" w:cs="Arial"/>
          <w:color w:val="222222"/>
          <w:sz w:val="21"/>
          <w:szCs w:val="21"/>
        </w:rPr>
        <w:t>(</w:t>
      </w:r>
      <w:r w:rsidR="00D10F69">
        <w:rPr>
          <w:rFonts w:ascii="Arial" w:hAnsi="Arial" w:cs="Arial"/>
          <w:color w:val="222222"/>
          <w:sz w:val="21"/>
          <w:szCs w:val="21"/>
        </w:rPr>
        <w:t>passenger ticket</w:t>
      </w:r>
      <w:r w:rsidR="00072558">
        <w:rPr>
          <w:rFonts w:ascii="Arial" w:hAnsi="Arial" w:cs="Arial"/>
          <w:color w:val="222222"/>
          <w:sz w:val="21"/>
          <w:szCs w:val="21"/>
        </w:rPr>
        <w:t xml:space="preserve"> and cargo) </w:t>
      </w:r>
      <w:r>
        <w:rPr>
          <w:rFonts w:ascii="Arial" w:hAnsi="Arial" w:cs="Arial"/>
          <w:color w:val="222222"/>
          <w:sz w:val="21"/>
          <w:szCs w:val="21"/>
        </w:rPr>
        <w:t>to customers and conduct adequate plan to increase revenues</w:t>
      </w:r>
    </w:p>
    <w:p w:rsidR="00FF3A62" w:rsidRDefault="00FF3A62" w:rsidP="00D10F69">
      <w:pPr>
        <w:pStyle w:val="ListParagraph"/>
        <w:numPr>
          <w:ilvl w:val="0"/>
          <w:numId w:val="5"/>
        </w:numPr>
        <w:rPr>
          <w:rFonts w:ascii="Arial" w:hAnsi="Arial" w:cs="Arial"/>
          <w:color w:val="222222"/>
          <w:sz w:val="21"/>
          <w:szCs w:val="21"/>
        </w:rPr>
      </w:pPr>
      <w:r>
        <w:rPr>
          <w:rFonts w:ascii="Arial" w:hAnsi="Arial" w:cs="Arial"/>
          <w:color w:val="222222"/>
          <w:sz w:val="21"/>
          <w:szCs w:val="21"/>
        </w:rPr>
        <w:t>Create and maintain sustainable market and target appropriate customer’s segment for long-run business</w:t>
      </w:r>
    </w:p>
    <w:p w:rsidR="00106315" w:rsidRDefault="00106315" w:rsidP="00106315">
      <w:pPr>
        <w:pStyle w:val="ListParagraph"/>
        <w:numPr>
          <w:ilvl w:val="0"/>
          <w:numId w:val="5"/>
        </w:numPr>
        <w:rPr>
          <w:rFonts w:ascii="Arial" w:hAnsi="Arial" w:cs="Arial"/>
          <w:color w:val="222222"/>
          <w:sz w:val="21"/>
          <w:szCs w:val="21"/>
        </w:rPr>
      </w:pPr>
      <w:r>
        <w:rPr>
          <w:rFonts w:ascii="Arial" w:hAnsi="Arial" w:cs="Arial"/>
          <w:color w:val="222222"/>
          <w:sz w:val="21"/>
          <w:szCs w:val="21"/>
        </w:rPr>
        <w:t xml:space="preserve">Having well established offices and facilities for working team and sales agents throughout commercial areas </w:t>
      </w:r>
    </w:p>
    <w:p w:rsidR="00106315" w:rsidRDefault="00072558" w:rsidP="00FF3A62">
      <w:pPr>
        <w:pStyle w:val="ListParagraph"/>
        <w:numPr>
          <w:ilvl w:val="0"/>
          <w:numId w:val="5"/>
        </w:numPr>
        <w:rPr>
          <w:rFonts w:ascii="Arial" w:hAnsi="Arial" w:cs="Arial"/>
          <w:color w:val="222222"/>
          <w:sz w:val="21"/>
          <w:szCs w:val="21"/>
        </w:rPr>
      </w:pPr>
      <w:r>
        <w:rPr>
          <w:rFonts w:ascii="Arial" w:hAnsi="Arial" w:cs="Arial"/>
          <w:color w:val="222222"/>
          <w:sz w:val="21"/>
          <w:szCs w:val="21"/>
        </w:rPr>
        <w:t xml:space="preserve">Assist Ariana representative in preparing joint </w:t>
      </w:r>
      <w:r w:rsidR="00FF3A62">
        <w:rPr>
          <w:rFonts w:ascii="Arial" w:hAnsi="Arial" w:cs="Arial"/>
          <w:color w:val="222222"/>
          <w:sz w:val="21"/>
          <w:szCs w:val="21"/>
        </w:rPr>
        <w:t>promotion</w:t>
      </w:r>
      <w:r>
        <w:rPr>
          <w:rFonts w:ascii="Arial" w:hAnsi="Arial" w:cs="Arial"/>
          <w:color w:val="222222"/>
          <w:sz w:val="21"/>
          <w:szCs w:val="21"/>
        </w:rPr>
        <w:t xml:space="preserve"> and marketing strategies.</w:t>
      </w:r>
    </w:p>
    <w:p w:rsidR="00072558" w:rsidRDefault="00072558" w:rsidP="00106315">
      <w:pPr>
        <w:pStyle w:val="ListParagraph"/>
        <w:numPr>
          <w:ilvl w:val="0"/>
          <w:numId w:val="5"/>
        </w:numPr>
        <w:rPr>
          <w:rFonts w:ascii="Arial" w:hAnsi="Arial" w:cs="Arial"/>
          <w:color w:val="222222"/>
          <w:sz w:val="21"/>
          <w:szCs w:val="21"/>
        </w:rPr>
      </w:pPr>
      <w:r>
        <w:rPr>
          <w:rFonts w:ascii="Arial" w:hAnsi="Arial" w:cs="Arial"/>
          <w:color w:val="222222"/>
          <w:sz w:val="21"/>
          <w:szCs w:val="21"/>
        </w:rPr>
        <w:t>Facilitate official meetings and talk for Ariana team and delegation</w:t>
      </w:r>
      <w:r w:rsidR="000E187A">
        <w:rPr>
          <w:rFonts w:ascii="Arial" w:hAnsi="Arial" w:cs="Arial"/>
          <w:color w:val="222222"/>
          <w:sz w:val="21"/>
          <w:szCs w:val="21"/>
        </w:rPr>
        <w:t xml:space="preserve"> to aviation or other relevant entities. </w:t>
      </w:r>
    </w:p>
    <w:p w:rsidR="00072558" w:rsidRDefault="00072558" w:rsidP="00072558">
      <w:pPr>
        <w:pStyle w:val="ListParagraph"/>
        <w:numPr>
          <w:ilvl w:val="0"/>
          <w:numId w:val="5"/>
        </w:numPr>
        <w:rPr>
          <w:rFonts w:ascii="Arial" w:hAnsi="Arial" w:cs="Arial"/>
          <w:color w:val="222222"/>
          <w:sz w:val="21"/>
          <w:szCs w:val="21"/>
        </w:rPr>
      </w:pPr>
      <w:r>
        <w:rPr>
          <w:rFonts w:ascii="Arial" w:hAnsi="Arial" w:cs="Arial"/>
          <w:color w:val="222222"/>
          <w:sz w:val="21"/>
          <w:szCs w:val="21"/>
        </w:rPr>
        <w:t>Update Ariana representative or core team on market changes and business opportunities when applicable.</w:t>
      </w:r>
    </w:p>
    <w:p w:rsidR="00072558" w:rsidRDefault="00072558" w:rsidP="00072558">
      <w:pPr>
        <w:pStyle w:val="ListParagraph"/>
        <w:numPr>
          <w:ilvl w:val="0"/>
          <w:numId w:val="5"/>
        </w:numPr>
        <w:rPr>
          <w:rFonts w:ascii="Arial" w:hAnsi="Arial" w:cs="Arial"/>
          <w:color w:val="222222"/>
          <w:sz w:val="21"/>
          <w:szCs w:val="21"/>
        </w:rPr>
      </w:pPr>
      <w:r>
        <w:rPr>
          <w:rFonts w:ascii="Arial" w:hAnsi="Arial" w:cs="Arial"/>
          <w:color w:val="222222"/>
          <w:sz w:val="21"/>
          <w:szCs w:val="21"/>
        </w:rPr>
        <w:t xml:space="preserve">Obtain and hold required working certificates and licenses. </w:t>
      </w:r>
    </w:p>
    <w:p w:rsidR="00072558" w:rsidRDefault="005A04CD" w:rsidP="005A04CD">
      <w:pPr>
        <w:pStyle w:val="ListParagraph"/>
        <w:numPr>
          <w:ilvl w:val="0"/>
          <w:numId w:val="5"/>
        </w:numPr>
        <w:rPr>
          <w:rFonts w:ascii="Arial" w:hAnsi="Arial" w:cs="Arial"/>
          <w:color w:val="222222"/>
          <w:sz w:val="21"/>
          <w:szCs w:val="21"/>
        </w:rPr>
      </w:pPr>
      <w:r>
        <w:rPr>
          <w:rFonts w:ascii="Arial" w:hAnsi="Arial" w:cs="Arial"/>
          <w:color w:val="222222"/>
          <w:sz w:val="21"/>
          <w:szCs w:val="21"/>
        </w:rPr>
        <w:t xml:space="preserve">Having strong connection, qualified and expert personnel plus equipped </w:t>
      </w:r>
      <w:r w:rsidR="000E187A">
        <w:rPr>
          <w:rFonts w:ascii="Arial" w:hAnsi="Arial" w:cs="Arial"/>
          <w:color w:val="222222"/>
          <w:sz w:val="21"/>
          <w:szCs w:val="21"/>
        </w:rPr>
        <w:t xml:space="preserve">office in the airport for daily management of works/ as </w:t>
      </w:r>
      <w:r w:rsidR="00842189">
        <w:rPr>
          <w:rFonts w:ascii="Arial" w:hAnsi="Arial" w:cs="Arial"/>
          <w:color w:val="222222"/>
          <w:sz w:val="21"/>
          <w:szCs w:val="21"/>
        </w:rPr>
        <w:t xml:space="preserve">a </w:t>
      </w:r>
      <w:r w:rsidR="000E187A">
        <w:rPr>
          <w:rFonts w:ascii="Arial" w:hAnsi="Arial" w:cs="Arial"/>
          <w:color w:val="222222"/>
          <w:sz w:val="21"/>
          <w:szCs w:val="21"/>
        </w:rPr>
        <w:t>sales point.</w:t>
      </w:r>
    </w:p>
    <w:p w:rsidR="00D10F69" w:rsidRDefault="00D10F69" w:rsidP="005A04CD">
      <w:pPr>
        <w:pStyle w:val="ListParagraph"/>
        <w:numPr>
          <w:ilvl w:val="0"/>
          <w:numId w:val="5"/>
        </w:numPr>
        <w:rPr>
          <w:rFonts w:ascii="Arial" w:hAnsi="Arial" w:cs="Arial"/>
          <w:color w:val="222222"/>
          <w:sz w:val="21"/>
          <w:szCs w:val="21"/>
        </w:rPr>
      </w:pPr>
      <w:r>
        <w:rPr>
          <w:rFonts w:ascii="Arial" w:hAnsi="Arial" w:cs="Arial"/>
          <w:color w:val="222222"/>
          <w:sz w:val="21"/>
          <w:szCs w:val="21"/>
        </w:rPr>
        <w:t>Accept and assist assigned members</w:t>
      </w:r>
      <w:r w:rsidR="00F735BA">
        <w:rPr>
          <w:rFonts w:ascii="Arial" w:hAnsi="Arial" w:cs="Arial"/>
          <w:color w:val="222222"/>
          <w:sz w:val="21"/>
          <w:szCs w:val="21"/>
        </w:rPr>
        <w:t xml:space="preserve">/delegation/audit </w:t>
      </w:r>
      <w:r>
        <w:rPr>
          <w:rFonts w:ascii="Arial" w:hAnsi="Arial" w:cs="Arial"/>
          <w:color w:val="222222"/>
          <w:sz w:val="21"/>
          <w:szCs w:val="21"/>
        </w:rPr>
        <w:t>from Ariana side for planned works or purposes.</w:t>
      </w:r>
    </w:p>
    <w:p w:rsidR="00D10F69" w:rsidRDefault="00D10F69" w:rsidP="00D10F69">
      <w:pPr>
        <w:pStyle w:val="ListParagraph"/>
        <w:numPr>
          <w:ilvl w:val="0"/>
          <w:numId w:val="5"/>
        </w:numPr>
        <w:rPr>
          <w:rFonts w:ascii="Arial" w:hAnsi="Arial" w:cs="Arial"/>
          <w:color w:val="222222"/>
          <w:sz w:val="21"/>
          <w:szCs w:val="21"/>
        </w:rPr>
      </w:pPr>
      <w:r w:rsidRPr="00D10F69">
        <w:rPr>
          <w:rFonts w:ascii="Arial" w:hAnsi="Arial" w:cs="Arial"/>
          <w:color w:val="222222"/>
          <w:sz w:val="21"/>
          <w:szCs w:val="21"/>
        </w:rPr>
        <w:t xml:space="preserve">The GSA shall assign a Public Relation Officer (PRO) to coordinate the work   related to the </w:t>
      </w:r>
      <w:r>
        <w:rPr>
          <w:rFonts w:ascii="Arial" w:hAnsi="Arial" w:cs="Arial"/>
          <w:color w:val="222222"/>
          <w:sz w:val="21"/>
          <w:szCs w:val="21"/>
        </w:rPr>
        <w:t>AAA</w:t>
      </w:r>
      <w:r w:rsidRPr="00D10F69">
        <w:rPr>
          <w:rFonts w:ascii="Arial" w:hAnsi="Arial" w:cs="Arial"/>
          <w:color w:val="222222"/>
          <w:sz w:val="21"/>
          <w:szCs w:val="21"/>
        </w:rPr>
        <w:t xml:space="preserve"> with the local government departments.</w:t>
      </w:r>
    </w:p>
    <w:p w:rsidR="00D10F69" w:rsidRDefault="00D10F69" w:rsidP="00D10F69">
      <w:pPr>
        <w:pStyle w:val="ListParagraph"/>
        <w:numPr>
          <w:ilvl w:val="0"/>
          <w:numId w:val="5"/>
        </w:numPr>
        <w:rPr>
          <w:rFonts w:ascii="Arial" w:hAnsi="Arial" w:cs="Arial"/>
          <w:color w:val="222222"/>
          <w:sz w:val="21"/>
          <w:szCs w:val="21"/>
        </w:rPr>
      </w:pPr>
      <w:r>
        <w:rPr>
          <w:rFonts w:ascii="Arial" w:hAnsi="Arial" w:cs="Arial"/>
          <w:color w:val="222222"/>
          <w:sz w:val="21"/>
          <w:szCs w:val="21"/>
        </w:rPr>
        <w:t>Assist AAA employee to obtain necessary authorization or work permits.</w:t>
      </w:r>
    </w:p>
    <w:p w:rsidR="00842189" w:rsidRDefault="00842189" w:rsidP="00D10F69">
      <w:pPr>
        <w:pStyle w:val="ListParagraph"/>
        <w:numPr>
          <w:ilvl w:val="0"/>
          <w:numId w:val="5"/>
        </w:numPr>
        <w:rPr>
          <w:rFonts w:ascii="Arial" w:hAnsi="Arial" w:cs="Arial"/>
          <w:color w:val="222222"/>
          <w:sz w:val="21"/>
          <w:szCs w:val="21"/>
        </w:rPr>
      </w:pPr>
      <w:r>
        <w:rPr>
          <w:rFonts w:ascii="Arial" w:hAnsi="Arial" w:cs="Arial"/>
          <w:color w:val="222222"/>
          <w:sz w:val="21"/>
          <w:szCs w:val="21"/>
        </w:rPr>
        <w:t>Perform other related tasks as advised by AAA representative.</w:t>
      </w:r>
    </w:p>
    <w:p w:rsidR="000E187A" w:rsidRDefault="000E187A" w:rsidP="000E187A">
      <w:pPr>
        <w:pStyle w:val="ListParagraph"/>
        <w:rPr>
          <w:rFonts w:ascii="Arial" w:hAnsi="Arial" w:cs="Arial"/>
          <w:color w:val="222222"/>
          <w:sz w:val="21"/>
          <w:szCs w:val="21"/>
        </w:rPr>
      </w:pPr>
    </w:p>
    <w:p w:rsidR="000E187A" w:rsidRDefault="000E187A" w:rsidP="008967DF">
      <w:pPr>
        <w:pStyle w:val="ListParagraph"/>
        <w:ind w:left="0"/>
        <w:rPr>
          <w:b/>
          <w:bCs/>
          <w:color w:val="0000CC"/>
          <w:sz w:val="32"/>
          <w:szCs w:val="32"/>
        </w:rPr>
      </w:pPr>
      <w:r>
        <w:rPr>
          <w:b/>
          <w:bCs/>
          <w:color w:val="0000CC"/>
          <w:sz w:val="32"/>
          <w:szCs w:val="32"/>
        </w:rPr>
        <w:t>Duration</w:t>
      </w:r>
      <w:r w:rsidR="008967DF">
        <w:rPr>
          <w:b/>
          <w:bCs/>
          <w:color w:val="0000CC"/>
          <w:sz w:val="32"/>
          <w:szCs w:val="32"/>
        </w:rPr>
        <w:t xml:space="preserve"> and Payment Scheme </w:t>
      </w:r>
    </w:p>
    <w:p w:rsidR="00694D31" w:rsidRDefault="000E187A" w:rsidP="00694D31">
      <w:pPr>
        <w:rPr>
          <w:rFonts w:ascii="Arial" w:hAnsi="Arial" w:cs="Arial"/>
        </w:rPr>
      </w:pPr>
      <w:r>
        <w:rPr>
          <w:rFonts w:ascii="Arial" w:hAnsi="Arial" w:cs="Arial"/>
        </w:rPr>
        <w:t>The duration of agreement</w:t>
      </w:r>
      <w:r w:rsidR="0093492A">
        <w:rPr>
          <w:rFonts w:ascii="Arial" w:hAnsi="Arial" w:cs="Arial"/>
        </w:rPr>
        <w:t xml:space="preserve"> with selected GSA shall be </w:t>
      </w:r>
      <w:r w:rsidR="00D67286" w:rsidRPr="00D67286">
        <w:rPr>
          <w:rFonts w:ascii="Arial" w:hAnsi="Arial" w:cs="Arial"/>
        </w:rPr>
        <w:t>3</w:t>
      </w:r>
      <w:r w:rsidRPr="00D67286">
        <w:rPr>
          <w:rFonts w:ascii="Arial" w:hAnsi="Arial" w:cs="Arial"/>
        </w:rPr>
        <w:t xml:space="preserve"> years.</w:t>
      </w:r>
      <w:r>
        <w:rPr>
          <w:rFonts w:ascii="Arial" w:hAnsi="Arial" w:cs="Arial"/>
        </w:rPr>
        <w:t xml:space="preserve"> The duration of agreement may be extended in mutual agreement </w:t>
      </w:r>
      <w:r w:rsidR="003F7EF7">
        <w:rPr>
          <w:rFonts w:ascii="Arial" w:hAnsi="Arial" w:cs="Arial"/>
        </w:rPr>
        <w:t>upon satisfactory performance</w:t>
      </w:r>
      <w:r w:rsidR="00182B5E">
        <w:rPr>
          <w:rFonts w:ascii="Arial" w:hAnsi="Arial" w:cs="Arial"/>
        </w:rPr>
        <w:t xml:space="preserve"> of GSA,</w:t>
      </w:r>
      <w:r w:rsidR="003F7EF7">
        <w:rPr>
          <w:rFonts w:ascii="Arial" w:hAnsi="Arial" w:cs="Arial"/>
        </w:rPr>
        <w:t xml:space="preserve"> </w:t>
      </w:r>
      <w:r w:rsidR="0093492A">
        <w:rPr>
          <w:rFonts w:ascii="Arial" w:hAnsi="Arial" w:cs="Arial"/>
        </w:rPr>
        <w:t>or</w:t>
      </w:r>
      <w:r>
        <w:rPr>
          <w:rFonts w:ascii="Arial" w:hAnsi="Arial" w:cs="Arial"/>
        </w:rPr>
        <w:t xml:space="preserve"> </w:t>
      </w:r>
      <w:r w:rsidR="00694D31">
        <w:rPr>
          <w:rFonts w:ascii="Arial" w:hAnsi="Arial" w:cs="Arial"/>
        </w:rPr>
        <w:t>AAA</w:t>
      </w:r>
      <w:r w:rsidR="003F7EF7">
        <w:rPr>
          <w:rFonts w:ascii="Arial" w:hAnsi="Arial" w:cs="Arial"/>
        </w:rPr>
        <w:t xml:space="preserve"> will have</w:t>
      </w:r>
      <w:r>
        <w:rPr>
          <w:rFonts w:ascii="Arial" w:hAnsi="Arial" w:cs="Arial"/>
        </w:rPr>
        <w:t xml:space="preserve"> right to make other appropriate decision</w:t>
      </w:r>
      <w:r w:rsidR="003F7EF7">
        <w:rPr>
          <w:rFonts w:ascii="Arial" w:hAnsi="Arial" w:cs="Arial"/>
        </w:rPr>
        <w:t xml:space="preserve"> at the time</w:t>
      </w:r>
      <w:r>
        <w:rPr>
          <w:rFonts w:ascii="Arial" w:hAnsi="Arial" w:cs="Arial"/>
        </w:rPr>
        <w:t>.</w:t>
      </w:r>
      <w:r w:rsidR="008967DF">
        <w:rPr>
          <w:rFonts w:ascii="Arial" w:hAnsi="Arial" w:cs="Arial"/>
        </w:rPr>
        <w:t xml:space="preserve"> </w:t>
      </w:r>
    </w:p>
    <w:p w:rsidR="000E187A" w:rsidRDefault="008967DF" w:rsidP="00694D31">
      <w:pPr>
        <w:rPr>
          <w:rFonts w:ascii="Arial" w:hAnsi="Arial" w:cs="Arial"/>
        </w:rPr>
      </w:pPr>
      <w:r>
        <w:rPr>
          <w:rFonts w:ascii="Arial" w:hAnsi="Arial" w:cs="Arial"/>
        </w:rPr>
        <w:t xml:space="preserve">The payment </w:t>
      </w:r>
      <w:r w:rsidR="003F7EF7">
        <w:rPr>
          <w:rFonts w:ascii="Arial" w:hAnsi="Arial" w:cs="Arial"/>
        </w:rPr>
        <w:t xml:space="preserve">final </w:t>
      </w:r>
      <w:r>
        <w:rPr>
          <w:rFonts w:ascii="Arial" w:hAnsi="Arial" w:cs="Arial"/>
        </w:rPr>
        <w:t>term</w:t>
      </w:r>
      <w:r w:rsidR="003F7EF7">
        <w:rPr>
          <w:rFonts w:ascii="Arial" w:hAnsi="Arial" w:cs="Arial"/>
        </w:rPr>
        <w:t>s and conditions</w:t>
      </w:r>
      <w:r>
        <w:rPr>
          <w:rFonts w:ascii="Arial" w:hAnsi="Arial" w:cs="Arial"/>
        </w:rPr>
        <w:t xml:space="preserve"> shall be specified</w:t>
      </w:r>
      <w:r w:rsidR="003F7EF7">
        <w:rPr>
          <w:rFonts w:ascii="Arial" w:hAnsi="Arial" w:cs="Arial"/>
        </w:rPr>
        <w:t xml:space="preserve"> in th</w:t>
      </w:r>
      <w:r>
        <w:rPr>
          <w:rFonts w:ascii="Arial" w:hAnsi="Arial" w:cs="Arial"/>
        </w:rPr>
        <w:t xml:space="preserve">e contract terms however the scheme of services plus a fixed fee </w:t>
      </w:r>
      <w:r w:rsidR="003F7EF7">
        <w:rPr>
          <w:rFonts w:ascii="Arial" w:hAnsi="Arial" w:cs="Arial"/>
        </w:rPr>
        <w:t>will</w:t>
      </w:r>
      <w:r>
        <w:rPr>
          <w:rFonts w:ascii="Arial" w:hAnsi="Arial" w:cs="Arial"/>
        </w:rPr>
        <w:t xml:space="preserve"> be applicable. </w:t>
      </w:r>
    </w:p>
    <w:p w:rsidR="003403B5" w:rsidRDefault="003403B5" w:rsidP="00694D31">
      <w:pPr>
        <w:rPr>
          <w:rFonts w:ascii="Arial" w:hAnsi="Arial" w:cs="Arial"/>
          <w:lang w:bidi="fa-IR"/>
        </w:rPr>
      </w:pPr>
      <w:r>
        <w:rPr>
          <w:rFonts w:ascii="Arial" w:hAnsi="Arial" w:cs="Arial"/>
        </w:rPr>
        <w:t>The GSA will provide Ariana with a cash security deposit with amount of INR (</w:t>
      </w:r>
      <w:r>
        <w:rPr>
          <w:rFonts w:ascii="Arial" w:hAnsi="Arial" w:cs="Arial"/>
          <w:lang w:bidi="fa-IR"/>
        </w:rPr>
        <w:t>2, 000, 000,) two Million only.</w:t>
      </w:r>
    </w:p>
    <w:p w:rsidR="003403B5" w:rsidRPr="00FA1C88" w:rsidRDefault="003403B5" w:rsidP="00694D31">
      <w:pPr>
        <w:rPr>
          <w:color w:val="0000CC"/>
          <w:sz w:val="12"/>
          <w:szCs w:val="12"/>
          <w:lang w:bidi="fa-IR"/>
        </w:rPr>
      </w:pPr>
    </w:p>
    <w:p w:rsidR="000E187A" w:rsidRDefault="00D67286" w:rsidP="000E187A">
      <w:pPr>
        <w:pStyle w:val="ListParagraph"/>
        <w:ind w:left="0"/>
        <w:rPr>
          <w:b/>
          <w:bCs/>
          <w:color w:val="0000CC"/>
          <w:sz w:val="24"/>
          <w:szCs w:val="24"/>
        </w:rPr>
      </w:pPr>
      <w:r w:rsidRPr="00D67286">
        <w:rPr>
          <w:b/>
          <w:bCs/>
          <w:color w:val="0000CC"/>
          <w:sz w:val="24"/>
          <w:szCs w:val="24"/>
        </w:rPr>
        <w:t xml:space="preserve">Note: If the TOR term and condition is acceptable for your company so please sign and stamp all pages and submit it with your offer to the </w:t>
      </w:r>
      <w:hyperlink r:id="rId7" w:history="1">
        <w:r w:rsidRPr="004570CD">
          <w:rPr>
            <w:rStyle w:val="Hyperlink"/>
            <w:b/>
            <w:bCs/>
            <w:sz w:val="24"/>
            <w:szCs w:val="24"/>
          </w:rPr>
          <w:t>quotation-box@flyariana.com</w:t>
        </w:r>
      </w:hyperlink>
      <w:r>
        <w:rPr>
          <w:b/>
          <w:bCs/>
          <w:color w:val="0000CC"/>
          <w:sz w:val="24"/>
          <w:szCs w:val="24"/>
        </w:rPr>
        <w:t>.</w:t>
      </w:r>
    </w:p>
    <w:p w:rsidR="00D67286" w:rsidRDefault="00D67286" w:rsidP="000E187A">
      <w:pPr>
        <w:pStyle w:val="ListParagraph"/>
        <w:ind w:left="0"/>
        <w:rPr>
          <w:b/>
          <w:bCs/>
          <w:color w:val="0000CC"/>
          <w:sz w:val="24"/>
          <w:szCs w:val="24"/>
        </w:rPr>
      </w:pPr>
    </w:p>
    <w:p w:rsidR="00D67286" w:rsidRPr="00B65E7D" w:rsidRDefault="00D67286" w:rsidP="00D67286">
      <w:pPr>
        <w:spacing w:before="120" w:after="120" w:line="240" w:lineRule="auto"/>
        <w:jc w:val="both"/>
        <w:rPr>
          <w:rFonts w:ascii="Bookman Old Style" w:eastAsia="Times New Roman" w:hAnsi="Bookman Old Style" w:cs="Tahoma"/>
          <w:b/>
          <w:bCs/>
          <w:sz w:val="20"/>
          <w:szCs w:val="20"/>
          <w:lang w:val="en-GB"/>
        </w:rPr>
      </w:pPr>
      <w:r w:rsidRPr="00B65E7D">
        <w:rPr>
          <w:rFonts w:ascii="Bookman Old Style" w:eastAsia="Times New Roman" w:hAnsi="Bookman Old Style" w:cs="Tahoma"/>
          <w:b/>
          <w:bCs/>
          <w:sz w:val="20"/>
          <w:szCs w:val="20"/>
          <w:lang w:val="en-GB"/>
        </w:rPr>
        <w:t xml:space="preserve">Name of </w:t>
      </w:r>
      <w:r>
        <w:rPr>
          <w:rFonts w:ascii="Bookman Old Style" w:eastAsia="Times New Roman" w:hAnsi="Bookman Old Style" w:cs="Tahoma"/>
          <w:b/>
          <w:bCs/>
          <w:sz w:val="20"/>
          <w:szCs w:val="20"/>
          <w:lang w:val="en-GB"/>
        </w:rPr>
        <w:t>Tender’s</w:t>
      </w:r>
      <w:r w:rsidRPr="00B65E7D">
        <w:rPr>
          <w:rFonts w:ascii="Bookman Old Style" w:eastAsia="Times New Roman" w:hAnsi="Bookman Old Style" w:cs="Tahoma"/>
          <w:b/>
          <w:bCs/>
          <w:sz w:val="20"/>
          <w:szCs w:val="20"/>
          <w:lang w:val="en-GB"/>
        </w:rPr>
        <w:t xml:space="preserve"> Representative: ------------------</w:t>
      </w:r>
    </w:p>
    <w:p w:rsidR="00D67286" w:rsidRDefault="00D67286" w:rsidP="00D67286">
      <w:pPr>
        <w:spacing w:before="120" w:after="120" w:line="240" w:lineRule="auto"/>
        <w:jc w:val="both"/>
        <w:rPr>
          <w:rFonts w:ascii="Bookman Old Style" w:eastAsia="Times New Roman" w:hAnsi="Bookman Old Style" w:cs="Tahoma"/>
          <w:b/>
          <w:bCs/>
          <w:sz w:val="20"/>
          <w:szCs w:val="20"/>
          <w:lang w:val="en-GB"/>
        </w:rPr>
      </w:pPr>
    </w:p>
    <w:p w:rsidR="00D67286" w:rsidRPr="00B65E7D" w:rsidRDefault="00D67286" w:rsidP="00D67286">
      <w:pPr>
        <w:spacing w:before="120" w:after="120" w:line="240" w:lineRule="auto"/>
        <w:jc w:val="both"/>
        <w:rPr>
          <w:rFonts w:ascii="Bookman Old Style" w:eastAsia="Times New Roman" w:hAnsi="Bookman Old Style" w:cs="Tahoma"/>
          <w:b/>
          <w:bCs/>
          <w:sz w:val="20"/>
          <w:szCs w:val="20"/>
          <w:lang w:val="en-GB"/>
        </w:rPr>
      </w:pPr>
    </w:p>
    <w:p w:rsidR="00D67286" w:rsidRPr="00B65E7D" w:rsidRDefault="00D67286" w:rsidP="00D67286">
      <w:pPr>
        <w:spacing w:before="120" w:after="120" w:line="240" w:lineRule="auto"/>
        <w:jc w:val="both"/>
        <w:rPr>
          <w:rFonts w:ascii="Bookman Old Style" w:eastAsia="Times New Roman" w:hAnsi="Bookman Old Style" w:cs="Tahoma"/>
          <w:b/>
          <w:bCs/>
          <w:sz w:val="20"/>
          <w:szCs w:val="20"/>
          <w:lang w:val="en-GB"/>
        </w:rPr>
      </w:pPr>
      <w:r w:rsidRPr="00B65E7D">
        <w:rPr>
          <w:rFonts w:ascii="Bookman Old Style" w:eastAsia="Times New Roman" w:hAnsi="Bookman Old Style" w:cs="Tahoma"/>
          <w:b/>
          <w:bCs/>
          <w:sz w:val="20"/>
          <w:szCs w:val="20"/>
          <w:lang w:val="en-GB"/>
        </w:rPr>
        <w:t>Signature: -------------------</w:t>
      </w:r>
    </w:p>
    <w:p w:rsidR="00D67286" w:rsidRDefault="00D67286" w:rsidP="00D67286">
      <w:pPr>
        <w:spacing w:before="120" w:after="120" w:line="240" w:lineRule="auto"/>
        <w:jc w:val="both"/>
        <w:rPr>
          <w:rFonts w:ascii="Bookman Old Style" w:eastAsia="Times New Roman" w:hAnsi="Bookman Old Style" w:cs="Tahoma"/>
          <w:b/>
          <w:bCs/>
          <w:sz w:val="20"/>
          <w:szCs w:val="20"/>
          <w:lang w:val="en-GB"/>
        </w:rPr>
      </w:pPr>
    </w:p>
    <w:p w:rsidR="00D67286" w:rsidRPr="00B65E7D" w:rsidRDefault="00D67286" w:rsidP="00D67286">
      <w:pPr>
        <w:spacing w:before="120" w:after="120" w:line="240" w:lineRule="auto"/>
        <w:jc w:val="both"/>
        <w:rPr>
          <w:rFonts w:ascii="Bookman Old Style" w:eastAsia="Times New Roman" w:hAnsi="Bookman Old Style" w:cs="Tahoma"/>
          <w:b/>
          <w:bCs/>
          <w:sz w:val="20"/>
          <w:szCs w:val="20"/>
          <w:lang w:val="en-GB"/>
        </w:rPr>
      </w:pPr>
    </w:p>
    <w:p w:rsidR="00D67286" w:rsidRPr="00D67286" w:rsidRDefault="00D67286" w:rsidP="00D67286">
      <w:pPr>
        <w:spacing w:before="120" w:after="120" w:line="240" w:lineRule="auto"/>
        <w:jc w:val="both"/>
        <w:rPr>
          <w:rFonts w:ascii="Bookman Old Style" w:eastAsia="Times New Roman" w:hAnsi="Bookman Old Style" w:cs="Tahoma"/>
          <w:b/>
          <w:bCs/>
          <w:sz w:val="20"/>
          <w:szCs w:val="20"/>
          <w:lang w:val="en-GB"/>
        </w:rPr>
      </w:pPr>
      <w:r w:rsidRPr="00B65E7D">
        <w:rPr>
          <w:rFonts w:ascii="Bookman Old Style" w:eastAsia="Times New Roman" w:hAnsi="Bookman Old Style" w:cs="Tahoma"/>
          <w:b/>
          <w:bCs/>
          <w:sz w:val="20"/>
          <w:szCs w:val="20"/>
          <w:lang w:val="en-GB"/>
        </w:rPr>
        <w:t>Stamp: -----------------------</w:t>
      </w:r>
    </w:p>
    <w:sectPr w:rsidR="00D67286" w:rsidRPr="00D67286" w:rsidSect="00D74EF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7A" w:rsidRDefault="0007217A" w:rsidP="00EE294A">
      <w:pPr>
        <w:spacing w:after="0" w:line="240" w:lineRule="auto"/>
      </w:pPr>
      <w:r>
        <w:separator/>
      </w:r>
    </w:p>
  </w:endnote>
  <w:endnote w:type="continuationSeparator" w:id="0">
    <w:p w:rsidR="0007217A" w:rsidRDefault="0007217A" w:rsidP="00EE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7A" w:rsidRDefault="0007217A" w:rsidP="00EE294A">
      <w:pPr>
        <w:spacing w:after="0" w:line="240" w:lineRule="auto"/>
      </w:pPr>
      <w:r>
        <w:separator/>
      </w:r>
    </w:p>
  </w:footnote>
  <w:footnote w:type="continuationSeparator" w:id="0">
    <w:p w:rsidR="0007217A" w:rsidRDefault="0007217A" w:rsidP="00EE2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74F1"/>
    <w:multiLevelType w:val="hybridMultilevel"/>
    <w:tmpl w:val="3F8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C6742"/>
    <w:multiLevelType w:val="hybridMultilevel"/>
    <w:tmpl w:val="263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676F2"/>
    <w:multiLevelType w:val="hybridMultilevel"/>
    <w:tmpl w:val="0ABC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30AB3"/>
    <w:multiLevelType w:val="hybridMultilevel"/>
    <w:tmpl w:val="4726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9763C"/>
    <w:multiLevelType w:val="hybridMultilevel"/>
    <w:tmpl w:val="56F0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827EBF"/>
    <w:multiLevelType w:val="hybridMultilevel"/>
    <w:tmpl w:val="8914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4A"/>
    <w:rsid w:val="00024F96"/>
    <w:rsid w:val="0007217A"/>
    <w:rsid w:val="00072558"/>
    <w:rsid w:val="000A56CC"/>
    <w:rsid w:val="000B368D"/>
    <w:rsid w:val="000E187A"/>
    <w:rsid w:val="00106315"/>
    <w:rsid w:val="00136CF5"/>
    <w:rsid w:val="00182B5E"/>
    <w:rsid w:val="001B722E"/>
    <w:rsid w:val="00267904"/>
    <w:rsid w:val="002B31C9"/>
    <w:rsid w:val="002E755D"/>
    <w:rsid w:val="003403B5"/>
    <w:rsid w:val="003A2D2A"/>
    <w:rsid w:val="003A7714"/>
    <w:rsid w:val="003C4039"/>
    <w:rsid w:val="003F1ABC"/>
    <w:rsid w:val="003F7EF7"/>
    <w:rsid w:val="0043428B"/>
    <w:rsid w:val="00441627"/>
    <w:rsid w:val="004E7739"/>
    <w:rsid w:val="004F684F"/>
    <w:rsid w:val="00500720"/>
    <w:rsid w:val="005A04CD"/>
    <w:rsid w:val="005A61AC"/>
    <w:rsid w:val="00644EDB"/>
    <w:rsid w:val="00694D31"/>
    <w:rsid w:val="006F1CC5"/>
    <w:rsid w:val="006F4D21"/>
    <w:rsid w:val="00725DC3"/>
    <w:rsid w:val="00750C61"/>
    <w:rsid w:val="007879B8"/>
    <w:rsid w:val="007C3DA7"/>
    <w:rsid w:val="007C6C3A"/>
    <w:rsid w:val="007E4308"/>
    <w:rsid w:val="00842189"/>
    <w:rsid w:val="00856964"/>
    <w:rsid w:val="008967DF"/>
    <w:rsid w:val="00914D7E"/>
    <w:rsid w:val="00925C16"/>
    <w:rsid w:val="0093492A"/>
    <w:rsid w:val="00995A8D"/>
    <w:rsid w:val="00A7050B"/>
    <w:rsid w:val="00BD125A"/>
    <w:rsid w:val="00CB0FF2"/>
    <w:rsid w:val="00D10F69"/>
    <w:rsid w:val="00D67286"/>
    <w:rsid w:val="00D74EF3"/>
    <w:rsid w:val="00DA1173"/>
    <w:rsid w:val="00DD7A88"/>
    <w:rsid w:val="00E42E72"/>
    <w:rsid w:val="00EE294A"/>
    <w:rsid w:val="00F735BA"/>
    <w:rsid w:val="00FA1C88"/>
    <w:rsid w:val="00FB7255"/>
    <w:rsid w:val="00FC27EB"/>
    <w:rsid w:val="00FC4A0B"/>
    <w:rsid w:val="00FF3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FC7C3-E54B-44EE-A0E8-7144A31A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E294A"/>
    <w:pPr>
      <w:spacing w:after="0" w:line="240" w:lineRule="auto"/>
    </w:pPr>
    <w:rPr>
      <w:rFonts w:ascii="Calibri" w:eastAsia="Times New Roman" w:hAnsi="Calibri" w:cs="Arial"/>
    </w:rPr>
  </w:style>
  <w:style w:type="paragraph" w:styleId="ListParagraph">
    <w:name w:val="List Paragraph"/>
    <w:basedOn w:val="Normal"/>
    <w:uiPriority w:val="34"/>
    <w:qFormat/>
    <w:rsid w:val="00441627"/>
    <w:pPr>
      <w:ind w:left="720"/>
      <w:contextualSpacing/>
    </w:pPr>
  </w:style>
  <w:style w:type="paragraph" w:styleId="NormalWeb">
    <w:name w:val="Normal (Web)"/>
    <w:basedOn w:val="Normal"/>
    <w:uiPriority w:val="99"/>
    <w:semiHidden/>
    <w:unhideWhenUsed/>
    <w:rsid w:val="00FA1C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7286"/>
    <w:rPr>
      <w:color w:val="0563C1" w:themeColor="hyperlink"/>
      <w:u w:val="single"/>
    </w:rPr>
  </w:style>
  <w:style w:type="paragraph" w:styleId="BalloonText">
    <w:name w:val="Balloon Text"/>
    <w:basedOn w:val="Normal"/>
    <w:link w:val="BalloonTextChar"/>
    <w:uiPriority w:val="99"/>
    <w:semiHidden/>
    <w:unhideWhenUsed/>
    <w:rsid w:val="0091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18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otation-box@flyaria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Abdullah Amani</cp:lastModifiedBy>
  <cp:revision>11</cp:revision>
  <cp:lastPrinted>2019-07-01T13:59:00Z</cp:lastPrinted>
  <dcterms:created xsi:type="dcterms:W3CDTF">2019-02-19T05:17:00Z</dcterms:created>
  <dcterms:modified xsi:type="dcterms:W3CDTF">2019-07-01T14:00:00Z</dcterms:modified>
</cp:coreProperties>
</file>