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571E" w14:textId="77777777" w:rsidR="000C2FB5" w:rsidRPr="00D9307F" w:rsidRDefault="000C2FB5" w:rsidP="000C2FB5">
      <w:pPr>
        <w:ind w:firstLine="720"/>
        <w:jc w:val="lowKashida"/>
        <w:rPr>
          <w:rFonts w:cs="Tahoma"/>
          <w:lang w:val="en-GB"/>
        </w:rPr>
      </w:pPr>
    </w:p>
    <w:p w14:paraId="3C28EF3E" w14:textId="77777777" w:rsidR="000C2FB5" w:rsidRPr="00D9307F" w:rsidRDefault="000C2FB5" w:rsidP="000C2FB5">
      <w:pPr>
        <w:jc w:val="center"/>
        <w:rPr>
          <w:rFonts w:cs="Tahoma"/>
          <w:b/>
          <w:bCs/>
        </w:rPr>
      </w:pPr>
      <w:r w:rsidRPr="00D9307F">
        <w:rPr>
          <w:rFonts w:cs="Tahoma"/>
          <w:b/>
          <w:bCs/>
        </w:rPr>
        <w:t>Administration and Service Directorate</w:t>
      </w:r>
    </w:p>
    <w:p w14:paraId="096EF318" w14:textId="77777777" w:rsidR="000C2FB5" w:rsidRPr="00D9307F" w:rsidRDefault="000C2FB5" w:rsidP="000C2FB5">
      <w:pPr>
        <w:jc w:val="center"/>
        <w:rPr>
          <w:rFonts w:cs="Tahoma"/>
          <w:b/>
          <w:bCs/>
        </w:rPr>
      </w:pPr>
    </w:p>
    <w:p w14:paraId="0070A3D5" w14:textId="77777777" w:rsidR="000C2FB5" w:rsidRPr="00D9307F" w:rsidRDefault="000C2FB5" w:rsidP="000C2FB5">
      <w:pPr>
        <w:jc w:val="center"/>
        <w:rPr>
          <w:rFonts w:cs="Tahoma"/>
          <w:b/>
          <w:bCs/>
        </w:rPr>
      </w:pPr>
      <w:r w:rsidRPr="00D9307F">
        <w:rPr>
          <w:rFonts w:cs="Tahoma"/>
          <w:b/>
          <w:bCs/>
        </w:rPr>
        <w:t xml:space="preserve">Ariana Procurement unit </w:t>
      </w:r>
    </w:p>
    <w:p w14:paraId="7C49DA1F" w14:textId="77777777" w:rsidR="000C2FB5" w:rsidRPr="00D9307F" w:rsidRDefault="000C2FB5" w:rsidP="000C2FB5">
      <w:pPr>
        <w:jc w:val="lowKashida"/>
        <w:rPr>
          <w:rFonts w:cs="Tahoma"/>
        </w:rPr>
      </w:pPr>
    </w:p>
    <w:p w14:paraId="3841DCDC" w14:textId="77777777" w:rsidR="000C2FB5" w:rsidRPr="00D9307F" w:rsidRDefault="000C2FB5" w:rsidP="000C2FB5">
      <w:pPr>
        <w:jc w:val="lowKashida"/>
        <w:rPr>
          <w:rFonts w:cs="Tahoma"/>
          <w:lang w:val="en-GB"/>
        </w:rPr>
      </w:pPr>
      <w:r w:rsidRPr="00D9307F">
        <w:rPr>
          <w:noProof/>
        </w:rPr>
        <w:drawing>
          <wp:anchor distT="0" distB="0" distL="114300" distR="114300" simplePos="0" relativeHeight="251659264" behindDoc="0" locked="0" layoutInCell="1" allowOverlap="1" wp14:anchorId="5D2410AA" wp14:editId="4BA03714">
            <wp:simplePos x="0" y="0"/>
            <wp:positionH relativeFrom="column">
              <wp:posOffset>1275715</wp:posOffset>
            </wp:positionH>
            <wp:positionV relativeFrom="paragraph">
              <wp:posOffset>12065</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00" w:type="dxa"/>
        <w:tblInd w:w="-612" w:type="dxa"/>
        <w:tblLook w:val="04A0" w:firstRow="1" w:lastRow="0" w:firstColumn="1" w:lastColumn="0" w:noHBand="0" w:noVBand="1"/>
      </w:tblPr>
      <w:tblGrid>
        <w:gridCol w:w="3870"/>
        <w:gridCol w:w="6930"/>
      </w:tblGrid>
      <w:tr w:rsidR="000C2FB5" w:rsidRPr="00D9307F" w14:paraId="3CF91494" w14:textId="77777777" w:rsidTr="00845576">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C2C434" w14:textId="77777777" w:rsidR="000C2FB5" w:rsidRPr="00D9307F" w:rsidRDefault="000C2FB5" w:rsidP="00845576">
            <w:pPr>
              <w:jc w:val="lowKashida"/>
              <w:rPr>
                <w:b/>
                <w:bCs/>
              </w:rPr>
            </w:pPr>
            <w:r w:rsidRPr="00D9307F">
              <w:rPr>
                <w:b/>
                <w:bCs/>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37EDE864" w14:textId="77777777" w:rsidR="000C2FB5" w:rsidRPr="00D9307F" w:rsidRDefault="000C2FB5" w:rsidP="00845576">
            <w:pPr>
              <w:jc w:val="lowKashida"/>
              <w:rPr>
                <w:b/>
                <w:bCs/>
              </w:rPr>
            </w:pPr>
            <w:r w:rsidRPr="00D9307F">
              <w:rPr>
                <w:b/>
                <w:bCs/>
                <w:lang w:val="en-GB"/>
              </w:rPr>
              <w:t>Electronic procurement-Standard bidding Documents-SBD</w:t>
            </w:r>
          </w:p>
        </w:tc>
      </w:tr>
      <w:tr w:rsidR="000C2FB5" w:rsidRPr="00D9307F" w14:paraId="61E5507C" w14:textId="77777777" w:rsidTr="00153CD9">
        <w:trPr>
          <w:trHeight w:val="377"/>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A9739D9" w14:textId="77777777" w:rsidR="000C2FB5" w:rsidRPr="00153CD9" w:rsidRDefault="000C2FB5" w:rsidP="00153CD9">
            <w:pPr>
              <w:spacing w:after="0"/>
              <w:rPr>
                <w:b/>
                <w:bCs/>
              </w:rPr>
            </w:pPr>
            <w:r w:rsidRPr="00153CD9">
              <w:rPr>
                <w:b/>
                <w:bCs/>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569309A1" w14:textId="77777777" w:rsidR="00C0742A" w:rsidRPr="00153CD9" w:rsidRDefault="00153CD9" w:rsidP="00153CD9">
            <w:pPr>
              <w:spacing w:after="0"/>
              <w:rPr>
                <w:b/>
                <w:bCs/>
                <w:lang w:val="en-GB"/>
              </w:rPr>
            </w:pPr>
            <w:r w:rsidRPr="00153CD9">
              <w:rPr>
                <w:b/>
                <w:bCs/>
                <w:lang w:val="en-GB"/>
              </w:rPr>
              <w:t>Procurement of Aircraft part</w:t>
            </w:r>
          </w:p>
        </w:tc>
      </w:tr>
      <w:tr w:rsidR="000C2FB5" w:rsidRPr="00D9307F" w14:paraId="2B5875DA" w14:textId="77777777" w:rsidTr="00153CD9">
        <w:trPr>
          <w:trHeight w:val="638"/>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54D8D93" w14:textId="77777777" w:rsidR="000C2FB5" w:rsidRPr="00153CD9" w:rsidRDefault="000C2FB5" w:rsidP="00153CD9">
            <w:pPr>
              <w:spacing w:after="0"/>
              <w:rPr>
                <w:b/>
                <w:bCs/>
              </w:rPr>
            </w:pPr>
            <w:r w:rsidRPr="00153CD9">
              <w:rPr>
                <w:b/>
                <w:bCs/>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7B3D02C9" w14:textId="77CFACD1" w:rsidR="000C2FB5" w:rsidRPr="00153CD9" w:rsidRDefault="00153CD9" w:rsidP="00153CD9">
            <w:pPr>
              <w:spacing w:after="0"/>
              <w:rPr>
                <w:b/>
                <w:bCs/>
              </w:rPr>
            </w:pPr>
            <w:r w:rsidRPr="00153CD9">
              <w:rPr>
                <w:b/>
                <w:bCs/>
              </w:rPr>
              <w:t>00</w:t>
            </w:r>
            <w:r w:rsidR="00715F35">
              <w:rPr>
                <w:b/>
                <w:bCs/>
              </w:rPr>
              <w:t>4-429</w:t>
            </w:r>
            <w:r w:rsidRPr="00153CD9">
              <w:rPr>
                <w:b/>
                <w:bCs/>
              </w:rPr>
              <w:t>-Supply</w:t>
            </w:r>
          </w:p>
          <w:p w14:paraId="6EA0D6AC" w14:textId="77777777" w:rsidR="00C0742A" w:rsidRPr="00153CD9" w:rsidRDefault="00C0742A" w:rsidP="00153CD9">
            <w:pPr>
              <w:spacing w:after="0"/>
              <w:rPr>
                <w:b/>
                <w:bCs/>
              </w:rPr>
            </w:pPr>
          </w:p>
        </w:tc>
      </w:tr>
      <w:tr w:rsidR="000C2FB5" w:rsidRPr="00D9307F" w14:paraId="71E12F86" w14:textId="77777777" w:rsidTr="00C0742A">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BADFF4A" w14:textId="77777777" w:rsidR="000C2FB5" w:rsidRPr="00153CD9" w:rsidRDefault="000C2FB5" w:rsidP="00153CD9">
            <w:pPr>
              <w:spacing w:after="0"/>
              <w:rPr>
                <w:b/>
                <w:bCs/>
              </w:rPr>
            </w:pPr>
            <w:r w:rsidRPr="00153CD9">
              <w:rPr>
                <w:b/>
                <w:bCs/>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5D27A494" w14:textId="1B64E6C6" w:rsidR="000C2FB5" w:rsidRPr="00153CD9" w:rsidRDefault="00153CD9" w:rsidP="00153CD9">
            <w:pPr>
              <w:spacing w:after="0"/>
              <w:rPr>
                <w:b/>
                <w:bCs/>
              </w:rPr>
            </w:pPr>
            <w:r w:rsidRPr="00153CD9">
              <w:rPr>
                <w:b/>
                <w:bCs/>
              </w:rPr>
              <w:t>3</w:t>
            </w:r>
            <w:r w:rsidR="00715F35">
              <w:rPr>
                <w:b/>
                <w:bCs/>
              </w:rPr>
              <w:t>1</w:t>
            </w:r>
            <w:r w:rsidRPr="00153CD9">
              <w:rPr>
                <w:b/>
                <w:bCs/>
              </w:rPr>
              <w:t>-</w:t>
            </w:r>
            <w:r w:rsidR="00715F35">
              <w:rPr>
                <w:b/>
                <w:bCs/>
              </w:rPr>
              <w:t>DEC</w:t>
            </w:r>
            <w:r w:rsidRPr="00153CD9">
              <w:rPr>
                <w:b/>
                <w:bCs/>
              </w:rPr>
              <w:t>-202</w:t>
            </w:r>
            <w:r w:rsidR="00715F35">
              <w:rPr>
                <w:b/>
                <w:bCs/>
              </w:rPr>
              <w:t>1</w:t>
            </w:r>
          </w:p>
          <w:p w14:paraId="54E1B4C8" w14:textId="77777777" w:rsidR="00C0742A" w:rsidRPr="00153CD9" w:rsidRDefault="00C0742A" w:rsidP="00153CD9">
            <w:pPr>
              <w:spacing w:after="0"/>
              <w:rPr>
                <w:b/>
                <w:bCs/>
              </w:rPr>
            </w:pPr>
          </w:p>
        </w:tc>
      </w:tr>
      <w:tr w:rsidR="0088302A" w:rsidRPr="00D9307F" w14:paraId="2FCD3390" w14:textId="77777777" w:rsidTr="00C0742A">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609EDF3A" w14:textId="48AE2929" w:rsidR="0088302A" w:rsidRPr="00153CD9" w:rsidRDefault="0088302A" w:rsidP="0088302A">
            <w:pPr>
              <w:spacing w:after="0"/>
              <w:rPr>
                <w:b/>
                <w:bCs/>
              </w:rPr>
            </w:pPr>
            <w:r>
              <w:rPr>
                <w:b/>
                <w:bCs/>
              </w:rPr>
              <w:t xml:space="preserve">SBD Submitting date </w:t>
            </w:r>
          </w:p>
        </w:tc>
        <w:tc>
          <w:tcPr>
            <w:tcW w:w="6930" w:type="dxa"/>
            <w:tcBorders>
              <w:top w:val="nil"/>
              <w:left w:val="nil"/>
              <w:bottom w:val="single" w:sz="4" w:space="0" w:color="auto"/>
              <w:right w:val="single" w:sz="8" w:space="0" w:color="auto"/>
            </w:tcBorders>
            <w:shd w:val="clear" w:color="auto" w:fill="auto"/>
            <w:noWrap/>
            <w:vAlign w:val="center"/>
          </w:tcPr>
          <w:p w14:paraId="49E6A177" w14:textId="5C6DE5C1" w:rsidR="0088302A" w:rsidRPr="00153CD9" w:rsidRDefault="0088302A" w:rsidP="0088302A">
            <w:pPr>
              <w:spacing w:after="0"/>
              <w:rPr>
                <w:b/>
                <w:bCs/>
              </w:rPr>
            </w:pPr>
            <w:r w:rsidRPr="0006529F">
              <w:rPr>
                <w:b/>
                <w:bCs/>
                <w:color w:val="FF0000"/>
              </w:rPr>
              <w:t>From 1</w:t>
            </w:r>
            <w:r>
              <w:rPr>
                <w:b/>
                <w:bCs/>
                <w:color w:val="FF0000"/>
              </w:rPr>
              <w:t>2</w:t>
            </w:r>
            <w:r w:rsidRPr="0006529F">
              <w:rPr>
                <w:b/>
                <w:bCs/>
                <w:color w:val="FF0000"/>
              </w:rPr>
              <w:t>-</w:t>
            </w:r>
            <w:r>
              <w:rPr>
                <w:b/>
                <w:bCs/>
                <w:color w:val="FF0000"/>
              </w:rPr>
              <w:t>JAN</w:t>
            </w:r>
            <w:r w:rsidRPr="0006529F">
              <w:rPr>
                <w:b/>
                <w:bCs/>
                <w:color w:val="FF0000"/>
              </w:rPr>
              <w:t>-202</w:t>
            </w:r>
            <w:r>
              <w:rPr>
                <w:b/>
                <w:bCs/>
                <w:color w:val="FF0000"/>
              </w:rPr>
              <w:t>2</w:t>
            </w:r>
            <w:r w:rsidRPr="0006529F">
              <w:rPr>
                <w:b/>
                <w:bCs/>
                <w:color w:val="FF0000"/>
              </w:rPr>
              <w:t xml:space="preserve"> up to </w:t>
            </w:r>
            <w:r>
              <w:rPr>
                <w:b/>
                <w:bCs/>
                <w:color w:val="FF0000"/>
              </w:rPr>
              <w:t>14-JAN-2022</w:t>
            </w:r>
          </w:p>
        </w:tc>
      </w:tr>
      <w:tr w:rsidR="00AB57DB" w:rsidRPr="00D9307F" w14:paraId="0786AC87" w14:textId="77777777" w:rsidTr="00C0742A">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77B98EA6" w14:textId="34DA538B" w:rsidR="00AB57DB" w:rsidRDefault="00AB57DB" w:rsidP="00AB57DB">
            <w:pPr>
              <w:spacing w:after="0"/>
              <w:rPr>
                <w:b/>
                <w:bCs/>
              </w:rPr>
            </w:pPr>
            <w:r w:rsidRPr="00153CD9">
              <w:rPr>
                <w:b/>
                <w:bCs/>
              </w:rPr>
              <w:t>SBD Closing Date</w:t>
            </w:r>
            <w:r>
              <w:rPr>
                <w:b/>
                <w:bCs/>
              </w:rPr>
              <w:t xml:space="preserve"> / Time</w:t>
            </w:r>
          </w:p>
        </w:tc>
        <w:tc>
          <w:tcPr>
            <w:tcW w:w="6930" w:type="dxa"/>
            <w:tcBorders>
              <w:top w:val="nil"/>
              <w:left w:val="nil"/>
              <w:bottom w:val="single" w:sz="4" w:space="0" w:color="auto"/>
              <w:right w:val="single" w:sz="8" w:space="0" w:color="auto"/>
            </w:tcBorders>
            <w:shd w:val="clear" w:color="auto" w:fill="auto"/>
            <w:noWrap/>
            <w:vAlign w:val="center"/>
          </w:tcPr>
          <w:p w14:paraId="36C3C633" w14:textId="77777777" w:rsidR="00AB57DB" w:rsidRPr="00153CD9" w:rsidRDefault="00AB57DB" w:rsidP="00AB57DB">
            <w:pPr>
              <w:spacing w:after="0"/>
              <w:rPr>
                <w:b/>
                <w:bCs/>
              </w:rPr>
            </w:pPr>
            <w:r>
              <w:rPr>
                <w:b/>
                <w:bCs/>
              </w:rPr>
              <w:t>14-JAN</w:t>
            </w:r>
            <w:r w:rsidRPr="00153CD9">
              <w:rPr>
                <w:b/>
                <w:bCs/>
              </w:rPr>
              <w:t>-202</w:t>
            </w:r>
            <w:r>
              <w:rPr>
                <w:b/>
                <w:bCs/>
              </w:rPr>
              <w:t>2</w:t>
            </w:r>
          </w:p>
          <w:p w14:paraId="24A2759C" w14:textId="77777777" w:rsidR="00AB57DB" w:rsidRPr="0006529F" w:rsidRDefault="00AB57DB" w:rsidP="00AB57DB">
            <w:pPr>
              <w:spacing w:after="0"/>
              <w:rPr>
                <w:b/>
                <w:bCs/>
                <w:color w:val="FF0000"/>
              </w:rPr>
            </w:pPr>
          </w:p>
        </w:tc>
      </w:tr>
      <w:tr w:rsidR="00AB57DB" w:rsidRPr="00D9307F" w14:paraId="335711F5" w14:textId="77777777" w:rsidTr="0006529F">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66E923D5" w14:textId="6261450A" w:rsidR="00AB57DB" w:rsidRPr="00153CD9" w:rsidRDefault="00AB57DB" w:rsidP="00AB57DB">
            <w:pPr>
              <w:spacing w:after="0"/>
              <w:rPr>
                <w:b/>
                <w:bCs/>
              </w:rPr>
            </w:pPr>
            <w:r w:rsidRPr="00153CD9">
              <w:rPr>
                <w:b/>
                <w:bCs/>
              </w:rPr>
              <w:t xml:space="preserve">SBD </w:t>
            </w:r>
            <w:r>
              <w:rPr>
                <w:b/>
                <w:bCs/>
              </w:rPr>
              <w:t>Opening Date</w:t>
            </w:r>
          </w:p>
        </w:tc>
        <w:tc>
          <w:tcPr>
            <w:tcW w:w="6930" w:type="dxa"/>
            <w:tcBorders>
              <w:top w:val="nil"/>
              <w:left w:val="nil"/>
              <w:bottom w:val="single" w:sz="4" w:space="0" w:color="auto"/>
              <w:right w:val="single" w:sz="8" w:space="0" w:color="auto"/>
            </w:tcBorders>
            <w:shd w:val="clear" w:color="auto" w:fill="auto"/>
            <w:noWrap/>
            <w:vAlign w:val="center"/>
            <w:hideMark/>
          </w:tcPr>
          <w:p w14:paraId="1910A1D6" w14:textId="1D67CCC4" w:rsidR="00AB57DB" w:rsidRPr="00153CD9" w:rsidRDefault="00AB57DB" w:rsidP="00AB57DB">
            <w:pPr>
              <w:spacing w:after="0"/>
              <w:rPr>
                <w:b/>
                <w:bCs/>
              </w:rPr>
            </w:pPr>
            <w:r>
              <w:rPr>
                <w:b/>
                <w:bCs/>
              </w:rPr>
              <w:t>15-JAN</w:t>
            </w:r>
            <w:r w:rsidRPr="00153CD9">
              <w:rPr>
                <w:b/>
                <w:bCs/>
              </w:rPr>
              <w:t>-202</w:t>
            </w:r>
            <w:r>
              <w:rPr>
                <w:b/>
                <w:bCs/>
              </w:rPr>
              <w:t>2</w:t>
            </w:r>
          </w:p>
          <w:p w14:paraId="2E1D4118" w14:textId="77777777" w:rsidR="00AB57DB" w:rsidRPr="00153CD9" w:rsidRDefault="00AB57DB" w:rsidP="00AB57DB">
            <w:pPr>
              <w:spacing w:after="0"/>
              <w:rPr>
                <w:b/>
                <w:bCs/>
              </w:rPr>
            </w:pPr>
          </w:p>
        </w:tc>
      </w:tr>
    </w:tbl>
    <w:p w14:paraId="723FEEE3" w14:textId="77777777" w:rsidR="00C920B5" w:rsidRDefault="00C920B5" w:rsidP="000C2FB5">
      <w:pPr>
        <w:autoSpaceDE w:val="0"/>
        <w:autoSpaceDN w:val="0"/>
        <w:adjustRightInd w:val="0"/>
        <w:spacing w:after="0" w:line="240" w:lineRule="auto"/>
        <w:rPr>
          <w:rFonts w:cs="Verdana-Bold"/>
        </w:rPr>
      </w:pPr>
    </w:p>
    <w:p w14:paraId="19BC64CA" w14:textId="77777777" w:rsidR="00153CD9" w:rsidRDefault="00153CD9" w:rsidP="000C2FB5">
      <w:pPr>
        <w:autoSpaceDE w:val="0"/>
        <w:autoSpaceDN w:val="0"/>
        <w:adjustRightInd w:val="0"/>
        <w:spacing w:after="0" w:line="240" w:lineRule="auto"/>
        <w:rPr>
          <w:rFonts w:cs="Verdana-Bold"/>
        </w:rPr>
      </w:pPr>
    </w:p>
    <w:p w14:paraId="6B7369A1" w14:textId="77777777" w:rsidR="00153CD9" w:rsidRDefault="00153CD9" w:rsidP="000C2FB5">
      <w:pPr>
        <w:autoSpaceDE w:val="0"/>
        <w:autoSpaceDN w:val="0"/>
        <w:adjustRightInd w:val="0"/>
        <w:spacing w:after="0" w:line="240" w:lineRule="auto"/>
        <w:rPr>
          <w:rFonts w:cs="Verdana-Bold"/>
        </w:rPr>
      </w:pPr>
    </w:p>
    <w:p w14:paraId="45A833EF" w14:textId="5782E299" w:rsidR="00153CD9" w:rsidRDefault="00153CD9" w:rsidP="000C2FB5">
      <w:pPr>
        <w:autoSpaceDE w:val="0"/>
        <w:autoSpaceDN w:val="0"/>
        <w:adjustRightInd w:val="0"/>
        <w:spacing w:after="0" w:line="240" w:lineRule="auto"/>
        <w:rPr>
          <w:rFonts w:cs="Verdana-Bold"/>
        </w:rPr>
      </w:pPr>
    </w:p>
    <w:p w14:paraId="533BE59E" w14:textId="3BE4B6AA" w:rsidR="00715F35" w:rsidRDefault="00715F35" w:rsidP="000C2FB5">
      <w:pPr>
        <w:autoSpaceDE w:val="0"/>
        <w:autoSpaceDN w:val="0"/>
        <w:adjustRightInd w:val="0"/>
        <w:spacing w:after="0" w:line="240" w:lineRule="auto"/>
        <w:rPr>
          <w:rFonts w:cs="Verdana-Bold"/>
        </w:rPr>
      </w:pPr>
    </w:p>
    <w:p w14:paraId="5040708C" w14:textId="532A8E10" w:rsidR="00715F35" w:rsidRDefault="00715F35" w:rsidP="000C2FB5">
      <w:pPr>
        <w:autoSpaceDE w:val="0"/>
        <w:autoSpaceDN w:val="0"/>
        <w:adjustRightInd w:val="0"/>
        <w:spacing w:after="0" w:line="240" w:lineRule="auto"/>
        <w:rPr>
          <w:rFonts w:cs="Verdana-Bold"/>
        </w:rPr>
      </w:pPr>
    </w:p>
    <w:p w14:paraId="2298E889" w14:textId="77777777" w:rsidR="00715F35" w:rsidRPr="00D9307F" w:rsidRDefault="00715F35" w:rsidP="000C2FB5">
      <w:pPr>
        <w:autoSpaceDE w:val="0"/>
        <w:autoSpaceDN w:val="0"/>
        <w:adjustRightInd w:val="0"/>
        <w:spacing w:after="0" w:line="240" w:lineRule="auto"/>
        <w:rPr>
          <w:rFonts w:cs="Verdana-Bold"/>
        </w:rPr>
      </w:pPr>
    </w:p>
    <w:p w14:paraId="60DD27C5" w14:textId="77777777" w:rsidR="000C2FB5" w:rsidRPr="00D9307F" w:rsidRDefault="000C2FB5" w:rsidP="000C2FB5">
      <w:pPr>
        <w:autoSpaceDE w:val="0"/>
        <w:autoSpaceDN w:val="0"/>
        <w:adjustRightInd w:val="0"/>
        <w:spacing w:after="0" w:line="240" w:lineRule="auto"/>
        <w:rPr>
          <w:rFonts w:cs="Verdana-Bold"/>
        </w:rPr>
      </w:pPr>
    </w:p>
    <w:sdt>
      <w:sdtPr>
        <w:rPr>
          <w:rFonts w:asciiTheme="minorHAnsi" w:eastAsiaTheme="minorHAnsi" w:hAnsiTheme="minorHAnsi" w:cstheme="minorBidi"/>
          <w:color w:val="auto"/>
          <w:sz w:val="22"/>
          <w:szCs w:val="22"/>
        </w:rPr>
        <w:id w:val="549585888"/>
        <w:docPartObj>
          <w:docPartGallery w:val="Table of Contents"/>
          <w:docPartUnique/>
        </w:docPartObj>
      </w:sdtPr>
      <w:sdtEndPr>
        <w:rPr>
          <w:b/>
          <w:bCs/>
          <w:noProof/>
        </w:rPr>
      </w:sdtEndPr>
      <w:sdtContent>
        <w:p w14:paraId="1F4BA981" w14:textId="77777777" w:rsidR="00C920B5" w:rsidRDefault="00C920B5">
          <w:pPr>
            <w:pStyle w:val="TOCHeading"/>
          </w:pPr>
          <w:r>
            <w:t>Table of Contents</w:t>
          </w:r>
        </w:p>
        <w:p w14:paraId="34B273C9" w14:textId="77777777" w:rsidR="004D590C" w:rsidRDefault="00C920B5">
          <w:pPr>
            <w:pStyle w:val="TOC1"/>
            <w:tabs>
              <w:tab w:val="left" w:pos="440"/>
              <w:tab w:val="right" w:pos="9350"/>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37607894" w:history="1">
            <w:r w:rsidR="004D590C" w:rsidRPr="00E84ECC">
              <w:rPr>
                <w:rStyle w:val="Hyperlink"/>
                <w:noProof/>
              </w:rPr>
              <w:t>1-</w:t>
            </w:r>
            <w:r w:rsidR="004D590C">
              <w:rPr>
                <w:rFonts w:eastAsiaTheme="minorEastAsia" w:cstheme="minorBidi"/>
                <w:b w:val="0"/>
                <w:bCs w:val="0"/>
                <w:i w:val="0"/>
                <w:iCs w:val="0"/>
                <w:noProof/>
                <w:sz w:val="22"/>
                <w:szCs w:val="22"/>
              </w:rPr>
              <w:tab/>
            </w:r>
            <w:r w:rsidR="004D590C" w:rsidRPr="00E84ECC">
              <w:rPr>
                <w:rStyle w:val="Hyperlink"/>
                <w:noProof/>
              </w:rPr>
              <w:t>Preamble</w:t>
            </w:r>
            <w:r w:rsidR="004D590C">
              <w:rPr>
                <w:noProof/>
                <w:webHidden/>
              </w:rPr>
              <w:tab/>
            </w:r>
            <w:r w:rsidR="004D590C">
              <w:rPr>
                <w:noProof/>
                <w:webHidden/>
              </w:rPr>
              <w:fldChar w:fldCharType="begin"/>
            </w:r>
            <w:r w:rsidR="004D590C">
              <w:rPr>
                <w:noProof/>
                <w:webHidden/>
              </w:rPr>
              <w:instrText xml:space="preserve"> PAGEREF _Toc37607894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3D10A928" w14:textId="77777777" w:rsidR="004D590C" w:rsidRDefault="00D417BE">
          <w:pPr>
            <w:pStyle w:val="TOC2"/>
            <w:tabs>
              <w:tab w:val="right" w:pos="9350"/>
            </w:tabs>
            <w:rPr>
              <w:rFonts w:eastAsiaTheme="minorEastAsia" w:cstheme="minorBidi"/>
              <w:i w:val="0"/>
              <w:iCs w:val="0"/>
              <w:noProof/>
              <w:sz w:val="22"/>
              <w:szCs w:val="22"/>
            </w:rPr>
          </w:pPr>
          <w:hyperlink w:anchor="_Toc37607895" w:history="1">
            <w:r w:rsidR="004D590C" w:rsidRPr="00E84ECC">
              <w:rPr>
                <w:rStyle w:val="Hyperlink"/>
                <w:noProof/>
              </w:rPr>
              <w:t>SECTION A - Instructions to Bidders</w:t>
            </w:r>
            <w:r w:rsidR="004D590C">
              <w:rPr>
                <w:noProof/>
                <w:webHidden/>
              </w:rPr>
              <w:tab/>
            </w:r>
            <w:r w:rsidR="004D590C">
              <w:rPr>
                <w:noProof/>
                <w:webHidden/>
              </w:rPr>
              <w:fldChar w:fldCharType="begin"/>
            </w:r>
            <w:r w:rsidR="004D590C">
              <w:rPr>
                <w:noProof/>
                <w:webHidden/>
              </w:rPr>
              <w:instrText xml:space="preserve"> PAGEREF _Toc37607895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433633C8"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896" w:history="1">
            <w:r w:rsidR="004D590C" w:rsidRPr="00E84ECC">
              <w:rPr>
                <w:rStyle w:val="Hyperlink"/>
                <w:noProof/>
              </w:rPr>
              <w:t>2-</w:t>
            </w:r>
            <w:r w:rsidR="004D590C">
              <w:rPr>
                <w:rFonts w:eastAsiaTheme="minorEastAsia" w:cstheme="minorBidi"/>
                <w:i w:val="0"/>
                <w:iCs w:val="0"/>
                <w:noProof/>
                <w:sz w:val="22"/>
                <w:szCs w:val="22"/>
              </w:rPr>
              <w:tab/>
            </w:r>
            <w:r w:rsidR="004D590C" w:rsidRPr="00E84ECC">
              <w:rPr>
                <w:rStyle w:val="Hyperlink"/>
                <w:noProof/>
              </w:rPr>
              <w:t>Scope of Bid</w:t>
            </w:r>
            <w:r w:rsidR="004D590C">
              <w:rPr>
                <w:noProof/>
                <w:webHidden/>
              </w:rPr>
              <w:tab/>
            </w:r>
            <w:r w:rsidR="004D590C">
              <w:rPr>
                <w:noProof/>
                <w:webHidden/>
              </w:rPr>
              <w:fldChar w:fldCharType="begin"/>
            </w:r>
            <w:r w:rsidR="004D590C">
              <w:rPr>
                <w:noProof/>
                <w:webHidden/>
              </w:rPr>
              <w:instrText xml:space="preserve"> PAGEREF _Toc37607896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116D47BE"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897" w:history="1">
            <w:r w:rsidR="004D590C" w:rsidRPr="00E84ECC">
              <w:rPr>
                <w:rStyle w:val="Hyperlink"/>
                <w:noProof/>
              </w:rPr>
              <w:t>3-</w:t>
            </w:r>
            <w:r w:rsidR="004D590C">
              <w:rPr>
                <w:rFonts w:eastAsiaTheme="minorEastAsia" w:cstheme="minorBidi"/>
                <w:i w:val="0"/>
                <w:iCs w:val="0"/>
                <w:noProof/>
                <w:sz w:val="22"/>
                <w:szCs w:val="22"/>
              </w:rPr>
              <w:tab/>
            </w:r>
            <w:r w:rsidR="004D590C" w:rsidRPr="00E84ECC">
              <w:rPr>
                <w:rStyle w:val="Hyperlink"/>
                <w:noProof/>
              </w:rPr>
              <w:t>Parties qualified to apply</w:t>
            </w:r>
            <w:r w:rsidR="004D590C">
              <w:rPr>
                <w:noProof/>
                <w:webHidden/>
              </w:rPr>
              <w:tab/>
            </w:r>
            <w:r w:rsidR="004D590C">
              <w:rPr>
                <w:noProof/>
                <w:webHidden/>
              </w:rPr>
              <w:fldChar w:fldCharType="begin"/>
            </w:r>
            <w:r w:rsidR="004D590C">
              <w:rPr>
                <w:noProof/>
                <w:webHidden/>
              </w:rPr>
              <w:instrText xml:space="preserve"> PAGEREF _Toc37607897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2865ED76"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898" w:history="1">
            <w:r w:rsidR="004D590C" w:rsidRPr="00E84ECC">
              <w:rPr>
                <w:rStyle w:val="Hyperlink"/>
                <w:noProof/>
              </w:rPr>
              <w:t>4-</w:t>
            </w:r>
            <w:r w:rsidR="004D590C">
              <w:rPr>
                <w:rFonts w:eastAsiaTheme="minorEastAsia" w:cstheme="minorBidi"/>
                <w:i w:val="0"/>
                <w:iCs w:val="0"/>
                <w:noProof/>
                <w:sz w:val="22"/>
                <w:szCs w:val="22"/>
              </w:rPr>
              <w:tab/>
            </w:r>
            <w:r w:rsidR="004D590C" w:rsidRPr="00E84ECC">
              <w:rPr>
                <w:rStyle w:val="Hyperlink"/>
                <w:noProof/>
              </w:rPr>
              <w:t>Cost of Bidding</w:t>
            </w:r>
            <w:r w:rsidR="004D590C">
              <w:rPr>
                <w:noProof/>
                <w:webHidden/>
              </w:rPr>
              <w:tab/>
            </w:r>
            <w:r w:rsidR="004D590C">
              <w:rPr>
                <w:noProof/>
                <w:webHidden/>
              </w:rPr>
              <w:fldChar w:fldCharType="begin"/>
            </w:r>
            <w:r w:rsidR="004D590C">
              <w:rPr>
                <w:noProof/>
                <w:webHidden/>
              </w:rPr>
              <w:instrText xml:space="preserve"> PAGEREF _Toc37607898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69538C80"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899" w:history="1">
            <w:r w:rsidR="004D590C" w:rsidRPr="00E84ECC">
              <w:rPr>
                <w:rStyle w:val="Hyperlink"/>
                <w:noProof/>
              </w:rPr>
              <w:t>5-</w:t>
            </w:r>
            <w:r w:rsidR="004D590C">
              <w:rPr>
                <w:rFonts w:eastAsiaTheme="minorEastAsia" w:cstheme="minorBidi"/>
                <w:i w:val="0"/>
                <w:iCs w:val="0"/>
                <w:noProof/>
                <w:sz w:val="22"/>
                <w:szCs w:val="22"/>
              </w:rPr>
              <w:tab/>
            </w:r>
            <w:r w:rsidR="004D590C" w:rsidRPr="00E84ECC">
              <w:rPr>
                <w:rStyle w:val="Hyperlink"/>
                <w:noProof/>
              </w:rPr>
              <w:t>Bidding Documents</w:t>
            </w:r>
            <w:r w:rsidR="004D590C">
              <w:rPr>
                <w:noProof/>
                <w:webHidden/>
              </w:rPr>
              <w:tab/>
            </w:r>
            <w:r w:rsidR="004D590C">
              <w:rPr>
                <w:noProof/>
                <w:webHidden/>
              </w:rPr>
              <w:fldChar w:fldCharType="begin"/>
            </w:r>
            <w:r w:rsidR="004D590C">
              <w:rPr>
                <w:noProof/>
                <w:webHidden/>
              </w:rPr>
              <w:instrText xml:space="preserve"> PAGEREF _Toc37607899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4541F306"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00" w:history="1">
            <w:r w:rsidR="004D590C" w:rsidRPr="00E84ECC">
              <w:rPr>
                <w:rStyle w:val="Hyperlink"/>
                <w:noProof/>
              </w:rPr>
              <w:t>6-</w:t>
            </w:r>
            <w:r w:rsidR="004D590C">
              <w:rPr>
                <w:rFonts w:eastAsiaTheme="minorEastAsia" w:cstheme="minorBidi"/>
                <w:i w:val="0"/>
                <w:iCs w:val="0"/>
                <w:noProof/>
                <w:sz w:val="22"/>
                <w:szCs w:val="22"/>
              </w:rPr>
              <w:tab/>
            </w:r>
            <w:r w:rsidR="004D590C" w:rsidRPr="00E84ECC">
              <w:rPr>
                <w:rStyle w:val="Hyperlink"/>
                <w:noProof/>
              </w:rPr>
              <w:t>Clarification on Bidding Documents</w:t>
            </w:r>
            <w:r w:rsidR="004D590C">
              <w:rPr>
                <w:noProof/>
                <w:webHidden/>
              </w:rPr>
              <w:tab/>
            </w:r>
            <w:r w:rsidR="004D590C">
              <w:rPr>
                <w:noProof/>
                <w:webHidden/>
              </w:rPr>
              <w:fldChar w:fldCharType="begin"/>
            </w:r>
            <w:r w:rsidR="004D590C">
              <w:rPr>
                <w:noProof/>
                <w:webHidden/>
              </w:rPr>
              <w:instrText xml:space="preserve"> PAGEREF _Toc37607900 \h </w:instrText>
            </w:r>
            <w:r w:rsidR="004D590C">
              <w:rPr>
                <w:noProof/>
                <w:webHidden/>
              </w:rPr>
            </w:r>
            <w:r w:rsidR="004D590C">
              <w:rPr>
                <w:noProof/>
                <w:webHidden/>
              </w:rPr>
              <w:fldChar w:fldCharType="separate"/>
            </w:r>
            <w:r w:rsidR="00935679">
              <w:rPr>
                <w:noProof/>
                <w:webHidden/>
              </w:rPr>
              <w:t>4</w:t>
            </w:r>
            <w:r w:rsidR="004D590C">
              <w:rPr>
                <w:noProof/>
                <w:webHidden/>
              </w:rPr>
              <w:fldChar w:fldCharType="end"/>
            </w:r>
          </w:hyperlink>
        </w:p>
        <w:p w14:paraId="0E1515EF"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01" w:history="1">
            <w:r w:rsidR="004D590C" w:rsidRPr="00E84ECC">
              <w:rPr>
                <w:rStyle w:val="Hyperlink"/>
                <w:noProof/>
              </w:rPr>
              <w:t>7-</w:t>
            </w:r>
            <w:r w:rsidR="004D590C">
              <w:rPr>
                <w:rFonts w:eastAsiaTheme="minorEastAsia" w:cstheme="minorBidi"/>
                <w:i w:val="0"/>
                <w:iCs w:val="0"/>
                <w:noProof/>
                <w:sz w:val="22"/>
                <w:szCs w:val="22"/>
              </w:rPr>
              <w:tab/>
            </w:r>
            <w:r w:rsidR="004D590C" w:rsidRPr="00E84ECC">
              <w:rPr>
                <w:rStyle w:val="Hyperlink"/>
                <w:noProof/>
              </w:rPr>
              <w:t>Extension in Submission Dates</w:t>
            </w:r>
            <w:r w:rsidR="004D590C">
              <w:rPr>
                <w:noProof/>
                <w:webHidden/>
              </w:rPr>
              <w:tab/>
            </w:r>
            <w:r w:rsidR="004D590C">
              <w:rPr>
                <w:noProof/>
                <w:webHidden/>
              </w:rPr>
              <w:fldChar w:fldCharType="begin"/>
            </w:r>
            <w:r w:rsidR="004D590C">
              <w:rPr>
                <w:noProof/>
                <w:webHidden/>
              </w:rPr>
              <w:instrText xml:space="preserve"> PAGEREF _Toc37607901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59F722C0"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02" w:history="1">
            <w:r w:rsidR="004D590C" w:rsidRPr="00E84ECC">
              <w:rPr>
                <w:rStyle w:val="Hyperlink"/>
                <w:noProof/>
              </w:rPr>
              <w:t>8-</w:t>
            </w:r>
            <w:r w:rsidR="004D590C">
              <w:rPr>
                <w:rFonts w:eastAsiaTheme="minorEastAsia" w:cstheme="minorBidi"/>
                <w:i w:val="0"/>
                <w:iCs w:val="0"/>
                <w:noProof/>
                <w:sz w:val="22"/>
                <w:szCs w:val="22"/>
              </w:rPr>
              <w:tab/>
            </w:r>
            <w:r w:rsidR="004D590C" w:rsidRPr="00E84ECC">
              <w:rPr>
                <w:rStyle w:val="Hyperlink"/>
                <w:noProof/>
              </w:rPr>
              <w:t>Offers for Aircraft spares</w:t>
            </w:r>
            <w:r w:rsidR="004D590C">
              <w:rPr>
                <w:noProof/>
                <w:webHidden/>
              </w:rPr>
              <w:tab/>
            </w:r>
            <w:r w:rsidR="004D590C">
              <w:rPr>
                <w:noProof/>
                <w:webHidden/>
              </w:rPr>
              <w:fldChar w:fldCharType="begin"/>
            </w:r>
            <w:r w:rsidR="004D590C">
              <w:rPr>
                <w:noProof/>
                <w:webHidden/>
              </w:rPr>
              <w:instrText xml:space="preserve"> PAGEREF _Toc37607902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78FD110A"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03" w:history="1">
            <w:r w:rsidR="004D590C" w:rsidRPr="00E84ECC">
              <w:rPr>
                <w:rStyle w:val="Hyperlink"/>
                <w:noProof/>
              </w:rPr>
              <w:t>9-</w:t>
            </w:r>
            <w:r w:rsidR="004D590C">
              <w:rPr>
                <w:rFonts w:eastAsiaTheme="minorEastAsia" w:cstheme="minorBidi"/>
                <w:i w:val="0"/>
                <w:iCs w:val="0"/>
                <w:noProof/>
                <w:sz w:val="22"/>
                <w:szCs w:val="22"/>
              </w:rPr>
              <w:tab/>
            </w:r>
            <w:r w:rsidR="004D590C" w:rsidRPr="00E84ECC">
              <w:rPr>
                <w:rStyle w:val="Hyperlink"/>
                <w:noProof/>
              </w:rPr>
              <w:t>Submission of Bid</w:t>
            </w:r>
            <w:r w:rsidR="004D590C">
              <w:rPr>
                <w:noProof/>
                <w:webHidden/>
              </w:rPr>
              <w:tab/>
            </w:r>
            <w:r w:rsidR="004D590C">
              <w:rPr>
                <w:noProof/>
                <w:webHidden/>
              </w:rPr>
              <w:fldChar w:fldCharType="begin"/>
            </w:r>
            <w:r w:rsidR="004D590C">
              <w:rPr>
                <w:noProof/>
                <w:webHidden/>
              </w:rPr>
              <w:instrText xml:space="preserve"> PAGEREF _Toc37607903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1F839F0D"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04" w:history="1">
            <w:r w:rsidR="004D590C" w:rsidRPr="00E84ECC">
              <w:rPr>
                <w:rStyle w:val="Hyperlink"/>
                <w:noProof/>
                <w:rtl/>
              </w:rPr>
              <w:t>10-</w:t>
            </w:r>
            <w:r w:rsidR="004D590C">
              <w:rPr>
                <w:rFonts w:eastAsiaTheme="minorEastAsia" w:cstheme="minorBidi"/>
                <w:i w:val="0"/>
                <w:iCs w:val="0"/>
                <w:noProof/>
                <w:sz w:val="22"/>
                <w:szCs w:val="22"/>
              </w:rPr>
              <w:tab/>
            </w:r>
            <w:r w:rsidR="004D590C" w:rsidRPr="00E84ECC">
              <w:rPr>
                <w:rStyle w:val="Hyperlink"/>
                <w:noProof/>
              </w:rPr>
              <w:t>Bid Related Details:</w:t>
            </w:r>
            <w:r w:rsidR="004D590C">
              <w:rPr>
                <w:noProof/>
                <w:webHidden/>
              </w:rPr>
              <w:tab/>
            </w:r>
            <w:r w:rsidR="004D590C">
              <w:rPr>
                <w:noProof/>
                <w:webHidden/>
              </w:rPr>
              <w:fldChar w:fldCharType="begin"/>
            </w:r>
            <w:r w:rsidR="004D590C">
              <w:rPr>
                <w:noProof/>
                <w:webHidden/>
              </w:rPr>
              <w:instrText xml:space="preserve"> PAGEREF _Toc37607904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1779774A"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05" w:history="1">
            <w:r w:rsidR="004D590C" w:rsidRPr="00E84ECC">
              <w:rPr>
                <w:rStyle w:val="Hyperlink"/>
                <w:noProof/>
              </w:rPr>
              <w:t>11-</w:t>
            </w:r>
            <w:r w:rsidR="004D590C">
              <w:rPr>
                <w:rFonts w:eastAsiaTheme="minorEastAsia" w:cstheme="minorBidi"/>
                <w:i w:val="0"/>
                <w:iCs w:val="0"/>
                <w:noProof/>
                <w:sz w:val="22"/>
                <w:szCs w:val="22"/>
              </w:rPr>
              <w:tab/>
            </w:r>
            <w:r w:rsidR="004D590C" w:rsidRPr="00E84ECC">
              <w:rPr>
                <w:rStyle w:val="Hyperlink"/>
                <w:noProof/>
              </w:rPr>
              <w:t>Late Bids:</w:t>
            </w:r>
            <w:r w:rsidR="004D590C">
              <w:rPr>
                <w:noProof/>
                <w:webHidden/>
              </w:rPr>
              <w:tab/>
            </w:r>
            <w:r w:rsidR="004D590C">
              <w:rPr>
                <w:noProof/>
                <w:webHidden/>
              </w:rPr>
              <w:fldChar w:fldCharType="begin"/>
            </w:r>
            <w:r w:rsidR="004D590C">
              <w:rPr>
                <w:noProof/>
                <w:webHidden/>
              </w:rPr>
              <w:instrText xml:space="preserve"> PAGEREF _Toc37607905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29E202E3"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06" w:history="1">
            <w:r w:rsidR="004D590C" w:rsidRPr="00E84ECC">
              <w:rPr>
                <w:rStyle w:val="Hyperlink"/>
                <w:noProof/>
              </w:rPr>
              <w:t>12-</w:t>
            </w:r>
            <w:r w:rsidR="004D590C">
              <w:rPr>
                <w:rFonts w:eastAsiaTheme="minorEastAsia" w:cstheme="minorBidi"/>
                <w:i w:val="0"/>
                <w:iCs w:val="0"/>
                <w:noProof/>
                <w:sz w:val="22"/>
                <w:szCs w:val="22"/>
              </w:rPr>
              <w:tab/>
            </w:r>
            <w:r w:rsidR="004D590C" w:rsidRPr="00E84ECC">
              <w:rPr>
                <w:rStyle w:val="Hyperlink"/>
                <w:noProof/>
              </w:rPr>
              <w:t>Opening of Bids:</w:t>
            </w:r>
            <w:r w:rsidR="004D590C">
              <w:rPr>
                <w:noProof/>
                <w:webHidden/>
              </w:rPr>
              <w:tab/>
            </w:r>
            <w:r w:rsidR="004D590C">
              <w:rPr>
                <w:noProof/>
                <w:webHidden/>
              </w:rPr>
              <w:fldChar w:fldCharType="begin"/>
            </w:r>
            <w:r w:rsidR="004D590C">
              <w:rPr>
                <w:noProof/>
                <w:webHidden/>
              </w:rPr>
              <w:instrText xml:space="preserve"> PAGEREF _Toc37607906 \h </w:instrText>
            </w:r>
            <w:r w:rsidR="004D590C">
              <w:rPr>
                <w:noProof/>
                <w:webHidden/>
              </w:rPr>
            </w:r>
            <w:r w:rsidR="004D590C">
              <w:rPr>
                <w:noProof/>
                <w:webHidden/>
              </w:rPr>
              <w:fldChar w:fldCharType="separate"/>
            </w:r>
            <w:r w:rsidR="00935679">
              <w:rPr>
                <w:noProof/>
                <w:webHidden/>
              </w:rPr>
              <w:t>5</w:t>
            </w:r>
            <w:r w:rsidR="004D590C">
              <w:rPr>
                <w:noProof/>
                <w:webHidden/>
              </w:rPr>
              <w:fldChar w:fldCharType="end"/>
            </w:r>
          </w:hyperlink>
        </w:p>
        <w:p w14:paraId="5E95905C"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07" w:history="1">
            <w:r w:rsidR="004D590C" w:rsidRPr="00E84ECC">
              <w:rPr>
                <w:rStyle w:val="Hyperlink"/>
                <w:noProof/>
              </w:rPr>
              <w:t>13-</w:t>
            </w:r>
            <w:r w:rsidR="004D590C">
              <w:rPr>
                <w:rFonts w:eastAsiaTheme="minorEastAsia" w:cstheme="minorBidi"/>
                <w:i w:val="0"/>
                <w:iCs w:val="0"/>
                <w:noProof/>
                <w:sz w:val="22"/>
                <w:szCs w:val="22"/>
              </w:rPr>
              <w:tab/>
            </w:r>
            <w:r w:rsidR="004D590C" w:rsidRPr="00E84ECC">
              <w:rPr>
                <w:rStyle w:val="Hyperlink"/>
                <w:noProof/>
              </w:rPr>
              <w:t>Bid Read Out:</w:t>
            </w:r>
            <w:r w:rsidR="004D590C">
              <w:rPr>
                <w:noProof/>
                <w:webHidden/>
              </w:rPr>
              <w:tab/>
            </w:r>
            <w:r w:rsidR="004D590C">
              <w:rPr>
                <w:noProof/>
                <w:webHidden/>
              </w:rPr>
              <w:fldChar w:fldCharType="begin"/>
            </w:r>
            <w:r w:rsidR="004D590C">
              <w:rPr>
                <w:noProof/>
                <w:webHidden/>
              </w:rPr>
              <w:instrText xml:space="preserve"> PAGEREF _Toc37607907 \h </w:instrText>
            </w:r>
            <w:r w:rsidR="004D590C">
              <w:rPr>
                <w:noProof/>
                <w:webHidden/>
              </w:rPr>
            </w:r>
            <w:r w:rsidR="004D590C">
              <w:rPr>
                <w:noProof/>
                <w:webHidden/>
              </w:rPr>
              <w:fldChar w:fldCharType="separate"/>
            </w:r>
            <w:r w:rsidR="00935679">
              <w:rPr>
                <w:noProof/>
                <w:webHidden/>
              </w:rPr>
              <w:t>6</w:t>
            </w:r>
            <w:r w:rsidR="004D590C">
              <w:rPr>
                <w:noProof/>
                <w:webHidden/>
              </w:rPr>
              <w:fldChar w:fldCharType="end"/>
            </w:r>
          </w:hyperlink>
        </w:p>
        <w:p w14:paraId="2AD007B8"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08" w:history="1">
            <w:r w:rsidR="004D590C" w:rsidRPr="00E84ECC">
              <w:rPr>
                <w:rStyle w:val="Hyperlink"/>
                <w:noProof/>
              </w:rPr>
              <w:t>14-</w:t>
            </w:r>
            <w:r w:rsidR="004D590C">
              <w:rPr>
                <w:rFonts w:eastAsiaTheme="minorEastAsia" w:cstheme="minorBidi"/>
                <w:i w:val="0"/>
                <w:iCs w:val="0"/>
                <w:noProof/>
                <w:sz w:val="22"/>
                <w:szCs w:val="22"/>
              </w:rPr>
              <w:tab/>
            </w:r>
            <w:r w:rsidR="004D590C" w:rsidRPr="00E84ECC">
              <w:rPr>
                <w:rStyle w:val="Hyperlink"/>
                <w:noProof/>
              </w:rPr>
              <w:t>Preliminary Examination of Bids:</w:t>
            </w:r>
            <w:r w:rsidR="004D590C">
              <w:rPr>
                <w:noProof/>
                <w:webHidden/>
              </w:rPr>
              <w:tab/>
            </w:r>
            <w:r w:rsidR="004D590C">
              <w:rPr>
                <w:noProof/>
                <w:webHidden/>
              </w:rPr>
              <w:fldChar w:fldCharType="begin"/>
            </w:r>
            <w:r w:rsidR="004D590C">
              <w:rPr>
                <w:noProof/>
                <w:webHidden/>
              </w:rPr>
              <w:instrText xml:space="preserve"> PAGEREF _Toc37607908 \h </w:instrText>
            </w:r>
            <w:r w:rsidR="004D590C">
              <w:rPr>
                <w:noProof/>
                <w:webHidden/>
              </w:rPr>
            </w:r>
            <w:r w:rsidR="004D590C">
              <w:rPr>
                <w:noProof/>
                <w:webHidden/>
              </w:rPr>
              <w:fldChar w:fldCharType="separate"/>
            </w:r>
            <w:r w:rsidR="00935679">
              <w:rPr>
                <w:noProof/>
                <w:webHidden/>
              </w:rPr>
              <w:t>6</w:t>
            </w:r>
            <w:r w:rsidR="004D590C">
              <w:rPr>
                <w:noProof/>
                <w:webHidden/>
              </w:rPr>
              <w:fldChar w:fldCharType="end"/>
            </w:r>
          </w:hyperlink>
        </w:p>
        <w:p w14:paraId="09C4DFB6"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09" w:history="1">
            <w:r w:rsidR="004D590C" w:rsidRPr="00E84ECC">
              <w:rPr>
                <w:rStyle w:val="Hyperlink"/>
                <w:noProof/>
              </w:rPr>
              <w:t>15-</w:t>
            </w:r>
            <w:r w:rsidR="004D590C">
              <w:rPr>
                <w:rFonts w:eastAsiaTheme="minorEastAsia" w:cstheme="minorBidi"/>
                <w:i w:val="0"/>
                <w:iCs w:val="0"/>
                <w:noProof/>
                <w:sz w:val="22"/>
                <w:szCs w:val="22"/>
              </w:rPr>
              <w:tab/>
            </w:r>
            <w:r w:rsidR="004D590C" w:rsidRPr="00E84ECC">
              <w:rPr>
                <w:rStyle w:val="Hyperlink"/>
                <w:noProof/>
              </w:rPr>
              <w:t>Qualification:</w:t>
            </w:r>
            <w:r w:rsidR="004D590C">
              <w:rPr>
                <w:noProof/>
                <w:webHidden/>
              </w:rPr>
              <w:tab/>
            </w:r>
            <w:r w:rsidR="004D590C">
              <w:rPr>
                <w:noProof/>
                <w:webHidden/>
              </w:rPr>
              <w:fldChar w:fldCharType="begin"/>
            </w:r>
            <w:r w:rsidR="004D590C">
              <w:rPr>
                <w:noProof/>
                <w:webHidden/>
              </w:rPr>
              <w:instrText xml:space="preserve"> PAGEREF _Toc37607909 \h </w:instrText>
            </w:r>
            <w:r w:rsidR="004D590C">
              <w:rPr>
                <w:noProof/>
                <w:webHidden/>
              </w:rPr>
            </w:r>
            <w:r w:rsidR="004D590C">
              <w:rPr>
                <w:noProof/>
                <w:webHidden/>
              </w:rPr>
              <w:fldChar w:fldCharType="separate"/>
            </w:r>
            <w:r w:rsidR="00935679">
              <w:rPr>
                <w:noProof/>
                <w:webHidden/>
              </w:rPr>
              <w:t>6</w:t>
            </w:r>
            <w:r w:rsidR="004D590C">
              <w:rPr>
                <w:noProof/>
                <w:webHidden/>
              </w:rPr>
              <w:fldChar w:fldCharType="end"/>
            </w:r>
          </w:hyperlink>
        </w:p>
        <w:p w14:paraId="60C6EFA1"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0" w:history="1">
            <w:r w:rsidR="004D590C" w:rsidRPr="00E84ECC">
              <w:rPr>
                <w:rStyle w:val="Hyperlink"/>
                <w:noProof/>
              </w:rPr>
              <w:t>16-</w:t>
            </w:r>
            <w:r w:rsidR="004D590C">
              <w:rPr>
                <w:rFonts w:eastAsiaTheme="minorEastAsia" w:cstheme="minorBidi"/>
                <w:i w:val="0"/>
                <w:iCs w:val="0"/>
                <w:noProof/>
                <w:sz w:val="22"/>
                <w:szCs w:val="22"/>
              </w:rPr>
              <w:tab/>
            </w:r>
            <w:r w:rsidR="004D590C" w:rsidRPr="00E84ECC">
              <w:rPr>
                <w:rStyle w:val="Hyperlink"/>
                <w:noProof/>
              </w:rPr>
              <w:t>Deliberations with Bidders:</w:t>
            </w:r>
            <w:r w:rsidR="004D590C">
              <w:rPr>
                <w:noProof/>
                <w:webHidden/>
              </w:rPr>
              <w:tab/>
            </w:r>
            <w:r w:rsidR="004D590C">
              <w:rPr>
                <w:noProof/>
                <w:webHidden/>
              </w:rPr>
              <w:fldChar w:fldCharType="begin"/>
            </w:r>
            <w:r w:rsidR="004D590C">
              <w:rPr>
                <w:noProof/>
                <w:webHidden/>
              </w:rPr>
              <w:instrText xml:space="preserve"> PAGEREF _Toc37607910 \h </w:instrText>
            </w:r>
            <w:r w:rsidR="004D590C">
              <w:rPr>
                <w:noProof/>
                <w:webHidden/>
              </w:rPr>
            </w:r>
            <w:r w:rsidR="004D590C">
              <w:rPr>
                <w:noProof/>
                <w:webHidden/>
              </w:rPr>
              <w:fldChar w:fldCharType="separate"/>
            </w:r>
            <w:r w:rsidR="00935679">
              <w:rPr>
                <w:noProof/>
                <w:webHidden/>
              </w:rPr>
              <w:t>6</w:t>
            </w:r>
            <w:r w:rsidR="004D590C">
              <w:rPr>
                <w:noProof/>
                <w:webHidden/>
              </w:rPr>
              <w:fldChar w:fldCharType="end"/>
            </w:r>
          </w:hyperlink>
        </w:p>
        <w:p w14:paraId="4AE3DB43"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1" w:history="1">
            <w:r w:rsidR="004D590C" w:rsidRPr="00E84ECC">
              <w:rPr>
                <w:rStyle w:val="Hyperlink"/>
                <w:noProof/>
              </w:rPr>
              <w:t>17-</w:t>
            </w:r>
            <w:r w:rsidR="004D590C">
              <w:rPr>
                <w:rFonts w:eastAsiaTheme="minorEastAsia" w:cstheme="minorBidi"/>
                <w:i w:val="0"/>
                <w:iCs w:val="0"/>
                <w:noProof/>
                <w:sz w:val="22"/>
                <w:szCs w:val="22"/>
              </w:rPr>
              <w:tab/>
            </w:r>
            <w:r w:rsidR="004D590C" w:rsidRPr="00E84ECC">
              <w:rPr>
                <w:rStyle w:val="Hyperlink"/>
                <w:noProof/>
              </w:rPr>
              <w:t>Correction in Bids</w:t>
            </w:r>
            <w:r w:rsidR="004D590C">
              <w:rPr>
                <w:noProof/>
                <w:webHidden/>
              </w:rPr>
              <w:tab/>
            </w:r>
            <w:r w:rsidR="004D590C">
              <w:rPr>
                <w:noProof/>
                <w:webHidden/>
              </w:rPr>
              <w:fldChar w:fldCharType="begin"/>
            </w:r>
            <w:r w:rsidR="004D590C">
              <w:rPr>
                <w:noProof/>
                <w:webHidden/>
              </w:rPr>
              <w:instrText xml:space="preserve"> PAGEREF _Toc37607911 \h </w:instrText>
            </w:r>
            <w:r w:rsidR="004D590C">
              <w:rPr>
                <w:noProof/>
                <w:webHidden/>
              </w:rPr>
            </w:r>
            <w:r w:rsidR="004D590C">
              <w:rPr>
                <w:noProof/>
                <w:webHidden/>
              </w:rPr>
              <w:fldChar w:fldCharType="separate"/>
            </w:r>
            <w:r w:rsidR="00935679">
              <w:rPr>
                <w:noProof/>
                <w:webHidden/>
              </w:rPr>
              <w:t>6</w:t>
            </w:r>
            <w:r w:rsidR="004D590C">
              <w:rPr>
                <w:noProof/>
                <w:webHidden/>
              </w:rPr>
              <w:fldChar w:fldCharType="end"/>
            </w:r>
          </w:hyperlink>
        </w:p>
        <w:p w14:paraId="225F8923"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2" w:history="1">
            <w:r w:rsidR="004D590C" w:rsidRPr="00E84ECC">
              <w:rPr>
                <w:rStyle w:val="Hyperlink"/>
                <w:noProof/>
              </w:rPr>
              <w:t>18-</w:t>
            </w:r>
            <w:r w:rsidR="004D590C">
              <w:rPr>
                <w:rFonts w:eastAsiaTheme="minorEastAsia" w:cstheme="minorBidi"/>
                <w:i w:val="0"/>
                <w:iCs w:val="0"/>
                <w:noProof/>
                <w:sz w:val="22"/>
                <w:szCs w:val="22"/>
              </w:rPr>
              <w:tab/>
            </w:r>
            <w:r w:rsidR="004D590C" w:rsidRPr="00E84ECC">
              <w:rPr>
                <w:rStyle w:val="Hyperlink"/>
                <w:noProof/>
              </w:rPr>
              <w:t>Incoming Inspection of the part</w:t>
            </w:r>
            <w:r w:rsidR="004D590C">
              <w:rPr>
                <w:noProof/>
                <w:webHidden/>
              </w:rPr>
              <w:tab/>
            </w:r>
            <w:r w:rsidR="004D590C">
              <w:rPr>
                <w:noProof/>
                <w:webHidden/>
              </w:rPr>
              <w:fldChar w:fldCharType="begin"/>
            </w:r>
            <w:r w:rsidR="004D590C">
              <w:rPr>
                <w:noProof/>
                <w:webHidden/>
              </w:rPr>
              <w:instrText xml:space="preserve"> PAGEREF _Toc37607912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461CB77E"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3" w:history="1">
            <w:r w:rsidR="004D590C" w:rsidRPr="00E84ECC">
              <w:rPr>
                <w:rStyle w:val="Hyperlink"/>
                <w:noProof/>
              </w:rPr>
              <w:t>19-</w:t>
            </w:r>
            <w:r w:rsidR="004D590C">
              <w:rPr>
                <w:rFonts w:eastAsiaTheme="minorEastAsia" w:cstheme="minorBidi"/>
                <w:i w:val="0"/>
                <w:iCs w:val="0"/>
                <w:noProof/>
                <w:sz w:val="22"/>
                <w:szCs w:val="22"/>
              </w:rPr>
              <w:tab/>
            </w:r>
            <w:r w:rsidR="004D590C" w:rsidRPr="00E84ECC">
              <w:rPr>
                <w:rStyle w:val="Hyperlink"/>
                <w:noProof/>
              </w:rPr>
              <w:t>Unsuccessful Bidders:</w:t>
            </w:r>
            <w:r w:rsidR="004D590C">
              <w:rPr>
                <w:noProof/>
                <w:webHidden/>
              </w:rPr>
              <w:tab/>
            </w:r>
            <w:r w:rsidR="004D590C">
              <w:rPr>
                <w:noProof/>
                <w:webHidden/>
              </w:rPr>
              <w:fldChar w:fldCharType="begin"/>
            </w:r>
            <w:r w:rsidR="004D590C">
              <w:rPr>
                <w:noProof/>
                <w:webHidden/>
              </w:rPr>
              <w:instrText xml:space="preserve"> PAGEREF _Toc37607913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56B823F4"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4" w:history="1">
            <w:r w:rsidR="004D590C" w:rsidRPr="00E84ECC">
              <w:rPr>
                <w:rStyle w:val="Hyperlink"/>
                <w:noProof/>
              </w:rPr>
              <w:t>20-</w:t>
            </w:r>
            <w:r w:rsidR="004D590C">
              <w:rPr>
                <w:rFonts w:eastAsiaTheme="minorEastAsia" w:cstheme="minorBidi"/>
                <w:i w:val="0"/>
                <w:iCs w:val="0"/>
                <w:noProof/>
                <w:sz w:val="22"/>
                <w:szCs w:val="22"/>
              </w:rPr>
              <w:tab/>
            </w:r>
            <w:r w:rsidR="004D590C" w:rsidRPr="00E84ECC">
              <w:rPr>
                <w:rStyle w:val="Hyperlink"/>
                <w:noProof/>
              </w:rPr>
              <w:t>Ranking of Bids:</w:t>
            </w:r>
            <w:r w:rsidR="004D590C">
              <w:rPr>
                <w:noProof/>
                <w:webHidden/>
              </w:rPr>
              <w:tab/>
            </w:r>
            <w:r w:rsidR="004D590C">
              <w:rPr>
                <w:noProof/>
                <w:webHidden/>
              </w:rPr>
              <w:fldChar w:fldCharType="begin"/>
            </w:r>
            <w:r w:rsidR="004D590C">
              <w:rPr>
                <w:noProof/>
                <w:webHidden/>
              </w:rPr>
              <w:instrText xml:space="preserve"> PAGEREF _Toc37607914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714836E8"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5" w:history="1">
            <w:r w:rsidR="004D590C" w:rsidRPr="00E84ECC">
              <w:rPr>
                <w:rStyle w:val="Hyperlink"/>
                <w:noProof/>
              </w:rPr>
              <w:t>21-</w:t>
            </w:r>
            <w:r w:rsidR="004D590C">
              <w:rPr>
                <w:rFonts w:eastAsiaTheme="minorEastAsia" w:cstheme="minorBidi"/>
                <w:i w:val="0"/>
                <w:iCs w:val="0"/>
                <w:noProof/>
                <w:sz w:val="22"/>
                <w:szCs w:val="22"/>
              </w:rPr>
              <w:tab/>
            </w:r>
            <w:r w:rsidR="004D590C" w:rsidRPr="00E84ECC">
              <w:rPr>
                <w:rStyle w:val="Hyperlink"/>
                <w:noProof/>
              </w:rPr>
              <w:t>Award of the contract</w:t>
            </w:r>
            <w:r w:rsidR="004D590C">
              <w:rPr>
                <w:noProof/>
                <w:webHidden/>
              </w:rPr>
              <w:tab/>
            </w:r>
            <w:r w:rsidR="004D590C">
              <w:rPr>
                <w:noProof/>
                <w:webHidden/>
              </w:rPr>
              <w:fldChar w:fldCharType="begin"/>
            </w:r>
            <w:r w:rsidR="004D590C">
              <w:rPr>
                <w:noProof/>
                <w:webHidden/>
              </w:rPr>
              <w:instrText xml:space="preserve"> PAGEREF _Toc37607915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7A6F585D"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6" w:history="1">
            <w:r w:rsidR="004D590C" w:rsidRPr="00E84ECC">
              <w:rPr>
                <w:rStyle w:val="Hyperlink"/>
                <w:noProof/>
              </w:rPr>
              <w:t>22-</w:t>
            </w:r>
            <w:r w:rsidR="004D590C">
              <w:rPr>
                <w:rFonts w:eastAsiaTheme="minorEastAsia" w:cstheme="minorBidi"/>
                <w:i w:val="0"/>
                <w:iCs w:val="0"/>
                <w:noProof/>
                <w:sz w:val="22"/>
                <w:szCs w:val="22"/>
              </w:rPr>
              <w:tab/>
            </w:r>
            <w:r w:rsidR="004D590C" w:rsidRPr="00E84ECC">
              <w:rPr>
                <w:rStyle w:val="Hyperlink"/>
                <w:noProof/>
              </w:rPr>
              <w:t>Ariana Afghan Airline Right</w:t>
            </w:r>
            <w:r w:rsidR="004D590C">
              <w:rPr>
                <w:noProof/>
                <w:webHidden/>
              </w:rPr>
              <w:tab/>
            </w:r>
            <w:r w:rsidR="004D590C">
              <w:rPr>
                <w:noProof/>
                <w:webHidden/>
              </w:rPr>
              <w:fldChar w:fldCharType="begin"/>
            </w:r>
            <w:r w:rsidR="004D590C">
              <w:rPr>
                <w:noProof/>
                <w:webHidden/>
              </w:rPr>
              <w:instrText xml:space="preserve"> PAGEREF _Toc37607916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1C9DF22E"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7" w:history="1">
            <w:r w:rsidR="004D590C" w:rsidRPr="00E84ECC">
              <w:rPr>
                <w:rStyle w:val="Hyperlink"/>
                <w:noProof/>
              </w:rPr>
              <w:t>23-</w:t>
            </w:r>
            <w:r w:rsidR="004D590C">
              <w:rPr>
                <w:rFonts w:eastAsiaTheme="minorEastAsia" w:cstheme="minorBidi"/>
                <w:i w:val="0"/>
                <w:iCs w:val="0"/>
                <w:noProof/>
                <w:sz w:val="22"/>
                <w:szCs w:val="22"/>
              </w:rPr>
              <w:tab/>
            </w:r>
            <w:r w:rsidR="004D590C" w:rsidRPr="00E84ECC">
              <w:rPr>
                <w:rStyle w:val="Hyperlink"/>
                <w:noProof/>
              </w:rPr>
              <w:t>Signing of Agreement</w:t>
            </w:r>
            <w:r w:rsidR="004D590C">
              <w:rPr>
                <w:noProof/>
                <w:webHidden/>
              </w:rPr>
              <w:tab/>
            </w:r>
            <w:r w:rsidR="004D590C">
              <w:rPr>
                <w:noProof/>
                <w:webHidden/>
              </w:rPr>
              <w:fldChar w:fldCharType="begin"/>
            </w:r>
            <w:r w:rsidR="004D590C">
              <w:rPr>
                <w:noProof/>
                <w:webHidden/>
              </w:rPr>
              <w:instrText xml:space="preserve"> PAGEREF _Toc37607917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72609511"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8" w:history="1">
            <w:r w:rsidR="004D590C" w:rsidRPr="00E84ECC">
              <w:rPr>
                <w:rStyle w:val="Hyperlink"/>
                <w:noProof/>
              </w:rPr>
              <w:t>24-</w:t>
            </w:r>
            <w:r w:rsidR="004D590C">
              <w:rPr>
                <w:rFonts w:eastAsiaTheme="minorEastAsia" w:cstheme="minorBidi"/>
                <w:i w:val="0"/>
                <w:iCs w:val="0"/>
                <w:noProof/>
                <w:sz w:val="22"/>
                <w:szCs w:val="22"/>
              </w:rPr>
              <w:tab/>
            </w:r>
            <w:r w:rsidR="004D590C" w:rsidRPr="00E84ECC">
              <w:rPr>
                <w:rStyle w:val="Hyperlink"/>
                <w:noProof/>
              </w:rPr>
              <w:t>Section B – General Conditions of Contract</w:t>
            </w:r>
            <w:r w:rsidR="004D590C">
              <w:rPr>
                <w:noProof/>
                <w:webHidden/>
              </w:rPr>
              <w:tab/>
            </w:r>
            <w:r w:rsidR="004D590C">
              <w:rPr>
                <w:noProof/>
                <w:webHidden/>
              </w:rPr>
              <w:fldChar w:fldCharType="begin"/>
            </w:r>
            <w:r w:rsidR="004D590C">
              <w:rPr>
                <w:noProof/>
                <w:webHidden/>
              </w:rPr>
              <w:instrText xml:space="preserve"> PAGEREF _Toc37607918 \h </w:instrText>
            </w:r>
            <w:r w:rsidR="004D590C">
              <w:rPr>
                <w:noProof/>
                <w:webHidden/>
              </w:rPr>
            </w:r>
            <w:r w:rsidR="004D590C">
              <w:rPr>
                <w:noProof/>
                <w:webHidden/>
              </w:rPr>
              <w:fldChar w:fldCharType="separate"/>
            </w:r>
            <w:r w:rsidR="00935679">
              <w:rPr>
                <w:noProof/>
                <w:webHidden/>
              </w:rPr>
              <w:t>7</w:t>
            </w:r>
            <w:r w:rsidR="004D590C">
              <w:rPr>
                <w:noProof/>
                <w:webHidden/>
              </w:rPr>
              <w:fldChar w:fldCharType="end"/>
            </w:r>
          </w:hyperlink>
        </w:p>
        <w:p w14:paraId="7E439C84"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19" w:history="1">
            <w:r w:rsidR="004D590C" w:rsidRPr="00E84ECC">
              <w:rPr>
                <w:rStyle w:val="Hyperlink"/>
                <w:rFonts w:cs="B Mitra"/>
                <w:noProof/>
              </w:rPr>
              <w:t>25-</w:t>
            </w:r>
            <w:r w:rsidR="004D590C">
              <w:rPr>
                <w:rFonts w:eastAsiaTheme="minorEastAsia" w:cstheme="minorBidi"/>
                <w:i w:val="0"/>
                <w:iCs w:val="0"/>
                <w:noProof/>
                <w:sz w:val="22"/>
                <w:szCs w:val="22"/>
              </w:rPr>
              <w:tab/>
            </w:r>
            <w:r w:rsidR="004D590C" w:rsidRPr="00E84ECC">
              <w:rPr>
                <w:rStyle w:val="Hyperlink"/>
                <w:noProof/>
              </w:rPr>
              <w:t>Scope of Agreement:</w:t>
            </w:r>
            <w:r w:rsidR="004D590C">
              <w:rPr>
                <w:noProof/>
                <w:webHidden/>
              </w:rPr>
              <w:tab/>
            </w:r>
            <w:r w:rsidR="004D590C">
              <w:rPr>
                <w:noProof/>
                <w:webHidden/>
              </w:rPr>
              <w:fldChar w:fldCharType="begin"/>
            </w:r>
            <w:r w:rsidR="004D590C">
              <w:rPr>
                <w:noProof/>
                <w:webHidden/>
              </w:rPr>
              <w:instrText xml:space="preserve"> PAGEREF _Toc37607919 \h </w:instrText>
            </w:r>
            <w:r w:rsidR="004D590C">
              <w:rPr>
                <w:noProof/>
                <w:webHidden/>
              </w:rPr>
            </w:r>
            <w:r w:rsidR="004D590C">
              <w:rPr>
                <w:noProof/>
                <w:webHidden/>
              </w:rPr>
              <w:fldChar w:fldCharType="separate"/>
            </w:r>
            <w:r w:rsidR="00935679">
              <w:rPr>
                <w:noProof/>
                <w:webHidden/>
              </w:rPr>
              <w:t>8</w:t>
            </w:r>
            <w:r w:rsidR="004D590C">
              <w:rPr>
                <w:noProof/>
                <w:webHidden/>
              </w:rPr>
              <w:fldChar w:fldCharType="end"/>
            </w:r>
          </w:hyperlink>
        </w:p>
        <w:p w14:paraId="02D8712A"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0" w:history="1">
            <w:r w:rsidR="004D590C" w:rsidRPr="00E84ECC">
              <w:rPr>
                <w:rStyle w:val="Hyperlink"/>
                <w:noProof/>
              </w:rPr>
              <w:t>26-</w:t>
            </w:r>
            <w:r w:rsidR="004D590C">
              <w:rPr>
                <w:rFonts w:eastAsiaTheme="minorEastAsia" w:cstheme="minorBidi"/>
                <w:i w:val="0"/>
                <w:iCs w:val="0"/>
                <w:noProof/>
                <w:sz w:val="22"/>
                <w:szCs w:val="22"/>
              </w:rPr>
              <w:tab/>
            </w:r>
            <w:r w:rsidR="004D590C" w:rsidRPr="00E84ECC">
              <w:rPr>
                <w:rStyle w:val="Hyperlink"/>
                <w:noProof/>
              </w:rPr>
              <w:t>Governing Law</w:t>
            </w:r>
            <w:r w:rsidR="004D590C">
              <w:rPr>
                <w:noProof/>
                <w:webHidden/>
              </w:rPr>
              <w:tab/>
            </w:r>
            <w:r w:rsidR="004D590C">
              <w:rPr>
                <w:noProof/>
                <w:webHidden/>
              </w:rPr>
              <w:fldChar w:fldCharType="begin"/>
            </w:r>
            <w:r w:rsidR="004D590C">
              <w:rPr>
                <w:noProof/>
                <w:webHidden/>
              </w:rPr>
              <w:instrText xml:space="preserve"> PAGEREF _Toc37607920 \h </w:instrText>
            </w:r>
            <w:r w:rsidR="004D590C">
              <w:rPr>
                <w:noProof/>
                <w:webHidden/>
              </w:rPr>
            </w:r>
            <w:r w:rsidR="004D590C">
              <w:rPr>
                <w:noProof/>
                <w:webHidden/>
              </w:rPr>
              <w:fldChar w:fldCharType="separate"/>
            </w:r>
            <w:r w:rsidR="00935679">
              <w:rPr>
                <w:noProof/>
                <w:webHidden/>
              </w:rPr>
              <w:t>8</w:t>
            </w:r>
            <w:r w:rsidR="004D590C">
              <w:rPr>
                <w:noProof/>
                <w:webHidden/>
              </w:rPr>
              <w:fldChar w:fldCharType="end"/>
            </w:r>
          </w:hyperlink>
        </w:p>
        <w:p w14:paraId="4479F973"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1" w:history="1">
            <w:r w:rsidR="004D590C" w:rsidRPr="00E84ECC">
              <w:rPr>
                <w:rStyle w:val="Hyperlink"/>
                <w:noProof/>
              </w:rPr>
              <w:t>27-</w:t>
            </w:r>
            <w:r w:rsidR="004D590C">
              <w:rPr>
                <w:rFonts w:eastAsiaTheme="minorEastAsia" w:cstheme="minorBidi"/>
                <w:i w:val="0"/>
                <w:iCs w:val="0"/>
                <w:noProof/>
                <w:sz w:val="22"/>
                <w:szCs w:val="22"/>
              </w:rPr>
              <w:tab/>
            </w:r>
            <w:r w:rsidR="004D590C" w:rsidRPr="00E84ECC">
              <w:rPr>
                <w:rStyle w:val="Hyperlink"/>
                <w:noProof/>
              </w:rPr>
              <w:t>Disputes</w:t>
            </w:r>
            <w:r w:rsidR="004D590C">
              <w:rPr>
                <w:noProof/>
                <w:webHidden/>
              </w:rPr>
              <w:tab/>
            </w:r>
            <w:r w:rsidR="004D590C">
              <w:rPr>
                <w:noProof/>
                <w:webHidden/>
              </w:rPr>
              <w:fldChar w:fldCharType="begin"/>
            </w:r>
            <w:r w:rsidR="004D590C">
              <w:rPr>
                <w:noProof/>
                <w:webHidden/>
              </w:rPr>
              <w:instrText xml:space="preserve"> PAGEREF _Toc37607921 \h </w:instrText>
            </w:r>
            <w:r w:rsidR="004D590C">
              <w:rPr>
                <w:noProof/>
                <w:webHidden/>
              </w:rPr>
            </w:r>
            <w:r w:rsidR="004D590C">
              <w:rPr>
                <w:noProof/>
                <w:webHidden/>
              </w:rPr>
              <w:fldChar w:fldCharType="separate"/>
            </w:r>
            <w:r w:rsidR="00935679">
              <w:rPr>
                <w:noProof/>
                <w:webHidden/>
              </w:rPr>
              <w:t>8</w:t>
            </w:r>
            <w:r w:rsidR="004D590C">
              <w:rPr>
                <w:noProof/>
                <w:webHidden/>
              </w:rPr>
              <w:fldChar w:fldCharType="end"/>
            </w:r>
          </w:hyperlink>
        </w:p>
        <w:p w14:paraId="16639C88"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2" w:history="1">
            <w:r w:rsidR="004D590C" w:rsidRPr="00E84ECC">
              <w:rPr>
                <w:rStyle w:val="Hyperlink"/>
                <w:noProof/>
              </w:rPr>
              <w:t>28-</w:t>
            </w:r>
            <w:r w:rsidR="004D590C">
              <w:rPr>
                <w:rFonts w:eastAsiaTheme="minorEastAsia" w:cstheme="minorBidi"/>
                <w:i w:val="0"/>
                <w:iCs w:val="0"/>
                <w:noProof/>
                <w:sz w:val="22"/>
                <w:szCs w:val="22"/>
              </w:rPr>
              <w:tab/>
            </w:r>
            <w:r w:rsidR="004D590C" w:rsidRPr="00E84ECC">
              <w:rPr>
                <w:rStyle w:val="Hyperlink"/>
                <w:noProof/>
              </w:rPr>
              <w:t>Payment Terms</w:t>
            </w:r>
            <w:r w:rsidR="004D590C">
              <w:rPr>
                <w:noProof/>
                <w:webHidden/>
              </w:rPr>
              <w:tab/>
            </w:r>
            <w:r w:rsidR="004D590C">
              <w:rPr>
                <w:noProof/>
                <w:webHidden/>
              </w:rPr>
              <w:fldChar w:fldCharType="begin"/>
            </w:r>
            <w:r w:rsidR="004D590C">
              <w:rPr>
                <w:noProof/>
                <w:webHidden/>
              </w:rPr>
              <w:instrText xml:space="preserve"> PAGEREF _Toc37607922 \h </w:instrText>
            </w:r>
            <w:r w:rsidR="004D590C">
              <w:rPr>
                <w:noProof/>
                <w:webHidden/>
              </w:rPr>
            </w:r>
            <w:r w:rsidR="004D590C">
              <w:rPr>
                <w:noProof/>
                <w:webHidden/>
              </w:rPr>
              <w:fldChar w:fldCharType="separate"/>
            </w:r>
            <w:r w:rsidR="00935679">
              <w:rPr>
                <w:noProof/>
                <w:webHidden/>
              </w:rPr>
              <w:t>8</w:t>
            </w:r>
            <w:r w:rsidR="004D590C">
              <w:rPr>
                <w:noProof/>
                <w:webHidden/>
              </w:rPr>
              <w:fldChar w:fldCharType="end"/>
            </w:r>
          </w:hyperlink>
        </w:p>
        <w:p w14:paraId="0678B92B" w14:textId="77777777" w:rsidR="004D590C" w:rsidRDefault="00D417BE">
          <w:pPr>
            <w:pStyle w:val="TOC2"/>
            <w:tabs>
              <w:tab w:val="left" w:pos="440"/>
              <w:tab w:val="right" w:pos="9350"/>
            </w:tabs>
            <w:rPr>
              <w:rFonts w:eastAsiaTheme="minorEastAsia" w:cstheme="minorBidi"/>
              <w:i w:val="0"/>
              <w:iCs w:val="0"/>
              <w:noProof/>
              <w:sz w:val="22"/>
              <w:szCs w:val="22"/>
            </w:rPr>
          </w:pPr>
          <w:hyperlink w:anchor="_Toc37607923" w:history="1">
            <w:r w:rsidR="004D590C" w:rsidRPr="00E84ECC">
              <w:rPr>
                <w:rStyle w:val="Hyperlink"/>
                <w:rFonts w:cs="Tahoma"/>
                <w:noProof/>
                <w:rtl/>
                <w:lang w:val="en-GB"/>
              </w:rPr>
              <w:t>29-</w:t>
            </w:r>
            <w:r w:rsidR="004D590C">
              <w:rPr>
                <w:rFonts w:eastAsiaTheme="minorEastAsia" w:cstheme="minorBidi"/>
                <w:i w:val="0"/>
                <w:iCs w:val="0"/>
                <w:noProof/>
                <w:sz w:val="22"/>
                <w:szCs w:val="22"/>
              </w:rPr>
              <w:tab/>
            </w:r>
            <w:r w:rsidR="004D590C" w:rsidRPr="00E84ECC">
              <w:rPr>
                <w:rStyle w:val="Hyperlink"/>
                <w:noProof/>
              </w:rPr>
              <w:t>Taxes</w:t>
            </w:r>
            <w:r w:rsidR="004D590C">
              <w:rPr>
                <w:noProof/>
                <w:webHidden/>
              </w:rPr>
              <w:tab/>
            </w:r>
            <w:r w:rsidR="004D590C">
              <w:rPr>
                <w:noProof/>
                <w:webHidden/>
              </w:rPr>
              <w:fldChar w:fldCharType="begin"/>
            </w:r>
            <w:r w:rsidR="004D590C">
              <w:rPr>
                <w:noProof/>
                <w:webHidden/>
              </w:rPr>
              <w:instrText xml:space="preserve"> PAGEREF _Toc37607923 \h </w:instrText>
            </w:r>
            <w:r w:rsidR="004D590C">
              <w:rPr>
                <w:noProof/>
                <w:webHidden/>
              </w:rPr>
            </w:r>
            <w:r w:rsidR="004D590C">
              <w:rPr>
                <w:noProof/>
                <w:webHidden/>
              </w:rPr>
              <w:fldChar w:fldCharType="separate"/>
            </w:r>
            <w:r w:rsidR="00935679">
              <w:rPr>
                <w:noProof/>
                <w:webHidden/>
              </w:rPr>
              <w:t>9</w:t>
            </w:r>
            <w:r w:rsidR="004D590C">
              <w:rPr>
                <w:noProof/>
                <w:webHidden/>
              </w:rPr>
              <w:fldChar w:fldCharType="end"/>
            </w:r>
          </w:hyperlink>
        </w:p>
        <w:p w14:paraId="60645D18"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4" w:history="1">
            <w:r w:rsidR="004D590C" w:rsidRPr="00E84ECC">
              <w:rPr>
                <w:rStyle w:val="Hyperlink"/>
                <w:noProof/>
              </w:rPr>
              <w:t>30-</w:t>
            </w:r>
            <w:r w:rsidR="004D590C">
              <w:rPr>
                <w:rFonts w:eastAsiaTheme="minorEastAsia" w:cstheme="minorBidi"/>
                <w:i w:val="0"/>
                <w:iCs w:val="0"/>
                <w:noProof/>
                <w:sz w:val="22"/>
                <w:szCs w:val="22"/>
              </w:rPr>
              <w:tab/>
            </w:r>
            <w:r w:rsidR="004D590C" w:rsidRPr="00E84ECC">
              <w:rPr>
                <w:rStyle w:val="Hyperlink"/>
                <w:noProof/>
              </w:rPr>
              <w:t>Notices</w:t>
            </w:r>
            <w:r w:rsidR="004D590C">
              <w:rPr>
                <w:noProof/>
                <w:webHidden/>
              </w:rPr>
              <w:tab/>
            </w:r>
            <w:r w:rsidR="004D590C">
              <w:rPr>
                <w:noProof/>
                <w:webHidden/>
              </w:rPr>
              <w:fldChar w:fldCharType="begin"/>
            </w:r>
            <w:r w:rsidR="004D590C">
              <w:rPr>
                <w:noProof/>
                <w:webHidden/>
              </w:rPr>
              <w:instrText xml:space="preserve"> PAGEREF _Toc37607924 \h </w:instrText>
            </w:r>
            <w:r w:rsidR="004D590C">
              <w:rPr>
                <w:noProof/>
                <w:webHidden/>
              </w:rPr>
            </w:r>
            <w:r w:rsidR="004D590C">
              <w:rPr>
                <w:noProof/>
                <w:webHidden/>
              </w:rPr>
              <w:fldChar w:fldCharType="separate"/>
            </w:r>
            <w:r w:rsidR="00935679">
              <w:rPr>
                <w:noProof/>
                <w:webHidden/>
              </w:rPr>
              <w:t>9</w:t>
            </w:r>
            <w:r w:rsidR="004D590C">
              <w:rPr>
                <w:noProof/>
                <w:webHidden/>
              </w:rPr>
              <w:fldChar w:fldCharType="end"/>
            </w:r>
          </w:hyperlink>
        </w:p>
        <w:p w14:paraId="05543D96"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5" w:history="1">
            <w:r w:rsidR="004D590C" w:rsidRPr="00E84ECC">
              <w:rPr>
                <w:rStyle w:val="Hyperlink"/>
                <w:noProof/>
              </w:rPr>
              <w:t>31-</w:t>
            </w:r>
            <w:r w:rsidR="004D590C">
              <w:rPr>
                <w:rFonts w:eastAsiaTheme="minorEastAsia" w:cstheme="minorBidi"/>
                <w:i w:val="0"/>
                <w:iCs w:val="0"/>
                <w:noProof/>
                <w:sz w:val="22"/>
                <w:szCs w:val="22"/>
              </w:rPr>
              <w:tab/>
            </w:r>
            <w:r w:rsidR="004D590C" w:rsidRPr="00E84ECC">
              <w:rPr>
                <w:rStyle w:val="Hyperlink"/>
                <w:noProof/>
              </w:rPr>
              <w:t>Indemnities</w:t>
            </w:r>
            <w:r w:rsidR="004D590C">
              <w:rPr>
                <w:noProof/>
                <w:webHidden/>
              </w:rPr>
              <w:tab/>
            </w:r>
            <w:r w:rsidR="004D590C">
              <w:rPr>
                <w:noProof/>
                <w:webHidden/>
              </w:rPr>
              <w:fldChar w:fldCharType="begin"/>
            </w:r>
            <w:r w:rsidR="004D590C">
              <w:rPr>
                <w:noProof/>
                <w:webHidden/>
              </w:rPr>
              <w:instrText xml:space="preserve"> PAGEREF _Toc37607925 \h </w:instrText>
            </w:r>
            <w:r w:rsidR="004D590C">
              <w:rPr>
                <w:noProof/>
                <w:webHidden/>
              </w:rPr>
            </w:r>
            <w:r w:rsidR="004D590C">
              <w:rPr>
                <w:noProof/>
                <w:webHidden/>
              </w:rPr>
              <w:fldChar w:fldCharType="separate"/>
            </w:r>
            <w:r w:rsidR="00935679">
              <w:rPr>
                <w:noProof/>
                <w:webHidden/>
              </w:rPr>
              <w:t>9</w:t>
            </w:r>
            <w:r w:rsidR="004D590C">
              <w:rPr>
                <w:noProof/>
                <w:webHidden/>
              </w:rPr>
              <w:fldChar w:fldCharType="end"/>
            </w:r>
          </w:hyperlink>
        </w:p>
        <w:p w14:paraId="0BCB4B22"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6" w:history="1">
            <w:r w:rsidR="004D590C" w:rsidRPr="00E84ECC">
              <w:rPr>
                <w:rStyle w:val="Hyperlink"/>
                <w:noProof/>
              </w:rPr>
              <w:t>32-</w:t>
            </w:r>
            <w:r w:rsidR="004D590C">
              <w:rPr>
                <w:rFonts w:eastAsiaTheme="minorEastAsia" w:cstheme="minorBidi"/>
                <w:i w:val="0"/>
                <w:iCs w:val="0"/>
                <w:noProof/>
                <w:sz w:val="22"/>
                <w:szCs w:val="22"/>
              </w:rPr>
              <w:tab/>
            </w:r>
            <w:r w:rsidR="004D590C" w:rsidRPr="00E84ECC">
              <w:rPr>
                <w:rStyle w:val="Hyperlink"/>
                <w:noProof/>
              </w:rPr>
              <w:t>Force Majeure</w:t>
            </w:r>
            <w:r w:rsidR="004D590C">
              <w:rPr>
                <w:noProof/>
                <w:webHidden/>
              </w:rPr>
              <w:tab/>
            </w:r>
            <w:r w:rsidR="004D590C">
              <w:rPr>
                <w:noProof/>
                <w:webHidden/>
              </w:rPr>
              <w:fldChar w:fldCharType="begin"/>
            </w:r>
            <w:r w:rsidR="004D590C">
              <w:rPr>
                <w:noProof/>
                <w:webHidden/>
              </w:rPr>
              <w:instrText xml:space="preserve"> PAGEREF _Toc37607926 \h </w:instrText>
            </w:r>
            <w:r w:rsidR="004D590C">
              <w:rPr>
                <w:noProof/>
                <w:webHidden/>
              </w:rPr>
            </w:r>
            <w:r w:rsidR="004D590C">
              <w:rPr>
                <w:noProof/>
                <w:webHidden/>
              </w:rPr>
              <w:fldChar w:fldCharType="separate"/>
            </w:r>
            <w:r w:rsidR="00935679">
              <w:rPr>
                <w:noProof/>
                <w:webHidden/>
              </w:rPr>
              <w:t>9</w:t>
            </w:r>
            <w:r w:rsidR="004D590C">
              <w:rPr>
                <w:noProof/>
                <w:webHidden/>
              </w:rPr>
              <w:fldChar w:fldCharType="end"/>
            </w:r>
          </w:hyperlink>
        </w:p>
        <w:p w14:paraId="110E0E34"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7" w:history="1">
            <w:r w:rsidR="004D590C" w:rsidRPr="00E84ECC">
              <w:rPr>
                <w:rStyle w:val="Hyperlink"/>
                <w:noProof/>
                <w:lang w:val="en-GB"/>
              </w:rPr>
              <w:t>33-</w:t>
            </w:r>
            <w:r w:rsidR="004D590C">
              <w:rPr>
                <w:rFonts w:eastAsiaTheme="minorEastAsia" w:cstheme="minorBidi"/>
                <w:i w:val="0"/>
                <w:iCs w:val="0"/>
                <w:noProof/>
                <w:sz w:val="22"/>
                <w:szCs w:val="22"/>
              </w:rPr>
              <w:tab/>
            </w:r>
            <w:r w:rsidR="004D590C" w:rsidRPr="00E84ECC">
              <w:rPr>
                <w:rStyle w:val="Hyperlink"/>
                <w:noProof/>
                <w:lang w:val="en-GB"/>
              </w:rPr>
              <w:t>Section – c- List of the parts</w:t>
            </w:r>
            <w:r w:rsidR="004D590C">
              <w:rPr>
                <w:noProof/>
                <w:webHidden/>
              </w:rPr>
              <w:tab/>
            </w:r>
            <w:r w:rsidR="004D590C">
              <w:rPr>
                <w:noProof/>
                <w:webHidden/>
              </w:rPr>
              <w:fldChar w:fldCharType="begin"/>
            </w:r>
            <w:r w:rsidR="004D590C">
              <w:rPr>
                <w:noProof/>
                <w:webHidden/>
              </w:rPr>
              <w:instrText xml:space="preserve"> PAGEREF _Toc37607927 \h </w:instrText>
            </w:r>
            <w:r w:rsidR="004D590C">
              <w:rPr>
                <w:noProof/>
                <w:webHidden/>
              </w:rPr>
            </w:r>
            <w:r w:rsidR="004D590C">
              <w:rPr>
                <w:noProof/>
                <w:webHidden/>
              </w:rPr>
              <w:fldChar w:fldCharType="separate"/>
            </w:r>
            <w:r w:rsidR="00935679">
              <w:rPr>
                <w:noProof/>
                <w:webHidden/>
              </w:rPr>
              <w:t>9</w:t>
            </w:r>
            <w:r w:rsidR="004D590C">
              <w:rPr>
                <w:noProof/>
                <w:webHidden/>
              </w:rPr>
              <w:fldChar w:fldCharType="end"/>
            </w:r>
          </w:hyperlink>
        </w:p>
        <w:p w14:paraId="634392DE"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8" w:history="1">
            <w:r w:rsidR="004D590C" w:rsidRPr="00E84ECC">
              <w:rPr>
                <w:rStyle w:val="Hyperlink"/>
                <w:rFonts w:cs="Verdana"/>
                <w:noProof/>
              </w:rPr>
              <w:t>34-</w:t>
            </w:r>
            <w:r w:rsidR="004D590C">
              <w:rPr>
                <w:rFonts w:eastAsiaTheme="minorEastAsia" w:cstheme="minorBidi"/>
                <w:i w:val="0"/>
                <w:iCs w:val="0"/>
                <w:noProof/>
                <w:sz w:val="22"/>
                <w:szCs w:val="22"/>
              </w:rPr>
              <w:tab/>
            </w:r>
            <w:r w:rsidR="004D590C" w:rsidRPr="00E84ECC">
              <w:rPr>
                <w:rStyle w:val="Hyperlink"/>
                <w:noProof/>
              </w:rPr>
              <w:t>SECTION D –EVALUATION OF BIDS</w:t>
            </w:r>
            <w:r w:rsidR="004D590C">
              <w:rPr>
                <w:noProof/>
                <w:webHidden/>
              </w:rPr>
              <w:tab/>
            </w:r>
            <w:r w:rsidR="004D590C">
              <w:rPr>
                <w:noProof/>
                <w:webHidden/>
              </w:rPr>
              <w:fldChar w:fldCharType="begin"/>
            </w:r>
            <w:r w:rsidR="004D590C">
              <w:rPr>
                <w:noProof/>
                <w:webHidden/>
              </w:rPr>
              <w:instrText xml:space="preserve"> PAGEREF _Toc37607928 \h </w:instrText>
            </w:r>
            <w:r w:rsidR="004D590C">
              <w:rPr>
                <w:noProof/>
                <w:webHidden/>
              </w:rPr>
            </w:r>
            <w:r w:rsidR="004D590C">
              <w:rPr>
                <w:noProof/>
                <w:webHidden/>
              </w:rPr>
              <w:fldChar w:fldCharType="separate"/>
            </w:r>
            <w:r w:rsidR="00935679">
              <w:rPr>
                <w:noProof/>
                <w:webHidden/>
              </w:rPr>
              <w:t>10</w:t>
            </w:r>
            <w:r w:rsidR="004D590C">
              <w:rPr>
                <w:noProof/>
                <w:webHidden/>
              </w:rPr>
              <w:fldChar w:fldCharType="end"/>
            </w:r>
          </w:hyperlink>
        </w:p>
        <w:p w14:paraId="32662E68"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29" w:history="1">
            <w:r w:rsidR="004D590C" w:rsidRPr="00E84ECC">
              <w:rPr>
                <w:rStyle w:val="Hyperlink"/>
                <w:noProof/>
                <w:lang w:val="en-GB"/>
              </w:rPr>
              <w:t>35-</w:t>
            </w:r>
            <w:r w:rsidR="004D590C">
              <w:rPr>
                <w:rFonts w:eastAsiaTheme="minorEastAsia" w:cstheme="minorBidi"/>
                <w:i w:val="0"/>
                <w:iCs w:val="0"/>
                <w:noProof/>
                <w:sz w:val="22"/>
                <w:szCs w:val="22"/>
              </w:rPr>
              <w:tab/>
            </w:r>
            <w:r w:rsidR="004D590C" w:rsidRPr="00E84ECC">
              <w:rPr>
                <w:rStyle w:val="Hyperlink"/>
                <w:noProof/>
                <w:lang w:val="en-GB"/>
              </w:rPr>
              <w:t>Correction of Errors</w:t>
            </w:r>
            <w:r w:rsidR="004D590C">
              <w:rPr>
                <w:noProof/>
                <w:webHidden/>
              </w:rPr>
              <w:tab/>
            </w:r>
            <w:r w:rsidR="004D590C">
              <w:rPr>
                <w:noProof/>
                <w:webHidden/>
              </w:rPr>
              <w:fldChar w:fldCharType="begin"/>
            </w:r>
            <w:r w:rsidR="004D590C">
              <w:rPr>
                <w:noProof/>
                <w:webHidden/>
              </w:rPr>
              <w:instrText xml:space="preserve"> PAGEREF _Toc37607929 \h </w:instrText>
            </w:r>
            <w:r w:rsidR="004D590C">
              <w:rPr>
                <w:noProof/>
                <w:webHidden/>
              </w:rPr>
            </w:r>
            <w:r w:rsidR="004D590C">
              <w:rPr>
                <w:noProof/>
                <w:webHidden/>
              </w:rPr>
              <w:fldChar w:fldCharType="separate"/>
            </w:r>
            <w:r w:rsidR="00935679">
              <w:rPr>
                <w:noProof/>
                <w:webHidden/>
              </w:rPr>
              <w:t>10</w:t>
            </w:r>
            <w:r w:rsidR="004D590C">
              <w:rPr>
                <w:noProof/>
                <w:webHidden/>
              </w:rPr>
              <w:fldChar w:fldCharType="end"/>
            </w:r>
          </w:hyperlink>
        </w:p>
        <w:p w14:paraId="150F2ADE" w14:textId="77777777" w:rsidR="004D590C" w:rsidRDefault="00D417BE">
          <w:pPr>
            <w:pStyle w:val="TOC2"/>
            <w:tabs>
              <w:tab w:val="left" w:pos="660"/>
              <w:tab w:val="right" w:pos="9350"/>
            </w:tabs>
            <w:rPr>
              <w:rFonts w:eastAsiaTheme="minorEastAsia" w:cstheme="minorBidi"/>
              <w:i w:val="0"/>
              <w:iCs w:val="0"/>
              <w:noProof/>
              <w:sz w:val="22"/>
              <w:szCs w:val="22"/>
            </w:rPr>
          </w:pPr>
          <w:hyperlink w:anchor="_Toc37607930" w:history="1">
            <w:r w:rsidR="004D590C" w:rsidRPr="00E84ECC">
              <w:rPr>
                <w:rStyle w:val="Hyperlink"/>
                <w:noProof/>
              </w:rPr>
              <w:t>36-</w:t>
            </w:r>
            <w:r w:rsidR="004D590C">
              <w:rPr>
                <w:rFonts w:eastAsiaTheme="minorEastAsia" w:cstheme="minorBidi"/>
                <w:i w:val="0"/>
                <w:iCs w:val="0"/>
                <w:noProof/>
                <w:sz w:val="22"/>
                <w:szCs w:val="22"/>
              </w:rPr>
              <w:tab/>
            </w:r>
            <w:r w:rsidR="004D590C" w:rsidRPr="00E84ECC">
              <w:rPr>
                <w:rStyle w:val="Hyperlink"/>
                <w:noProof/>
              </w:rPr>
              <w:t>Bidder Profile:</w:t>
            </w:r>
            <w:r w:rsidR="004D590C">
              <w:rPr>
                <w:noProof/>
                <w:webHidden/>
              </w:rPr>
              <w:tab/>
            </w:r>
            <w:r w:rsidR="004D590C">
              <w:rPr>
                <w:noProof/>
                <w:webHidden/>
              </w:rPr>
              <w:fldChar w:fldCharType="begin"/>
            </w:r>
            <w:r w:rsidR="004D590C">
              <w:rPr>
                <w:noProof/>
                <w:webHidden/>
              </w:rPr>
              <w:instrText xml:space="preserve"> PAGEREF _Toc37607930 \h </w:instrText>
            </w:r>
            <w:r w:rsidR="004D590C">
              <w:rPr>
                <w:noProof/>
                <w:webHidden/>
              </w:rPr>
            </w:r>
            <w:r w:rsidR="004D590C">
              <w:rPr>
                <w:noProof/>
                <w:webHidden/>
              </w:rPr>
              <w:fldChar w:fldCharType="separate"/>
            </w:r>
            <w:r w:rsidR="00935679">
              <w:rPr>
                <w:noProof/>
                <w:webHidden/>
              </w:rPr>
              <w:t>11</w:t>
            </w:r>
            <w:r w:rsidR="004D590C">
              <w:rPr>
                <w:noProof/>
                <w:webHidden/>
              </w:rPr>
              <w:fldChar w:fldCharType="end"/>
            </w:r>
          </w:hyperlink>
        </w:p>
        <w:p w14:paraId="01EC4D63" w14:textId="77777777" w:rsidR="004D590C" w:rsidRPr="00153CD9" w:rsidRDefault="00C920B5" w:rsidP="00153CD9">
          <w:r>
            <w:rPr>
              <w:b/>
              <w:bCs/>
              <w:noProof/>
            </w:rPr>
            <w:fldChar w:fldCharType="end"/>
          </w:r>
        </w:p>
      </w:sdtContent>
    </w:sdt>
    <w:p w14:paraId="61616E0F" w14:textId="77777777" w:rsidR="000C2FB5" w:rsidRPr="00D9307F" w:rsidRDefault="000C2FB5" w:rsidP="000C2FB5">
      <w:pPr>
        <w:rPr>
          <w:rFonts w:cs="Verdana"/>
        </w:rPr>
      </w:pPr>
    </w:p>
    <w:p w14:paraId="71C81DE6" w14:textId="77777777" w:rsidR="000C2FB5" w:rsidRPr="00BF4E89" w:rsidRDefault="000C2FB5" w:rsidP="00D9307F">
      <w:pPr>
        <w:pStyle w:val="Heading1"/>
        <w:numPr>
          <w:ilvl w:val="0"/>
          <w:numId w:val="12"/>
        </w:numPr>
        <w:rPr>
          <w:b/>
          <w:bCs/>
          <w:color w:val="auto"/>
        </w:rPr>
      </w:pPr>
      <w:bookmarkStart w:id="0" w:name="_Toc37607894"/>
      <w:r w:rsidRPr="00BF4E89">
        <w:rPr>
          <w:b/>
          <w:bCs/>
          <w:color w:val="auto"/>
        </w:rPr>
        <w:t>Preamble</w:t>
      </w:r>
      <w:bookmarkEnd w:id="0"/>
      <w:r w:rsidR="00BF4E89">
        <w:rPr>
          <w:b/>
          <w:bCs/>
          <w:color w:val="auto"/>
        </w:rPr>
        <w:t>:</w:t>
      </w:r>
    </w:p>
    <w:p w14:paraId="252FF957" w14:textId="77777777" w:rsidR="000C2FB5" w:rsidRPr="00D9307F" w:rsidRDefault="000C2FB5" w:rsidP="000C2FB5">
      <w:pPr>
        <w:pStyle w:val="ListParagraph"/>
        <w:numPr>
          <w:ilvl w:val="1"/>
          <w:numId w:val="12"/>
        </w:numPr>
        <w:autoSpaceDE w:val="0"/>
        <w:autoSpaceDN w:val="0"/>
        <w:adjustRightInd w:val="0"/>
        <w:spacing w:after="0" w:line="240" w:lineRule="auto"/>
        <w:rPr>
          <w:rFonts w:cs="Verdana"/>
        </w:rPr>
      </w:pPr>
      <w:r w:rsidRPr="00D9307F">
        <w:rPr>
          <w:rFonts w:cs="Verdana"/>
        </w:rPr>
        <w:t>This document is divided into four sections.</w:t>
      </w:r>
    </w:p>
    <w:p w14:paraId="3C7D50F4" w14:textId="77777777" w:rsidR="000C2FB5" w:rsidRPr="00D9307F" w:rsidRDefault="000C2FB5" w:rsidP="000C2FB5">
      <w:pPr>
        <w:pStyle w:val="ListParagraph"/>
        <w:numPr>
          <w:ilvl w:val="1"/>
          <w:numId w:val="12"/>
        </w:numPr>
        <w:autoSpaceDE w:val="0"/>
        <w:autoSpaceDN w:val="0"/>
        <w:adjustRightInd w:val="0"/>
        <w:spacing w:after="0" w:line="240" w:lineRule="auto"/>
        <w:rPr>
          <w:rFonts w:cs="Verdana"/>
        </w:rPr>
      </w:pPr>
      <w:r w:rsidRPr="00D9307F">
        <w:rPr>
          <w:rFonts w:cs="Verdana"/>
        </w:rPr>
        <w:t>The first section (A) gives interested parties an overview of the process and explains in detail as to how they should submit their bids and how their bids will be evaluated by Ariana Afghan Airline.</w:t>
      </w:r>
    </w:p>
    <w:p w14:paraId="2E976C05" w14:textId="77777777" w:rsidR="000C2FB5" w:rsidRPr="00D9307F" w:rsidRDefault="000C2FB5" w:rsidP="000C2FB5">
      <w:pPr>
        <w:pStyle w:val="ListParagraph"/>
        <w:numPr>
          <w:ilvl w:val="1"/>
          <w:numId w:val="12"/>
        </w:numPr>
        <w:autoSpaceDE w:val="0"/>
        <w:autoSpaceDN w:val="0"/>
        <w:adjustRightInd w:val="0"/>
        <w:spacing w:after="0" w:line="240" w:lineRule="auto"/>
        <w:rPr>
          <w:rFonts w:cs="Verdana"/>
        </w:rPr>
      </w:pPr>
      <w:r w:rsidRPr="00D9307F">
        <w:rPr>
          <w:rFonts w:cs="Verdana"/>
        </w:rPr>
        <w:t xml:space="preserve">The second section (B) contains general terms and conditions which shall form the basis of the Sale/purchase agreement between Ariana Afghan Airline and the successful bidder. </w:t>
      </w:r>
    </w:p>
    <w:p w14:paraId="0217CB52" w14:textId="77777777" w:rsidR="000C2FB5" w:rsidRPr="00D9307F" w:rsidRDefault="000C2FB5" w:rsidP="000C2FB5">
      <w:pPr>
        <w:pStyle w:val="ListParagraph"/>
        <w:numPr>
          <w:ilvl w:val="1"/>
          <w:numId w:val="12"/>
        </w:numPr>
        <w:autoSpaceDE w:val="0"/>
        <w:autoSpaceDN w:val="0"/>
        <w:adjustRightInd w:val="0"/>
        <w:spacing w:after="0" w:line="240" w:lineRule="auto"/>
        <w:rPr>
          <w:rFonts w:cs="Verdana"/>
        </w:rPr>
      </w:pPr>
      <w:r w:rsidRPr="00D9307F">
        <w:rPr>
          <w:rFonts w:cs="Verdana"/>
        </w:rPr>
        <w:t>The third section (C) covers the details of Ariana Afghan Airline requirement in terms of the aircraft parts.</w:t>
      </w:r>
    </w:p>
    <w:p w14:paraId="65DFB18C" w14:textId="77777777" w:rsidR="000C2FB5" w:rsidRPr="00252C4D" w:rsidRDefault="000C2FB5" w:rsidP="00252C4D">
      <w:pPr>
        <w:pStyle w:val="ListParagraph"/>
        <w:numPr>
          <w:ilvl w:val="1"/>
          <w:numId w:val="12"/>
        </w:numPr>
        <w:autoSpaceDE w:val="0"/>
        <w:autoSpaceDN w:val="0"/>
        <w:adjustRightInd w:val="0"/>
        <w:spacing w:after="0" w:line="240" w:lineRule="auto"/>
        <w:rPr>
          <w:rFonts w:cs="Verdana"/>
        </w:rPr>
      </w:pPr>
      <w:r w:rsidRPr="00D9307F">
        <w:rPr>
          <w:rFonts w:cs="Verdana"/>
        </w:rPr>
        <w:t>The fourth section (D) provides the interested bidders with an overview of Ariana Afghan Airline evaluation process to maintain complete transparency and criteria to determine the best suited offer.</w:t>
      </w:r>
    </w:p>
    <w:p w14:paraId="51AB40DF" w14:textId="77777777" w:rsidR="000C2FB5" w:rsidRPr="00D9307F" w:rsidRDefault="000C2FB5" w:rsidP="000C2FB5">
      <w:pPr>
        <w:tabs>
          <w:tab w:val="left" w:pos="1410"/>
        </w:tabs>
        <w:rPr>
          <w:rtl/>
        </w:rPr>
      </w:pPr>
    </w:p>
    <w:p w14:paraId="31E482E7" w14:textId="77777777" w:rsidR="000C2FB5" w:rsidRPr="00BF4E89" w:rsidRDefault="000C2FB5" w:rsidP="00CF04A3">
      <w:pPr>
        <w:pStyle w:val="Heading2"/>
        <w:rPr>
          <w:b/>
          <w:bCs/>
          <w:color w:val="auto"/>
          <w:u w:val="single"/>
          <w:rtl/>
        </w:rPr>
      </w:pPr>
      <w:bookmarkStart w:id="1" w:name="_Toc37607895"/>
      <w:r w:rsidRPr="00BF4E89">
        <w:rPr>
          <w:b/>
          <w:bCs/>
          <w:color w:val="auto"/>
          <w:u w:val="single"/>
        </w:rPr>
        <w:t>SECTION A - Instructions to Bidders</w:t>
      </w:r>
      <w:bookmarkEnd w:id="1"/>
      <w:r w:rsidR="00BF4E89" w:rsidRPr="00BF4E89">
        <w:rPr>
          <w:b/>
          <w:bCs/>
          <w:color w:val="auto"/>
          <w:u w:val="single"/>
        </w:rPr>
        <w:t>:</w:t>
      </w:r>
    </w:p>
    <w:p w14:paraId="267EB43B" w14:textId="77777777" w:rsidR="000C2FB5" w:rsidRPr="00BF4E89" w:rsidRDefault="000C2FB5" w:rsidP="00CF04A3">
      <w:pPr>
        <w:pStyle w:val="Heading2"/>
        <w:numPr>
          <w:ilvl w:val="0"/>
          <w:numId w:val="12"/>
        </w:numPr>
        <w:rPr>
          <w:b/>
          <w:bCs/>
          <w:color w:val="auto"/>
        </w:rPr>
      </w:pPr>
      <w:bookmarkStart w:id="2" w:name="_Ref37600261"/>
      <w:bookmarkStart w:id="3" w:name="_Toc37607896"/>
      <w:r w:rsidRPr="00BF4E89">
        <w:rPr>
          <w:b/>
          <w:bCs/>
          <w:color w:val="auto"/>
        </w:rPr>
        <w:t>Scope of Bid</w:t>
      </w:r>
      <w:bookmarkEnd w:id="2"/>
      <w:bookmarkEnd w:id="3"/>
      <w:r w:rsidR="00BF4E89">
        <w:rPr>
          <w:b/>
          <w:bCs/>
          <w:color w:val="auto"/>
        </w:rPr>
        <w:t>:</w:t>
      </w:r>
    </w:p>
    <w:p w14:paraId="65D50CE1" w14:textId="77777777" w:rsidR="000C2FB5" w:rsidRPr="00493133" w:rsidRDefault="000C2FB5" w:rsidP="00493133">
      <w:pPr>
        <w:pStyle w:val="ListParagraph"/>
        <w:numPr>
          <w:ilvl w:val="1"/>
          <w:numId w:val="12"/>
        </w:numPr>
        <w:tabs>
          <w:tab w:val="left" w:pos="1410"/>
        </w:tabs>
        <w:rPr>
          <w:rFonts w:cs="Verdana-Bold"/>
          <w:b/>
          <w:bCs/>
          <w:u w:val="single"/>
          <w:rtl/>
        </w:rPr>
      </w:pPr>
      <w:r w:rsidRPr="00D9307F">
        <w:rPr>
          <w:rFonts w:cs="Arial"/>
        </w:rPr>
        <w:t>Ariana Afghan Airline invites electronic bidding from interested parties for the Aircraft spares on framework Agreement basis. List of the parts are available in the section C</w:t>
      </w:r>
    </w:p>
    <w:p w14:paraId="395BFE96" w14:textId="77777777" w:rsidR="000C2FB5" w:rsidRPr="00BF4E89" w:rsidRDefault="000C2FB5" w:rsidP="004275D6">
      <w:pPr>
        <w:pStyle w:val="Heading2"/>
        <w:numPr>
          <w:ilvl w:val="0"/>
          <w:numId w:val="12"/>
        </w:numPr>
        <w:rPr>
          <w:b/>
          <w:bCs/>
          <w:color w:val="auto"/>
        </w:rPr>
      </w:pPr>
      <w:bookmarkStart w:id="4" w:name="_Toc37607897"/>
      <w:r w:rsidRPr="00BF4E89">
        <w:rPr>
          <w:b/>
          <w:bCs/>
          <w:color w:val="auto"/>
        </w:rPr>
        <w:t>Parties qualified to apply</w:t>
      </w:r>
      <w:bookmarkEnd w:id="4"/>
      <w:r w:rsidR="00BF4E89">
        <w:rPr>
          <w:b/>
          <w:bCs/>
          <w:color w:val="auto"/>
        </w:rPr>
        <w:t>:</w:t>
      </w:r>
    </w:p>
    <w:p w14:paraId="19429B15" w14:textId="77777777" w:rsidR="000C2FB5" w:rsidRPr="00D9307F" w:rsidRDefault="000C2FB5" w:rsidP="000C2FB5">
      <w:pPr>
        <w:pStyle w:val="ListParagraph"/>
        <w:numPr>
          <w:ilvl w:val="1"/>
          <w:numId w:val="12"/>
        </w:numPr>
        <w:tabs>
          <w:tab w:val="left" w:pos="1410"/>
        </w:tabs>
        <w:rPr>
          <w:rFonts w:cs="Verdana-Bold"/>
          <w:b/>
          <w:bCs/>
          <w:u w:val="single"/>
          <w:rtl/>
        </w:rPr>
      </w:pPr>
      <w:r w:rsidRPr="00D9307F">
        <w:rPr>
          <w:rFonts w:cs="Verdana-Bold"/>
        </w:rPr>
        <w:t xml:space="preserve">All companies holding valued licenses and certifications of IOSA can attend the electronic bidding but they should provide link for the </w:t>
      </w:r>
      <w:r w:rsidRPr="00D9307F">
        <w:rPr>
          <w:rFonts w:cs="Verdana"/>
        </w:rPr>
        <w:t>evidence of the certificate</w:t>
      </w:r>
      <w:r w:rsidRPr="00D9307F">
        <w:rPr>
          <w:rFonts w:cs="Verdana-Bold"/>
        </w:rPr>
        <w:t xml:space="preserve">. </w:t>
      </w:r>
    </w:p>
    <w:p w14:paraId="2B443F42" w14:textId="77777777" w:rsidR="000C2FB5" w:rsidRPr="00BF4E89" w:rsidRDefault="000C2FB5" w:rsidP="004275D6">
      <w:pPr>
        <w:pStyle w:val="Heading2"/>
        <w:numPr>
          <w:ilvl w:val="0"/>
          <w:numId w:val="12"/>
        </w:numPr>
        <w:rPr>
          <w:b/>
          <w:bCs/>
          <w:color w:val="auto"/>
        </w:rPr>
      </w:pPr>
      <w:bookmarkStart w:id="5" w:name="_Toc37607898"/>
      <w:r w:rsidRPr="00BF4E89">
        <w:rPr>
          <w:b/>
          <w:bCs/>
          <w:color w:val="auto"/>
        </w:rPr>
        <w:t>Cost of Bidding</w:t>
      </w:r>
      <w:bookmarkEnd w:id="5"/>
      <w:r w:rsidR="00BF4E89">
        <w:rPr>
          <w:b/>
          <w:bCs/>
          <w:color w:val="auto"/>
        </w:rPr>
        <w:t>:</w:t>
      </w:r>
    </w:p>
    <w:p w14:paraId="743B9D84" w14:textId="77777777" w:rsidR="000C2FB5" w:rsidRPr="00D9307F" w:rsidRDefault="000C2FB5" w:rsidP="000C2FB5">
      <w:pPr>
        <w:pStyle w:val="ListParagraph"/>
        <w:numPr>
          <w:ilvl w:val="1"/>
          <w:numId w:val="12"/>
        </w:numPr>
        <w:tabs>
          <w:tab w:val="left" w:pos="1410"/>
        </w:tabs>
        <w:rPr>
          <w:rFonts w:cs="Verdana-Bold"/>
          <w:b/>
          <w:bCs/>
          <w:u w:val="single"/>
          <w:rtl/>
        </w:rPr>
      </w:pPr>
      <w:r w:rsidRPr="00D9307F">
        <w:rPr>
          <w:rFonts w:cs="Verdana"/>
        </w:rPr>
        <w:t>The bidder shall bear all costs associated with the preparation and submission of its bid and Ariana Afghan Airlines will in no case be responsible or liable for those costs.</w:t>
      </w:r>
    </w:p>
    <w:p w14:paraId="2E16C94A" w14:textId="77777777" w:rsidR="000C2FB5" w:rsidRPr="00BF4E89" w:rsidRDefault="000C2FB5" w:rsidP="004275D6">
      <w:pPr>
        <w:pStyle w:val="Heading2"/>
        <w:numPr>
          <w:ilvl w:val="0"/>
          <w:numId w:val="12"/>
        </w:numPr>
        <w:rPr>
          <w:b/>
          <w:bCs/>
          <w:color w:val="auto"/>
        </w:rPr>
      </w:pPr>
      <w:bookmarkStart w:id="6" w:name="_Toc37607899"/>
      <w:r w:rsidRPr="00BF4E89">
        <w:rPr>
          <w:b/>
          <w:bCs/>
          <w:color w:val="auto"/>
        </w:rPr>
        <w:t>Bidding Documents</w:t>
      </w:r>
      <w:bookmarkEnd w:id="6"/>
      <w:r w:rsidR="00BF4E89">
        <w:rPr>
          <w:b/>
          <w:bCs/>
          <w:color w:val="auto"/>
        </w:rPr>
        <w:t>:</w:t>
      </w:r>
    </w:p>
    <w:p w14:paraId="3B34EAEF" w14:textId="0CE9EDA0" w:rsidR="000C2FB5" w:rsidRPr="00D9307F" w:rsidRDefault="000C2FB5" w:rsidP="000C2FB5">
      <w:pPr>
        <w:pStyle w:val="ListParagraph"/>
        <w:numPr>
          <w:ilvl w:val="1"/>
          <w:numId w:val="14"/>
        </w:numPr>
        <w:tabs>
          <w:tab w:val="left" w:pos="1410"/>
        </w:tabs>
        <w:rPr>
          <w:rFonts w:cs="Verdana-Bold"/>
          <w:b/>
          <w:bCs/>
          <w:u w:val="single"/>
        </w:rPr>
      </w:pPr>
      <w:r w:rsidRPr="00D9307F">
        <w:rPr>
          <w:rFonts w:cs="Verdana"/>
        </w:rPr>
        <w:t xml:space="preserve">Bidding documents are </w:t>
      </w:r>
      <w:r w:rsidR="0098229F" w:rsidRPr="00D9307F">
        <w:rPr>
          <w:rFonts w:cs="Verdana"/>
        </w:rPr>
        <w:t>included</w:t>
      </w:r>
      <w:r w:rsidRPr="00D9307F">
        <w:rPr>
          <w:rFonts w:cs="Verdana"/>
        </w:rPr>
        <w:t xml:space="preserve"> of the following documents.</w:t>
      </w:r>
    </w:p>
    <w:p w14:paraId="78259E80" w14:textId="77777777" w:rsidR="000C2FB5" w:rsidRPr="00D9307F" w:rsidRDefault="000C2FB5" w:rsidP="000C2FB5">
      <w:pPr>
        <w:pStyle w:val="ListParagraph"/>
        <w:numPr>
          <w:ilvl w:val="0"/>
          <w:numId w:val="9"/>
        </w:numPr>
        <w:autoSpaceDE w:val="0"/>
        <w:autoSpaceDN w:val="0"/>
        <w:adjustRightInd w:val="0"/>
        <w:spacing w:after="0" w:line="240" w:lineRule="auto"/>
        <w:rPr>
          <w:rFonts w:cs="Verdana"/>
        </w:rPr>
      </w:pPr>
      <w:r w:rsidRPr="00D9307F">
        <w:rPr>
          <w:rFonts w:cs="Verdana"/>
        </w:rPr>
        <w:t>Invitation for Bids</w:t>
      </w:r>
    </w:p>
    <w:p w14:paraId="563E7FDF" w14:textId="2650FA9A" w:rsidR="000C2FB5" w:rsidRPr="00D9307F" w:rsidRDefault="000C2FB5" w:rsidP="000C2FB5">
      <w:pPr>
        <w:pStyle w:val="ListParagraph"/>
        <w:numPr>
          <w:ilvl w:val="0"/>
          <w:numId w:val="9"/>
        </w:numPr>
        <w:autoSpaceDE w:val="0"/>
        <w:autoSpaceDN w:val="0"/>
        <w:adjustRightInd w:val="0"/>
        <w:spacing w:after="0" w:line="240" w:lineRule="auto"/>
        <w:rPr>
          <w:rFonts w:cs="Verdana"/>
        </w:rPr>
      </w:pPr>
      <w:r w:rsidRPr="00D9307F">
        <w:rPr>
          <w:rFonts w:cs="Verdana"/>
        </w:rPr>
        <w:lastRenderedPageBreak/>
        <w:t>Instructions to Bidders</w:t>
      </w:r>
      <w:r w:rsidR="0098229F" w:rsidRPr="00D9307F">
        <w:rPr>
          <w:rFonts w:cs="Verdana"/>
        </w:rPr>
        <w:t>- (</w:t>
      </w:r>
      <w:r w:rsidRPr="00D9307F">
        <w:rPr>
          <w:rFonts w:cs="Verdana"/>
        </w:rPr>
        <w:t>Section A)</w:t>
      </w:r>
    </w:p>
    <w:p w14:paraId="36BC7317" w14:textId="094E69B2" w:rsidR="000C2FB5" w:rsidRPr="00D9307F" w:rsidRDefault="000C2FB5" w:rsidP="000C2FB5">
      <w:pPr>
        <w:pStyle w:val="ListParagraph"/>
        <w:numPr>
          <w:ilvl w:val="0"/>
          <w:numId w:val="9"/>
        </w:numPr>
        <w:autoSpaceDE w:val="0"/>
        <w:autoSpaceDN w:val="0"/>
        <w:adjustRightInd w:val="0"/>
        <w:spacing w:after="0" w:line="240" w:lineRule="auto"/>
        <w:rPr>
          <w:rFonts w:cs="Verdana"/>
        </w:rPr>
      </w:pPr>
      <w:r w:rsidRPr="00D9307F">
        <w:rPr>
          <w:rFonts w:cs="Verdana"/>
        </w:rPr>
        <w:t>General Conditions of Contract</w:t>
      </w:r>
      <w:r w:rsidR="0098229F" w:rsidRPr="00D9307F">
        <w:rPr>
          <w:rFonts w:cs="Verdana"/>
        </w:rPr>
        <w:t>- (</w:t>
      </w:r>
      <w:r w:rsidRPr="00D9307F">
        <w:rPr>
          <w:rFonts w:cs="Verdana"/>
        </w:rPr>
        <w:t xml:space="preserve">Section B) </w:t>
      </w:r>
    </w:p>
    <w:p w14:paraId="76981477" w14:textId="65191C2B" w:rsidR="000C2FB5" w:rsidRPr="00D9307F" w:rsidRDefault="000C2FB5" w:rsidP="000C2FB5">
      <w:pPr>
        <w:pStyle w:val="ListParagraph"/>
        <w:numPr>
          <w:ilvl w:val="0"/>
          <w:numId w:val="9"/>
        </w:numPr>
        <w:autoSpaceDE w:val="0"/>
        <w:autoSpaceDN w:val="0"/>
        <w:adjustRightInd w:val="0"/>
        <w:spacing w:after="0" w:line="240" w:lineRule="auto"/>
        <w:rPr>
          <w:rFonts w:cs="Verdana"/>
        </w:rPr>
      </w:pPr>
      <w:r w:rsidRPr="00D9307F">
        <w:rPr>
          <w:rFonts w:cs="Verdana"/>
        </w:rPr>
        <w:t>Special Conditions of Contract</w:t>
      </w:r>
      <w:r w:rsidR="0098229F" w:rsidRPr="00D9307F">
        <w:rPr>
          <w:rFonts w:cs="Verdana"/>
        </w:rPr>
        <w:t>- (</w:t>
      </w:r>
      <w:r w:rsidRPr="00D9307F">
        <w:rPr>
          <w:rFonts w:cs="Verdana"/>
        </w:rPr>
        <w:t>Section C)</w:t>
      </w:r>
    </w:p>
    <w:p w14:paraId="435614A3" w14:textId="2A0B5BA6" w:rsidR="000C2FB5" w:rsidRPr="00D9307F" w:rsidRDefault="000C2FB5" w:rsidP="000C2FB5">
      <w:pPr>
        <w:pStyle w:val="ListParagraph"/>
        <w:numPr>
          <w:ilvl w:val="0"/>
          <w:numId w:val="9"/>
        </w:numPr>
        <w:autoSpaceDE w:val="0"/>
        <w:autoSpaceDN w:val="0"/>
        <w:adjustRightInd w:val="0"/>
        <w:spacing w:after="0" w:line="240" w:lineRule="auto"/>
        <w:rPr>
          <w:rFonts w:cs="Verdana"/>
        </w:rPr>
      </w:pPr>
      <w:r w:rsidRPr="00D9307F">
        <w:rPr>
          <w:rFonts w:cs="Verdana"/>
        </w:rPr>
        <w:t>Evaluation of Bids</w:t>
      </w:r>
      <w:r w:rsidR="0098229F" w:rsidRPr="00D9307F">
        <w:rPr>
          <w:rFonts w:cs="Verdana"/>
        </w:rPr>
        <w:t>- (</w:t>
      </w:r>
      <w:r w:rsidRPr="00D9307F">
        <w:rPr>
          <w:rFonts w:cs="Verdana"/>
        </w:rPr>
        <w:t>Section D)</w:t>
      </w:r>
    </w:p>
    <w:p w14:paraId="58629159" w14:textId="77777777" w:rsidR="000C2FB5" w:rsidRPr="00D9307F" w:rsidRDefault="000C2FB5" w:rsidP="000C2FB5">
      <w:pPr>
        <w:pStyle w:val="ListParagraph"/>
        <w:numPr>
          <w:ilvl w:val="1"/>
          <w:numId w:val="13"/>
        </w:numPr>
        <w:autoSpaceDE w:val="0"/>
        <w:autoSpaceDN w:val="0"/>
        <w:adjustRightInd w:val="0"/>
        <w:spacing w:after="0" w:line="240" w:lineRule="auto"/>
        <w:rPr>
          <w:rFonts w:cs="Verdana"/>
        </w:rPr>
      </w:pPr>
      <w:r w:rsidRPr="00D9307F">
        <w:rPr>
          <w:rFonts w:cs="Verdana"/>
        </w:rPr>
        <w:t>The bidders are expected to examine the above prior to submission of their bids. The</w:t>
      </w:r>
    </w:p>
    <w:p w14:paraId="586EDEE5" w14:textId="77777777" w:rsidR="000C2FB5" w:rsidRPr="00D9307F" w:rsidRDefault="000C2FB5" w:rsidP="00493133">
      <w:pPr>
        <w:autoSpaceDE w:val="0"/>
        <w:autoSpaceDN w:val="0"/>
        <w:adjustRightInd w:val="0"/>
        <w:spacing w:after="0" w:line="240" w:lineRule="auto"/>
        <w:rPr>
          <w:rFonts w:cs="Verdana"/>
          <w:rtl/>
        </w:rPr>
      </w:pPr>
      <w:r w:rsidRPr="00D9307F">
        <w:rPr>
          <w:rFonts w:cs="Verdana"/>
        </w:rPr>
        <w:t>‘Instructions to Bidders’ will not be part of Contract and will cease to have effe</w:t>
      </w:r>
      <w:r w:rsidR="00493133">
        <w:rPr>
          <w:rFonts w:cs="Verdana"/>
        </w:rPr>
        <w:t>ct once the Contract is signed.</w:t>
      </w:r>
    </w:p>
    <w:p w14:paraId="3069CFAF" w14:textId="77777777" w:rsidR="000C2FB5" w:rsidRPr="00BF4E89" w:rsidRDefault="000C2FB5" w:rsidP="004275D6">
      <w:pPr>
        <w:pStyle w:val="Heading2"/>
        <w:numPr>
          <w:ilvl w:val="0"/>
          <w:numId w:val="15"/>
        </w:numPr>
        <w:rPr>
          <w:b/>
          <w:bCs/>
          <w:color w:val="auto"/>
        </w:rPr>
      </w:pPr>
      <w:bookmarkStart w:id="7" w:name="_Toc37607900"/>
      <w:r w:rsidRPr="00BF4E89">
        <w:rPr>
          <w:b/>
          <w:bCs/>
          <w:color w:val="auto"/>
        </w:rPr>
        <w:t>Clarification on Bidding Documents</w:t>
      </w:r>
      <w:bookmarkEnd w:id="7"/>
      <w:r w:rsidR="00BF4E89">
        <w:rPr>
          <w:b/>
          <w:bCs/>
          <w:color w:val="auto"/>
        </w:rPr>
        <w:t>:</w:t>
      </w:r>
    </w:p>
    <w:p w14:paraId="665133E7" w14:textId="77777777" w:rsidR="000C2FB5" w:rsidRPr="00BF4E89" w:rsidRDefault="000C2FB5" w:rsidP="00493133">
      <w:pPr>
        <w:pStyle w:val="ListParagraph"/>
        <w:numPr>
          <w:ilvl w:val="1"/>
          <w:numId w:val="15"/>
        </w:numPr>
        <w:tabs>
          <w:tab w:val="left" w:pos="1410"/>
        </w:tabs>
        <w:rPr>
          <w:rFonts w:cs="Verdana-Bold"/>
          <w:b/>
          <w:bCs/>
          <w:u w:val="single"/>
          <w:rtl/>
        </w:rPr>
      </w:pPr>
      <w:r w:rsidRPr="00D9307F">
        <w:rPr>
          <w:rFonts w:cs="Verdana"/>
        </w:rPr>
        <w:t xml:space="preserve">A prospective bidder requiring any clarification(s) in respect of the Bidding Document shall notify Ariana Afghan Airline in writing. Ariana Afghan Airline will respond to any request for clarification which it receives earlier than five (5) days prior to the deadline for the submission of </w:t>
      </w:r>
      <w:r w:rsidRPr="00BF4E89">
        <w:rPr>
          <w:rFonts w:cs="Verdana"/>
        </w:rPr>
        <w:t>bid.</w:t>
      </w:r>
    </w:p>
    <w:p w14:paraId="5441221F" w14:textId="77777777" w:rsidR="000C2FB5" w:rsidRPr="00BF4E89" w:rsidRDefault="000C2FB5" w:rsidP="004275D6">
      <w:pPr>
        <w:pStyle w:val="Heading2"/>
        <w:numPr>
          <w:ilvl w:val="0"/>
          <w:numId w:val="15"/>
        </w:numPr>
        <w:rPr>
          <w:b/>
          <w:bCs/>
          <w:color w:val="auto"/>
        </w:rPr>
      </w:pPr>
      <w:bookmarkStart w:id="8" w:name="_Toc37607901"/>
      <w:r w:rsidRPr="00BF4E89">
        <w:rPr>
          <w:b/>
          <w:bCs/>
          <w:color w:val="auto"/>
        </w:rPr>
        <w:t>Extension in Submission Dates</w:t>
      </w:r>
      <w:bookmarkEnd w:id="8"/>
      <w:r w:rsidR="00BF4E89">
        <w:rPr>
          <w:b/>
          <w:bCs/>
          <w:color w:val="auto"/>
        </w:rPr>
        <w:t>:</w:t>
      </w:r>
    </w:p>
    <w:p w14:paraId="61C6ED1B" w14:textId="77777777" w:rsidR="000C2FB5" w:rsidRPr="00493133" w:rsidRDefault="000C2FB5" w:rsidP="00493133">
      <w:pPr>
        <w:pStyle w:val="ListParagraph"/>
        <w:numPr>
          <w:ilvl w:val="1"/>
          <w:numId w:val="15"/>
        </w:numPr>
        <w:autoSpaceDE w:val="0"/>
        <w:autoSpaceDN w:val="0"/>
        <w:adjustRightInd w:val="0"/>
        <w:spacing w:after="0" w:line="240" w:lineRule="auto"/>
        <w:rPr>
          <w:rFonts w:cs="Verdana"/>
        </w:rPr>
      </w:pPr>
      <w:r w:rsidRPr="00D9307F">
        <w:rPr>
          <w:rFonts w:cs="Verdana"/>
        </w:rPr>
        <w:t>At any time earlier than five (</w:t>
      </w:r>
      <w:r w:rsidRPr="0006529F">
        <w:rPr>
          <w:rFonts w:cs="Verdana"/>
          <w:b/>
          <w:bCs/>
          <w:color w:val="FF0000"/>
        </w:rPr>
        <w:t>5</w:t>
      </w:r>
      <w:r w:rsidRPr="00D9307F">
        <w:rPr>
          <w:rFonts w:cs="Verdana"/>
        </w:rPr>
        <w:t>) days prior to the deadline for the submission of bid, Ariana Afghan Airline may, for any reason extend the deadline for submission of bids.</w:t>
      </w:r>
    </w:p>
    <w:p w14:paraId="27830997" w14:textId="77777777" w:rsidR="000C2FB5" w:rsidRPr="00D9307F" w:rsidRDefault="000C2FB5" w:rsidP="000C2FB5">
      <w:pPr>
        <w:autoSpaceDE w:val="0"/>
        <w:autoSpaceDN w:val="0"/>
        <w:adjustRightInd w:val="0"/>
        <w:spacing w:after="0" w:line="240" w:lineRule="auto"/>
        <w:rPr>
          <w:rFonts w:cs="Verdana"/>
          <w:rtl/>
        </w:rPr>
      </w:pPr>
    </w:p>
    <w:p w14:paraId="6913A518" w14:textId="77777777" w:rsidR="000C2FB5" w:rsidRPr="00BF4E89" w:rsidRDefault="000C2FB5" w:rsidP="004275D6">
      <w:pPr>
        <w:pStyle w:val="Heading2"/>
        <w:numPr>
          <w:ilvl w:val="0"/>
          <w:numId w:val="15"/>
        </w:numPr>
        <w:rPr>
          <w:b/>
          <w:bCs/>
          <w:color w:val="auto"/>
        </w:rPr>
      </w:pPr>
      <w:bookmarkStart w:id="9" w:name="_Toc37607902"/>
      <w:r w:rsidRPr="00BF4E89">
        <w:rPr>
          <w:b/>
          <w:bCs/>
          <w:color w:val="auto"/>
        </w:rPr>
        <w:t>Offers for Aircraft spares</w:t>
      </w:r>
      <w:bookmarkEnd w:id="9"/>
      <w:r w:rsidR="00BF4E89">
        <w:rPr>
          <w:b/>
          <w:bCs/>
          <w:color w:val="auto"/>
        </w:rPr>
        <w:t>:</w:t>
      </w:r>
    </w:p>
    <w:p w14:paraId="31B16F3F"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tl/>
        </w:rPr>
      </w:pPr>
      <w:r w:rsidRPr="00D9307F">
        <w:rPr>
          <w:rFonts w:cs="Verdana"/>
        </w:rPr>
        <w:t>Bidders may submit bids for any number of Aircraft Spares parts but award of the contracts will be based on the lowest responsive evaluated bid.</w:t>
      </w:r>
    </w:p>
    <w:p w14:paraId="7F05A271" w14:textId="77777777" w:rsidR="000C2FB5" w:rsidRPr="00BF4E89" w:rsidRDefault="000C2FB5" w:rsidP="004275D6">
      <w:pPr>
        <w:pStyle w:val="Heading2"/>
        <w:numPr>
          <w:ilvl w:val="0"/>
          <w:numId w:val="15"/>
        </w:numPr>
        <w:rPr>
          <w:b/>
          <w:bCs/>
          <w:color w:val="auto"/>
        </w:rPr>
      </w:pPr>
      <w:bookmarkStart w:id="10" w:name="_Toc37607903"/>
      <w:r w:rsidRPr="00BF4E89">
        <w:rPr>
          <w:b/>
          <w:bCs/>
          <w:color w:val="auto"/>
        </w:rPr>
        <w:t>Submission of Bid</w:t>
      </w:r>
      <w:bookmarkEnd w:id="10"/>
      <w:r w:rsidR="00BF4E89">
        <w:rPr>
          <w:b/>
          <w:bCs/>
          <w:color w:val="auto"/>
        </w:rPr>
        <w:t>:</w:t>
      </w:r>
    </w:p>
    <w:p w14:paraId="1635D219"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 xml:space="preserve">Interested bidders will have to submit their offer to the </w:t>
      </w:r>
      <w:hyperlink r:id="rId9" w:history="1">
        <w:r w:rsidRPr="00D9307F">
          <w:rPr>
            <w:rStyle w:val="Hyperlink"/>
            <w:rFonts w:cs="Verdana"/>
            <w:color w:val="auto"/>
          </w:rPr>
          <w:t>quotation-box@flyariana.com</w:t>
        </w:r>
      </w:hyperlink>
      <w:r w:rsidRPr="00D9307F">
        <w:rPr>
          <w:rFonts w:cs="Verdana"/>
        </w:rPr>
        <w:t xml:space="preserve">. </w:t>
      </w:r>
    </w:p>
    <w:p w14:paraId="29C9C51A"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Keep the following points in mind when making suggestions.</w:t>
      </w:r>
    </w:p>
    <w:p w14:paraId="3C9B3CE1"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 xml:space="preserve">Each offer should be clearly marked as </w:t>
      </w:r>
      <w:r w:rsidR="0006529F">
        <w:rPr>
          <w:rFonts w:cs="Verdana-Bold"/>
        </w:rPr>
        <w:t>“Bid for “</w:t>
      </w:r>
      <w:r w:rsidR="0006529F" w:rsidRPr="0006529F">
        <w:rPr>
          <w:rFonts w:cs="Verdana-Bold"/>
          <w:color w:val="FF0000"/>
        </w:rPr>
        <w:t>SBD xxx</w:t>
      </w:r>
      <w:r w:rsidR="0006529F" w:rsidRPr="00D9307F">
        <w:rPr>
          <w:rFonts w:cs="Verdana-Bold"/>
        </w:rPr>
        <w:t xml:space="preserve">. </w:t>
      </w:r>
    </w:p>
    <w:p w14:paraId="2A7B53B0"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Any quotation received later than the scheduled time will be rejected.</w:t>
      </w:r>
    </w:p>
    <w:p w14:paraId="58465982"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The quotation must send with complete requested information.</w:t>
      </w:r>
    </w:p>
    <w:p w14:paraId="1DE4B083"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All quotations must be valid for a period of thirty (50) days from the closing date.</w:t>
      </w:r>
    </w:p>
    <w:p w14:paraId="695454B9"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The quotation shall be completed and signed by an authorised representative of the vendor.</w:t>
      </w:r>
    </w:p>
    <w:p w14:paraId="634333D1" w14:textId="77777777" w:rsidR="000C2FB5" w:rsidRPr="00D9307F" w:rsidRDefault="000C2FB5" w:rsidP="0006529F">
      <w:pPr>
        <w:pStyle w:val="ListParagraph"/>
        <w:numPr>
          <w:ilvl w:val="1"/>
          <w:numId w:val="15"/>
        </w:numPr>
        <w:autoSpaceDE w:val="0"/>
        <w:autoSpaceDN w:val="0"/>
        <w:adjustRightInd w:val="0"/>
        <w:spacing w:after="0" w:line="240" w:lineRule="auto"/>
        <w:rPr>
          <w:rFonts w:cs="Verdana"/>
        </w:rPr>
      </w:pPr>
      <w:r w:rsidRPr="00D9307F">
        <w:rPr>
          <w:rFonts w:cs="Tahoma"/>
          <w:lang w:val="en-GB"/>
        </w:rPr>
        <w:t>Depending on the final requirement, the quantities shown may increase or decrease and this shall be reflected in the Purchase Order.</w:t>
      </w:r>
    </w:p>
    <w:p w14:paraId="2427C75F"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The Purchaser is not bound to accept the lowest quotation and reserves the right to accept or reject any or all the quotations without assigning any reason whatsoever.</w:t>
      </w:r>
    </w:p>
    <w:p w14:paraId="25185750"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Tahoma"/>
          <w:lang w:val="en-GB"/>
        </w:rPr>
        <w:t xml:space="preserve">The bidder should provide </w:t>
      </w:r>
      <w:r w:rsidRPr="00D9307F">
        <w:rPr>
          <w:rFonts w:cs="Verdana"/>
        </w:rPr>
        <w:t>A brief company profile highlighting portfolios and customer details</w:t>
      </w:r>
    </w:p>
    <w:p w14:paraId="31DA5CB3" w14:textId="77777777" w:rsidR="000C2FB5" w:rsidRPr="00BF4E89" w:rsidRDefault="000C2FB5" w:rsidP="004275D6">
      <w:pPr>
        <w:pStyle w:val="Heading2"/>
        <w:numPr>
          <w:ilvl w:val="0"/>
          <w:numId w:val="15"/>
        </w:numPr>
        <w:rPr>
          <w:b/>
          <w:bCs/>
          <w:color w:val="auto"/>
          <w:rtl/>
        </w:rPr>
      </w:pPr>
      <w:bookmarkStart w:id="11" w:name="_Toc37607904"/>
      <w:r w:rsidRPr="00BF4E89">
        <w:rPr>
          <w:b/>
          <w:bCs/>
          <w:color w:val="auto"/>
        </w:rPr>
        <w:t>Bid Related Details:</w:t>
      </w:r>
      <w:bookmarkEnd w:id="11"/>
    </w:p>
    <w:p w14:paraId="21230131" w14:textId="77777777" w:rsidR="000C2FB5" w:rsidRPr="00D9307F" w:rsidRDefault="000C2FB5" w:rsidP="000C2FB5">
      <w:pPr>
        <w:pStyle w:val="ListParagraph"/>
        <w:numPr>
          <w:ilvl w:val="1"/>
          <w:numId w:val="15"/>
        </w:numPr>
        <w:tabs>
          <w:tab w:val="left" w:pos="1410"/>
        </w:tabs>
        <w:rPr>
          <w:rFonts w:cs="Verdana"/>
          <w:rtl/>
        </w:rPr>
      </w:pPr>
      <w:r w:rsidRPr="00D9307F">
        <w:rPr>
          <w:rFonts w:cs="Verdana"/>
        </w:rPr>
        <w:t>Below information should be noted while preparing and submitting the bids.</w:t>
      </w:r>
    </w:p>
    <w:p w14:paraId="56F17730"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Bold"/>
          <w:b/>
          <w:bCs/>
          <w:u w:val="single"/>
        </w:rPr>
        <w:t>Currency of Bid:</w:t>
      </w:r>
      <w:r w:rsidRPr="00D9307F">
        <w:rPr>
          <w:rFonts w:cs="Verdana-Bold"/>
        </w:rPr>
        <w:t xml:space="preserve"> </w:t>
      </w:r>
      <w:r w:rsidRPr="00D9307F">
        <w:rPr>
          <w:rFonts w:cs="Verdana"/>
        </w:rPr>
        <w:t>All the prices provided in the bid shall be in US Dollars (US$).</w:t>
      </w:r>
    </w:p>
    <w:p w14:paraId="087643BC"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Bold"/>
          <w:b/>
          <w:bCs/>
          <w:u w:val="single"/>
        </w:rPr>
        <w:t>Bid Validity:</w:t>
      </w:r>
      <w:r w:rsidRPr="00D9307F">
        <w:rPr>
          <w:rFonts w:cs="Verdana-Bold"/>
        </w:rPr>
        <w:t xml:space="preserve"> </w:t>
      </w:r>
      <w:r w:rsidRPr="00D9307F">
        <w:rPr>
          <w:rFonts w:cs="Verdana"/>
        </w:rPr>
        <w:t xml:space="preserve">The bid shall have to be valid for a period of </w:t>
      </w:r>
      <w:r w:rsidRPr="0006529F">
        <w:rPr>
          <w:rFonts w:cs="Verdana"/>
          <w:b/>
          <w:bCs/>
          <w:color w:val="FF0000"/>
        </w:rPr>
        <w:t>50</w:t>
      </w:r>
      <w:r w:rsidRPr="00D9307F">
        <w:rPr>
          <w:rFonts w:cs="Verdana"/>
        </w:rPr>
        <w:t xml:space="preserve"> days from closing date of tender. The validity of the bid would be extended for further period of 10 days, if needed, with the consent of the bidder.</w:t>
      </w:r>
    </w:p>
    <w:p w14:paraId="3C1127DD"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Bold"/>
          <w:b/>
          <w:bCs/>
          <w:u w:val="single"/>
        </w:rPr>
        <w:t>Language of Bids:</w:t>
      </w:r>
      <w:r w:rsidRPr="00D9307F">
        <w:rPr>
          <w:rFonts w:cs="Verdana-Bold"/>
        </w:rPr>
        <w:t xml:space="preserve"> </w:t>
      </w:r>
      <w:r w:rsidRPr="00D9307F">
        <w:rPr>
          <w:rFonts w:cs="Verdana"/>
        </w:rPr>
        <w:t>The bids prepared by the bidder and all correspondence and documents relating to the bid, exchanged between the bidder and Ariana Afghan Airline shall be written in the English language. If a document is other than English language then bidder shall provide a true copy of that document in English.</w:t>
      </w:r>
    </w:p>
    <w:p w14:paraId="79331556" w14:textId="229DE15B"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Bold"/>
          <w:b/>
          <w:bCs/>
          <w:u w:val="single"/>
        </w:rPr>
        <w:t>Signing of Bids:</w:t>
      </w:r>
      <w:r w:rsidRPr="00D9307F">
        <w:rPr>
          <w:rFonts w:cs="Verdana-Bold"/>
        </w:rPr>
        <w:t xml:space="preserve"> </w:t>
      </w:r>
      <w:r w:rsidRPr="00D9307F">
        <w:rPr>
          <w:rFonts w:cs="Verdana"/>
        </w:rPr>
        <w:t xml:space="preserve">The bidding documents shall </w:t>
      </w:r>
      <w:r w:rsidR="0098229F" w:rsidRPr="00D9307F">
        <w:rPr>
          <w:rFonts w:cs="Verdana"/>
        </w:rPr>
        <w:t>sign</w:t>
      </w:r>
      <w:r w:rsidRPr="00D9307F">
        <w:rPr>
          <w:rFonts w:cs="Verdana"/>
        </w:rPr>
        <w:t xml:space="preserve"> and stamped by the Authorized Representative of the bidder.</w:t>
      </w:r>
    </w:p>
    <w:p w14:paraId="37C66C18"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Bold"/>
          <w:b/>
          <w:bCs/>
          <w:u w:val="single"/>
        </w:rPr>
        <w:lastRenderedPageBreak/>
        <w:t>Deadline for Submission of Bids:</w:t>
      </w:r>
    </w:p>
    <w:p w14:paraId="522DA544" w14:textId="77777777" w:rsidR="000C2FB5" w:rsidRPr="00D9307F" w:rsidRDefault="000C2FB5" w:rsidP="000C2FB5">
      <w:pPr>
        <w:pStyle w:val="ListParagraph"/>
        <w:autoSpaceDE w:val="0"/>
        <w:autoSpaceDN w:val="0"/>
        <w:adjustRightInd w:val="0"/>
        <w:spacing w:after="0" w:line="240" w:lineRule="auto"/>
        <w:rPr>
          <w:rFonts w:cs="Verdana"/>
        </w:rPr>
      </w:pPr>
      <w:r w:rsidRPr="00D9307F">
        <w:rPr>
          <w:rFonts w:cs="Verdana"/>
        </w:rPr>
        <w:t xml:space="preserve">Bidder must be </w:t>
      </w:r>
      <w:proofErr w:type="gramStart"/>
      <w:r w:rsidRPr="00D9307F">
        <w:rPr>
          <w:rFonts w:cs="Verdana"/>
        </w:rPr>
        <w:t>send</w:t>
      </w:r>
      <w:proofErr w:type="gramEnd"/>
      <w:r w:rsidRPr="00D9307F">
        <w:rPr>
          <w:rFonts w:cs="Verdana"/>
        </w:rPr>
        <w:t xml:space="preserve"> their offer to Ariana Afghan Airline to the specified address before closing date.</w:t>
      </w:r>
    </w:p>
    <w:p w14:paraId="3C2A05A8" w14:textId="77777777" w:rsidR="000C2FB5" w:rsidRPr="00D9307F" w:rsidRDefault="000C2FB5" w:rsidP="000C2FB5">
      <w:pPr>
        <w:pStyle w:val="ListParagraph"/>
        <w:autoSpaceDE w:val="0"/>
        <w:autoSpaceDN w:val="0"/>
        <w:adjustRightInd w:val="0"/>
        <w:spacing w:after="0" w:line="240" w:lineRule="auto"/>
        <w:rPr>
          <w:rFonts w:cs="Verdana"/>
        </w:rPr>
      </w:pPr>
    </w:p>
    <w:p w14:paraId="3327E3B6" w14:textId="77777777" w:rsidR="000C2FB5" w:rsidRPr="00BF4E89" w:rsidRDefault="000C2FB5" w:rsidP="004275D6">
      <w:pPr>
        <w:pStyle w:val="Heading2"/>
        <w:numPr>
          <w:ilvl w:val="0"/>
          <w:numId w:val="15"/>
        </w:numPr>
        <w:rPr>
          <w:b/>
          <w:bCs/>
          <w:color w:val="auto"/>
        </w:rPr>
      </w:pPr>
      <w:bookmarkStart w:id="12" w:name="_Toc37607905"/>
      <w:r w:rsidRPr="00BF4E89">
        <w:rPr>
          <w:b/>
          <w:bCs/>
          <w:color w:val="auto"/>
        </w:rPr>
        <w:t>Late Bids:</w:t>
      </w:r>
      <w:bookmarkEnd w:id="12"/>
    </w:p>
    <w:p w14:paraId="1C578341"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Any bid received by Ariana Afghan Airline after the bid submission deadline, for any reason whatsoever, shall be rejected.</w:t>
      </w:r>
    </w:p>
    <w:p w14:paraId="645308B0" w14:textId="77777777" w:rsidR="000C2FB5" w:rsidRPr="00D9307F" w:rsidRDefault="000C2FB5" w:rsidP="000C2FB5">
      <w:pPr>
        <w:pStyle w:val="ListParagraph"/>
        <w:autoSpaceDE w:val="0"/>
        <w:autoSpaceDN w:val="0"/>
        <w:adjustRightInd w:val="0"/>
        <w:spacing w:after="0" w:line="240" w:lineRule="auto"/>
        <w:rPr>
          <w:rFonts w:cs="Verdana"/>
        </w:rPr>
      </w:pPr>
    </w:p>
    <w:p w14:paraId="60812AFE" w14:textId="77777777" w:rsidR="000C2FB5" w:rsidRPr="00BF4E89" w:rsidRDefault="000C2FB5" w:rsidP="004275D6">
      <w:pPr>
        <w:pStyle w:val="Heading2"/>
        <w:numPr>
          <w:ilvl w:val="0"/>
          <w:numId w:val="15"/>
        </w:numPr>
        <w:rPr>
          <w:b/>
          <w:bCs/>
          <w:color w:val="auto"/>
        </w:rPr>
      </w:pPr>
      <w:bookmarkStart w:id="13" w:name="_Toc37607906"/>
      <w:r w:rsidRPr="00BF4E89">
        <w:rPr>
          <w:b/>
          <w:bCs/>
          <w:color w:val="auto"/>
        </w:rPr>
        <w:t>Opening of Bids:</w:t>
      </w:r>
      <w:bookmarkEnd w:id="13"/>
    </w:p>
    <w:p w14:paraId="565B310F"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Ariana Afghan Airline will open the bids (Quotation box) as soon as after closing date at Ariana Afghan Airlines Head Office, Kabul.</w:t>
      </w:r>
    </w:p>
    <w:p w14:paraId="0375DDAD" w14:textId="77777777" w:rsidR="000C2FB5" w:rsidRPr="00BF4E89" w:rsidRDefault="000C2FB5" w:rsidP="004275D6">
      <w:pPr>
        <w:pStyle w:val="Heading2"/>
        <w:numPr>
          <w:ilvl w:val="0"/>
          <w:numId w:val="15"/>
        </w:numPr>
        <w:rPr>
          <w:b/>
          <w:bCs/>
          <w:color w:val="auto"/>
        </w:rPr>
      </w:pPr>
      <w:bookmarkStart w:id="14" w:name="_Toc37607907"/>
      <w:r w:rsidRPr="00BF4E89">
        <w:rPr>
          <w:b/>
          <w:bCs/>
          <w:color w:val="auto"/>
        </w:rPr>
        <w:t>Bid Read Out:</w:t>
      </w:r>
      <w:bookmarkEnd w:id="14"/>
    </w:p>
    <w:p w14:paraId="5BC5E56D" w14:textId="77777777" w:rsidR="000C2FB5" w:rsidRPr="00D9307F" w:rsidRDefault="000C2FB5" w:rsidP="000C2FB5">
      <w:pPr>
        <w:pStyle w:val="ListParagraph"/>
        <w:numPr>
          <w:ilvl w:val="1"/>
          <w:numId w:val="15"/>
        </w:numPr>
        <w:autoSpaceDE w:val="0"/>
        <w:autoSpaceDN w:val="0"/>
        <w:adjustRightInd w:val="0"/>
        <w:spacing w:after="0" w:line="240" w:lineRule="auto"/>
        <w:rPr>
          <w:rFonts w:cs="Verdana"/>
        </w:rPr>
      </w:pPr>
      <w:r w:rsidRPr="00D9307F">
        <w:rPr>
          <w:rFonts w:cs="Verdana"/>
        </w:rPr>
        <w:t>Following forms shall be fulfilled by bid opening committee members during the bid opening meeting and after the fulfilment and signing of the forms it should be part of the bidding documents:</w:t>
      </w:r>
    </w:p>
    <w:p w14:paraId="51FF6D8C" w14:textId="77777777" w:rsidR="000C2FB5" w:rsidRPr="00D9307F" w:rsidRDefault="000C2FB5" w:rsidP="000C2FB5">
      <w:pPr>
        <w:pStyle w:val="ListParagraph"/>
        <w:numPr>
          <w:ilvl w:val="0"/>
          <w:numId w:val="3"/>
        </w:numPr>
        <w:autoSpaceDE w:val="0"/>
        <w:autoSpaceDN w:val="0"/>
        <w:adjustRightInd w:val="0"/>
        <w:spacing w:after="0" w:line="240" w:lineRule="auto"/>
        <w:rPr>
          <w:rFonts w:cs="Verdana"/>
        </w:rPr>
      </w:pPr>
      <w:r w:rsidRPr="00D9307F">
        <w:rPr>
          <w:rFonts w:eastAsia="Times New Roman" w:cs="Times New Roman"/>
        </w:rPr>
        <w:t>Form # (1): List of Participants or Submissions</w:t>
      </w:r>
    </w:p>
    <w:p w14:paraId="4F1A83BA" w14:textId="77777777" w:rsidR="000C2FB5" w:rsidRPr="00D9307F" w:rsidRDefault="000C2FB5" w:rsidP="000C2FB5">
      <w:pPr>
        <w:pStyle w:val="ListParagraph"/>
        <w:numPr>
          <w:ilvl w:val="0"/>
          <w:numId w:val="3"/>
        </w:numPr>
        <w:autoSpaceDE w:val="0"/>
        <w:autoSpaceDN w:val="0"/>
        <w:adjustRightInd w:val="0"/>
        <w:spacing w:after="0" w:line="240" w:lineRule="auto"/>
        <w:rPr>
          <w:rFonts w:cs="Verdana"/>
          <w:rtl/>
        </w:rPr>
      </w:pPr>
      <w:r w:rsidRPr="00D9307F">
        <w:rPr>
          <w:rFonts w:cs="B Mitra"/>
          <w:lang w:bidi="fa-IR"/>
        </w:rPr>
        <w:t>Form # (2): Opened Quotation/ Tender’s Information</w:t>
      </w:r>
    </w:p>
    <w:p w14:paraId="473C57AD" w14:textId="77777777" w:rsidR="004275D6" w:rsidRPr="00493133" w:rsidRDefault="000C2FB5" w:rsidP="00493133">
      <w:pPr>
        <w:pStyle w:val="ListParagraph"/>
        <w:numPr>
          <w:ilvl w:val="0"/>
          <w:numId w:val="3"/>
        </w:numPr>
        <w:spacing w:after="120"/>
        <w:rPr>
          <w:rFonts w:cs="B Mitra"/>
          <w:lang w:bidi="fa-IR"/>
        </w:rPr>
      </w:pPr>
      <w:r w:rsidRPr="00D9307F">
        <w:rPr>
          <w:rFonts w:cs="B Mitra"/>
          <w:lang w:bidi="fa-IR"/>
        </w:rPr>
        <w:t>Form # (3) Bid Opening committee Report</w:t>
      </w:r>
    </w:p>
    <w:p w14:paraId="70FC7145" w14:textId="77777777" w:rsidR="000C2FB5" w:rsidRPr="00BF4E89" w:rsidRDefault="000C2FB5" w:rsidP="004275D6">
      <w:pPr>
        <w:pStyle w:val="Heading2"/>
        <w:numPr>
          <w:ilvl w:val="0"/>
          <w:numId w:val="15"/>
        </w:numPr>
        <w:rPr>
          <w:b/>
          <w:bCs/>
          <w:color w:val="auto"/>
        </w:rPr>
      </w:pPr>
      <w:bookmarkStart w:id="15" w:name="_Toc37607908"/>
      <w:r w:rsidRPr="00BF4E89">
        <w:rPr>
          <w:b/>
          <w:bCs/>
          <w:color w:val="auto"/>
        </w:rPr>
        <w:t>Preliminary Examination of Bids:</w:t>
      </w:r>
      <w:bookmarkEnd w:id="15"/>
    </w:p>
    <w:p w14:paraId="1F9253B6" w14:textId="77777777" w:rsidR="000C2FB5" w:rsidRPr="00D9307F" w:rsidRDefault="000C2FB5" w:rsidP="000C2FB5">
      <w:pPr>
        <w:pStyle w:val="ListParagraph"/>
        <w:autoSpaceDE w:val="0"/>
        <w:autoSpaceDN w:val="0"/>
        <w:adjustRightInd w:val="0"/>
        <w:spacing w:after="0" w:line="240" w:lineRule="auto"/>
        <w:ind w:left="360"/>
        <w:rPr>
          <w:rFonts w:cs="Verdana-Bold"/>
          <w:b/>
          <w:bCs/>
        </w:rPr>
      </w:pPr>
      <w:r w:rsidRPr="00D9307F">
        <w:rPr>
          <w:rFonts w:cs="Verdana-Bold"/>
          <w:b/>
          <w:bCs/>
        </w:rPr>
        <w:t xml:space="preserve">14-1- </w:t>
      </w:r>
      <w:r w:rsidRPr="00D9307F">
        <w:rPr>
          <w:rFonts w:cs="Verdana"/>
        </w:rPr>
        <w:t>Prior to the detailed evaluation of the bids Ariana Afghan Airline will examine the bids to determine whether they are completed or not and will classified the documents. Ariana Afghan Airlines will examine the Bids to determine whether.</w:t>
      </w:r>
    </w:p>
    <w:p w14:paraId="4BA23978" w14:textId="4DE26183" w:rsidR="000C2FB5" w:rsidRPr="00D9307F" w:rsidRDefault="000C2FB5" w:rsidP="000C2FB5">
      <w:pPr>
        <w:pStyle w:val="ListParagraph"/>
        <w:numPr>
          <w:ilvl w:val="0"/>
          <w:numId w:val="7"/>
        </w:numPr>
        <w:autoSpaceDE w:val="0"/>
        <w:autoSpaceDN w:val="0"/>
        <w:adjustRightInd w:val="0"/>
        <w:spacing w:after="0" w:line="240" w:lineRule="auto"/>
        <w:rPr>
          <w:rFonts w:cs="Verdana"/>
        </w:rPr>
      </w:pPr>
      <w:r w:rsidRPr="00D9307F">
        <w:rPr>
          <w:rFonts w:cs="Verdana"/>
        </w:rPr>
        <w:t xml:space="preserve">Is the Bid completed and does not deviate from the </w:t>
      </w:r>
      <w:r w:rsidR="0098229F" w:rsidRPr="00D9307F">
        <w:rPr>
          <w:rFonts w:cs="Verdana"/>
        </w:rPr>
        <w:t>scope?</w:t>
      </w:r>
    </w:p>
    <w:p w14:paraId="29838DF5" w14:textId="0D8F9E94" w:rsidR="000C2FB5" w:rsidRPr="00D9307F" w:rsidRDefault="0098229F" w:rsidP="000C2FB5">
      <w:pPr>
        <w:pStyle w:val="ListParagraph"/>
        <w:numPr>
          <w:ilvl w:val="0"/>
          <w:numId w:val="7"/>
        </w:numPr>
        <w:autoSpaceDE w:val="0"/>
        <w:autoSpaceDN w:val="0"/>
        <w:adjustRightInd w:val="0"/>
        <w:spacing w:after="0" w:line="240" w:lineRule="auto"/>
        <w:rPr>
          <w:rFonts w:cs="Verdana"/>
        </w:rPr>
      </w:pPr>
      <w:r w:rsidRPr="00D9307F">
        <w:rPr>
          <w:rFonts w:cs="Verdana"/>
        </w:rPr>
        <w:t>Are</w:t>
      </w:r>
      <w:r w:rsidR="000C2FB5" w:rsidRPr="00D9307F">
        <w:rPr>
          <w:rFonts w:cs="Verdana"/>
        </w:rPr>
        <w:t xml:space="preserve"> any computational errors have been </w:t>
      </w:r>
      <w:r w:rsidRPr="00D9307F">
        <w:rPr>
          <w:rFonts w:cs="Verdana"/>
        </w:rPr>
        <w:t>made?</w:t>
      </w:r>
    </w:p>
    <w:p w14:paraId="36E9AFEB" w14:textId="063920AD" w:rsidR="000C2FB5" w:rsidRPr="00D9307F" w:rsidRDefault="0098229F" w:rsidP="000C2FB5">
      <w:pPr>
        <w:pStyle w:val="ListParagraph"/>
        <w:numPr>
          <w:ilvl w:val="0"/>
          <w:numId w:val="7"/>
        </w:numPr>
        <w:autoSpaceDE w:val="0"/>
        <w:autoSpaceDN w:val="0"/>
        <w:adjustRightInd w:val="0"/>
        <w:spacing w:after="0" w:line="240" w:lineRule="auto"/>
        <w:rPr>
          <w:rFonts w:cs="Verdana"/>
        </w:rPr>
      </w:pPr>
      <w:r w:rsidRPr="00D9307F">
        <w:rPr>
          <w:rFonts w:cs="Verdana"/>
        </w:rPr>
        <w:t>Are</w:t>
      </w:r>
      <w:r w:rsidR="000C2FB5" w:rsidRPr="00D9307F">
        <w:rPr>
          <w:rFonts w:cs="Verdana"/>
        </w:rPr>
        <w:t xml:space="preserve"> the documents have been properly signed</w:t>
      </w:r>
      <w:r>
        <w:rPr>
          <w:rFonts w:cs="Verdana"/>
        </w:rPr>
        <w:t>?</w:t>
      </w:r>
    </w:p>
    <w:p w14:paraId="3E0EA1E3" w14:textId="77777777" w:rsidR="000C2FB5" w:rsidRPr="00D9307F" w:rsidRDefault="000C2FB5" w:rsidP="000C2FB5">
      <w:pPr>
        <w:pStyle w:val="ListParagraph"/>
        <w:numPr>
          <w:ilvl w:val="0"/>
          <w:numId w:val="7"/>
        </w:numPr>
        <w:autoSpaceDE w:val="0"/>
        <w:autoSpaceDN w:val="0"/>
        <w:adjustRightInd w:val="0"/>
        <w:spacing w:after="0" w:line="240" w:lineRule="auto"/>
        <w:rPr>
          <w:rFonts w:cs="Verdana"/>
        </w:rPr>
      </w:pPr>
      <w:r w:rsidRPr="00D9307F">
        <w:rPr>
          <w:rFonts w:cs="Verdana"/>
        </w:rPr>
        <w:t>Is the Bid valid till required period?</w:t>
      </w:r>
    </w:p>
    <w:p w14:paraId="5265614C" w14:textId="73A20170" w:rsidR="000C2FB5" w:rsidRPr="00D9307F" w:rsidRDefault="000C2FB5" w:rsidP="000C2FB5">
      <w:pPr>
        <w:pStyle w:val="ListParagraph"/>
        <w:numPr>
          <w:ilvl w:val="0"/>
          <w:numId w:val="7"/>
        </w:numPr>
        <w:autoSpaceDE w:val="0"/>
        <w:autoSpaceDN w:val="0"/>
        <w:adjustRightInd w:val="0"/>
        <w:spacing w:after="0" w:line="240" w:lineRule="auto"/>
        <w:rPr>
          <w:rFonts w:cs="Verdana"/>
        </w:rPr>
      </w:pPr>
      <w:r w:rsidRPr="00D9307F">
        <w:rPr>
          <w:rFonts w:cs="Verdana"/>
        </w:rPr>
        <w:t xml:space="preserve">Is The Bidder/Manufacturer </w:t>
      </w:r>
      <w:r w:rsidR="0098229F" w:rsidRPr="00D9307F">
        <w:rPr>
          <w:rFonts w:cs="Verdana"/>
        </w:rPr>
        <w:t>being</w:t>
      </w:r>
      <w:r w:rsidRPr="00D9307F">
        <w:rPr>
          <w:rFonts w:cs="Verdana"/>
        </w:rPr>
        <w:t xml:space="preserve"> eligible to Bid and possesses the requisite skill and experience in aircraft Spare parts sale and their management.</w:t>
      </w:r>
    </w:p>
    <w:p w14:paraId="165286AA" w14:textId="77777777" w:rsidR="000C2FB5" w:rsidRPr="00D9307F" w:rsidRDefault="000C2FB5" w:rsidP="000C2FB5">
      <w:pPr>
        <w:pStyle w:val="ListParagraph"/>
        <w:numPr>
          <w:ilvl w:val="0"/>
          <w:numId w:val="7"/>
        </w:numPr>
        <w:autoSpaceDE w:val="0"/>
        <w:autoSpaceDN w:val="0"/>
        <w:adjustRightInd w:val="0"/>
        <w:spacing w:after="0" w:line="240" w:lineRule="auto"/>
        <w:rPr>
          <w:rFonts w:cs="Verdana"/>
        </w:rPr>
      </w:pPr>
      <w:r w:rsidRPr="00D9307F">
        <w:rPr>
          <w:rFonts w:cs="Verdana"/>
        </w:rPr>
        <w:t>Is The Bid does not deviate from basic technical requirements and The Bids are generally in order.</w:t>
      </w:r>
    </w:p>
    <w:p w14:paraId="7704EA5E" w14:textId="77777777" w:rsidR="000C2FB5" w:rsidRPr="00493133" w:rsidRDefault="000C2FB5" w:rsidP="00493133">
      <w:pPr>
        <w:pStyle w:val="ListParagraph"/>
        <w:numPr>
          <w:ilvl w:val="1"/>
          <w:numId w:val="16"/>
        </w:numPr>
        <w:autoSpaceDE w:val="0"/>
        <w:autoSpaceDN w:val="0"/>
        <w:adjustRightInd w:val="0"/>
        <w:spacing w:after="0" w:line="240" w:lineRule="auto"/>
        <w:rPr>
          <w:rFonts w:cs="Verdana"/>
        </w:rPr>
      </w:pPr>
      <w:r w:rsidRPr="00D9307F">
        <w:rPr>
          <w:rFonts w:cs="Verdana"/>
        </w:rPr>
        <w:t>A bid is likely not to be considered if it is materially and substantially different from the Conditions/Specifications of the Bidding Documents.</w:t>
      </w:r>
    </w:p>
    <w:p w14:paraId="12A00459" w14:textId="77777777" w:rsidR="000C2FB5" w:rsidRPr="00BF4E89" w:rsidRDefault="000C2FB5" w:rsidP="004275D6">
      <w:pPr>
        <w:pStyle w:val="Heading2"/>
        <w:numPr>
          <w:ilvl w:val="0"/>
          <w:numId w:val="16"/>
        </w:numPr>
        <w:rPr>
          <w:b/>
          <w:bCs/>
          <w:color w:val="auto"/>
        </w:rPr>
      </w:pPr>
      <w:bookmarkStart w:id="16" w:name="_Toc37607909"/>
      <w:r w:rsidRPr="00BF4E89">
        <w:rPr>
          <w:b/>
          <w:bCs/>
          <w:color w:val="auto"/>
        </w:rPr>
        <w:t>Qualification:</w:t>
      </w:r>
      <w:bookmarkEnd w:id="16"/>
    </w:p>
    <w:p w14:paraId="1FD388E6" w14:textId="7A882252" w:rsidR="000C2FB5" w:rsidRPr="00D9307F" w:rsidRDefault="000C2FB5" w:rsidP="000C2FB5">
      <w:pPr>
        <w:autoSpaceDE w:val="0"/>
        <w:autoSpaceDN w:val="0"/>
        <w:adjustRightInd w:val="0"/>
        <w:spacing w:after="0" w:line="240" w:lineRule="auto"/>
        <w:rPr>
          <w:rFonts w:cs="Verdana"/>
        </w:rPr>
      </w:pPr>
      <w:r w:rsidRPr="00D9307F">
        <w:rPr>
          <w:rFonts w:cs="Verdana"/>
        </w:rPr>
        <w:t xml:space="preserve"> 15-1- In addition to the above, Ariana Afghan Airlines will examine whether bidders, whose bids meet the requirements of Bidding Documents, are qualified to satisfactorily perform the contract or not and will take the following into </w:t>
      </w:r>
      <w:r w:rsidR="0098229F" w:rsidRPr="00D9307F">
        <w:rPr>
          <w:rFonts w:cs="Verdana"/>
        </w:rPr>
        <w:t>account:</w:t>
      </w:r>
      <w:r w:rsidRPr="00D9307F">
        <w:rPr>
          <w:rFonts w:cs="Verdana"/>
        </w:rPr>
        <w:t xml:space="preserve">   </w:t>
      </w:r>
    </w:p>
    <w:p w14:paraId="1137ACBC" w14:textId="77777777" w:rsidR="000C2FB5" w:rsidRPr="00D9307F" w:rsidRDefault="000C2FB5" w:rsidP="000C2FB5">
      <w:pPr>
        <w:pStyle w:val="ListParagraph"/>
        <w:numPr>
          <w:ilvl w:val="0"/>
          <w:numId w:val="8"/>
        </w:numPr>
        <w:autoSpaceDE w:val="0"/>
        <w:autoSpaceDN w:val="0"/>
        <w:adjustRightInd w:val="0"/>
        <w:spacing w:after="0" w:line="240" w:lineRule="auto"/>
        <w:rPr>
          <w:rFonts w:cs="Verdana"/>
        </w:rPr>
      </w:pPr>
      <w:r w:rsidRPr="00D9307F">
        <w:rPr>
          <w:rFonts w:cs="Verdana"/>
        </w:rPr>
        <w:t xml:space="preserve">Documentary evidence submitted by the bidder should be check on the </w:t>
      </w:r>
      <w:proofErr w:type="gramStart"/>
      <w:r w:rsidRPr="00D9307F">
        <w:rPr>
          <w:rFonts w:cs="Verdana"/>
        </w:rPr>
        <w:t>Link  (</w:t>
      </w:r>
      <w:proofErr w:type="gramEnd"/>
      <w:r w:rsidR="00D417BE">
        <w:fldChar w:fldCharType="begin"/>
      </w:r>
      <w:r w:rsidR="00D417BE">
        <w:instrText xml:space="preserve"> HYPERLINK "http://www.sae.org/?PORTAL_CODE=IAQG" </w:instrText>
      </w:r>
      <w:r w:rsidR="00D417BE">
        <w:fldChar w:fldCharType="separate"/>
      </w:r>
      <w:r w:rsidRPr="00D9307F">
        <w:rPr>
          <w:rStyle w:val="Hyperlink"/>
          <w:color w:val="auto"/>
        </w:rPr>
        <w:t>http://www.sae.org/?PORTAL_CODE=IAQG</w:t>
      </w:r>
      <w:r w:rsidR="00D417BE">
        <w:rPr>
          <w:rStyle w:val="Hyperlink"/>
          <w:color w:val="auto"/>
        </w:rPr>
        <w:fldChar w:fldCharType="end"/>
      </w:r>
      <w:r w:rsidRPr="00D9307F">
        <w:rPr>
          <w:rFonts w:cs="Verdana"/>
        </w:rPr>
        <w:t xml:space="preserve"> ) or equivalent link which will provide by the vendor</w:t>
      </w:r>
    </w:p>
    <w:p w14:paraId="1FEA5F39" w14:textId="77777777" w:rsidR="000C2FB5" w:rsidRPr="00493133" w:rsidRDefault="000C2FB5" w:rsidP="00493133">
      <w:pPr>
        <w:pStyle w:val="ListParagraph"/>
        <w:numPr>
          <w:ilvl w:val="0"/>
          <w:numId w:val="8"/>
        </w:numPr>
        <w:autoSpaceDE w:val="0"/>
        <w:autoSpaceDN w:val="0"/>
        <w:adjustRightInd w:val="0"/>
        <w:spacing w:after="0" w:line="240" w:lineRule="auto"/>
        <w:rPr>
          <w:rFonts w:cs="Verdana"/>
          <w:rtl/>
        </w:rPr>
      </w:pPr>
      <w:r w:rsidRPr="00D9307F">
        <w:t xml:space="preserve">The Supplier must ensure quality management system (QMS) requirements by submitting of copy of </w:t>
      </w:r>
      <w:proofErr w:type="gramStart"/>
      <w:r w:rsidRPr="00D9307F">
        <w:t>up to date</w:t>
      </w:r>
      <w:proofErr w:type="gramEnd"/>
      <w:r w:rsidRPr="00D9307F">
        <w:t xml:space="preserve"> certificate and quality manual</w:t>
      </w:r>
      <w:r w:rsidRPr="004D590C">
        <w:rPr>
          <w:rFonts w:cs="Verdana-Bold"/>
        </w:rPr>
        <w:tab/>
      </w:r>
    </w:p>
    <w:p w14:paraId="7D53C6A6" w14:textId="77777777" w:rsidR="000C2FB5" w:rsidRPr="00BF4E89" w:rsidRDefault="000C2FB5" w:rsidP="004275D6">
      <w:pPr>
        <w:pStyle w:val="Heading2"/>
        <w:numPr>
          <w:ilvl w:val="0"/>
          <w:numId w:val="17"/>
        </w:numPr>
        <w:rPr>
          <w:b/>
          <w:bCs/>
          <w:color w:val="auto"/>
        </w:rPr>
      </w:pPr>
      <w:bookmarkStart w:id="17" w:name="_Toc37607910"/>
      <w:r w:rsidRPr="00BF4E89">
        <w:rPr>
          <w:b/>
          <w:bCs/>
          <w:color w:val="auto"/>
        </w:rPr>
        <w:t>Deliberations with Bidders:</w:t>
      </w:r>
      <w:bookmarkEnd w:id="17"/>
    </w:p>
    <w:p w14:paraId="11F8D04F" w14:textId="4DF26ABB"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 xml:space="preserve">No bidder shall be allowed to alter or modify his bid after the bids have been opened. </w:t>
      </w:r>
      <w:r w:rsidR="0098229F" w:rsidRPr="00D9307F">
        <w:rPr>
          <w:rFonts w:cs="Verdana"/>
        </w:rPr>
        <w:t>However,</w:t>
      </w:r>
      <w:r w:rsidRPr="00D9307F">
        <w:rPr>
          <w:rFonts w:cs="Verdana"/>
        </w:rPr>
        <w:t xml:space="preserve"> the procuring agency may seek and accept clarifications to the bid that do not change the substance of the bid.</w:t>
      </w:r>
    </w:p>
    <w:p w14:paraId="115C1FDF" w14:textId="77777777" w:rsidR="000C2FB5" w:rsidRPr="00493133" w:rsidRDefault="000C2FB5" w:rsidP="00493133">
      <w:pPr>
        <w:pStyle w:val="ListParagraph"/>
        <w:numPr>
          <w:ilvl w:val="1"/>
          <w:numId w:val="17"/>
        </w:numPr>
        <w:autoSpaceDE w:val="0"/>
        <w:autoSpaceDN w:val="0"/>
        <w:adjustRightInd w:val="0"/>
        <w:spacing w:after="0" w:line="240" w:lineRule="auto"/>
        <w:rPr>
          <w:rFonts w:cs="Verdana"/>
        </w:rPr>
      </w:pPr>
      <w:r w:rsidRPr="00D9307F">
        <w:rPr>
          <w:rFonts w:cs="Verdana"/>
        </w:rPr>
        <w:lastRenderedPageBreak/>
        <w:t>Any request for clarification in the bid, made by the procuring agency shall invariably be in writing. The response to such request shall also be in writing.</w:t>
      </w:r>
    </w:p>
    <w:p w14:paraId="163F7832" w14:textId="77777777" w:rsidR="000C2FB5" w:rsidRPr="005E430E" w:rsidRDefault="000C2FB5" w:rsidP="004275D6">
      <w:pPr>
        <w:pStyle w:val="Heading2"/>
        <w:numPr>
          <w:ilvl w:val="0"/>
          <w:numId w:val="17"/>
        </w:numPr>
        <w:rPr>
          <w:b/>
          <w:bCs/>
          <w:color w:val="auto"/>
        </w:rPr>
      </w:pPr>
      <w:bookmarkStart w:id="18" w:name="_Toc37607911"/>
      <w:r w:rsidRPr="005E430E">
        <w:rPr>
          <w:b/>
          <w:bCs/>
          <w:color w:val="auto"/>
        </w:rPr>
        <w:t>Correction in Bids</w:t>
      </w:r>
      <w:bookmarkEnd w:id="18"/>
      <w:r w:rsidR="005E430E">
        <w:rPr>
          <w:b/>
          <w:bCs/>
          <w:color w:val="auto"/>
        </w:rPr>
        <w:t>:</w:t>
      </w:r>
    </w:p>
    <w:p w14:paraId="1BF2C2E6"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In case any arithmetic error is found in the bid, it shall be rectified as follows:</w:t>
      </w:r>
    </w:p>
    <w:p w14:paraId="4B2BB5E4" w14:textId="77777777" w:rsidR="000C2FB5" w:rsidRPr="00D9307F" w:rsidRDefault="000C2FB5" w:rsidP="000C2FB5">
      <w:pPr>
        <w:pStyle w:val="ListParagraph"/>
        <w:numPr>
          <w:ilvl w:val="0"/>
          <w:numId w:val="4"/>
        </w:numPr>
        <w:autoSpaceDE w:val="0"/>
        <w:autoSpaceDN w:val="0"/>
        <w:adjustRightInd w:val="0"/>
        <w:spacing w:after="0" w:line="240" w:lineRule="auto"/>
        <w:rPr>
          <w:rFonts w:cs="Verdana"/>
        </w:rPr>
      </w:pPr>
      <w:r w:rsidRPr="00D9307F">
        <w:rPr>
          <w:rFonts w:cs="Verdana"/>
        </w:rPr>
        <w:t>If there is a discrepancy between the unit price and total price or between subtotals and total price that is obtained by multiplying the unit price and quantity, the unit or subtotal price shall prevail and the total price shall be corrected.</w:t>
      </w:r>
    </w:p>
    <w:p w14:paraId="66EDB87A" w14:textId="77777777" w:rsidR="000C2FB5" w:rsidRPr="00D9307F" w:rsidRDefault="000C2FB5" w:rsidP="000C2FB5">
      <w:pPr>
        <w:pStyle w:val="ListParagraph"/>
        <w:numPr>
          <w:ilvl w:val="0"/>
          <w:numId w:val="4"/>
        </w:numPr>
        <w:autoSpaceDE w:val="0"/>
        <w:autoSpaceDN w:val="0"/>
        <w:adjustRightInd w:val="0"/>
        <w:spacing w:after="0" w:line="240" w:lineRule="auto"/>
        <w:rPr>
          <w:rFonts w:cs="Verdana"/>
        </w:rPr>
      </w:pPr>
      <w:r w:rsidRPr="00D9307F">
        <w:rPr>
          <w:rFonts w:cs="Verdana"/>
        </w:rPr>
        <w:t>If there is a discrepancy between the words and figures the amount in words shall prevail.</w:t>
      </w:r>
    </w:p>
    <w:p w14:paraId="48CB198E" w14:textId="77777777" w:rsidR="000C2FB5" w:rsidRPr="00D9307F" w:rsidRDefault="000C2FB5" w:rsidP="000C2FB5">
      <w:pPr>
        <w:pStyle w:val="ListParagraph"/>
        <w:numPr>
          <w:ilvl w:val="0"/>
          <w:numId w:val="4"/>
        </w:numPr>
        <w:autoSpaceDE w:val="0"/>
        <w:autoSpaceDN w:val="0"/>
        <w:adjustRightInd w:val="0"/>
        <w:spacing w:after="0" w:line="240" w:lineRule="auto"/>
        <w:rPr>
          <w:rFonts w:cs="Verdana"/>
        </w:rPr>
      </w:pPr>
      <w:r w:rsidRPr="00D9307F">
        <w:rPr>
          <w:rFonts w:cs="Verdana"/>
        </w:rPr>
        <w:t>If the bidder does not accept the corrected amount of bid as determined above, the bid shall be rejected.</w:t>
      </w:r>
    </w:p>
    <w:p w14:paraId="32A03261" w14:textId="77777777" w:rsidR="000C2FB5" w:rsidRPr="00D9307F" w:rsidRDefault="000C2FB5" w:rsidP="000C2FB5">
      <w:pPr>
        <w:autoSpaceDE w:val="0"/>
        <w:autoSpaceDN w:val="0"/>
        <w:adjustRightInd w:val="0"/>
        <w:spacing w:after="0" w:line="240" w:lineRule="auto"/>
        <w:rPr>
          <w:rFonts w:cs="Verdana"/>
        </w:rPr>
      </w:pPr>
    </w:p>
    <w:p w14:paraId="46B98C41" w14:textId="77777777" w:rsidR="000C2FB5" w:rsidRPr="00D9307F" w:rsidRDefault="000C2FB5" w:rsidP="000C2FB5">
      <w:pPr>
        <w:autoSpaceDE w:val="0"/>
        <w:autoSpaceDN w:val="0"/>
        <w:adjustRightInd w:val="0"/>
        <w:spacing w:after="0" w:line="240" w:lineRule="auto"/>
        <w:rPr>
          <w:rFonts w:cs="Verdana"/>
        </w:rPr>
      </w:pPr>
    </w:p>
    <w:p w14:paraId="57466B5C" w14:textId="77777777" w:rsidR="000C2FB5" w:rsidRPr="00BF4E89" w:rsidRDefault="000C2FB5" w:rsidP="004275D6">
      <w:pPr>
        <w:pStyle w:val="Heading2"/>
        <w:numPr>
          <w:ilvl w:val="0"/>
          <w:numId w:val="17"/>
        </w:numPr>
        <w:rPr>
          <w:b/>
          <w:bCs/>
          <w:color w:val="auto"/>
        </w:rPr>
      </w:pPr>
      <w:bookmarkStart w:id="19" w:name="_Toc37607912"/>
      <w:r w:rsidRPr="00BF4E89">
        <w:rPr>
          <w:b/>
          <w:bCs/>
          <w:color w:val="auto"/>
        </w:rPr>
        <w:t>Incoming Inspection of the part</w:t>
      </w:r>
      <w:bookmarkEnd w:id="19"/>
      <w:r w:rsidR="005E430E">
        <w:rPr>
          <w:b/>
          <w:bCs/>
          <w:color w:val="auto"/>
        </w:rPr>
        <w:t>:</w:t>
      </w:r>
    </w:p>
    <w:p w14:paraId="439188C8"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A team from Ariana Afghan Airline would carry out physical inspection of parts and related tractability documents of the parts.</w:t>
      </w:r>
    </w:p>
    <w:p w14:paraId="41392AC3"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 xml:space="preserve">In case the parts are not found suitable after the inspection, the bidder shall be given the opportunity to rectify the inspection observations. </w:t>
      </w:r>
    </w:p>
    <w:p w14:paraId="492A46F7" w14:textId="77777777" w:rsidR="000C2FB5" w:rsidRPr="00493133" w:rsidRDefault="000C2FB5" w:rsidP="00493133">
      <w:pPr>
        <w:pStyle w:val="ListParagraph"/>
        <w:numPr>
          <w:ilvl w:val="1"/>
          <w:numId w:val="17"/>
        </w:numPr>
        <w:autoSpaceDE w:val="0"/>
        <w:autoSpaceDN w:val="0"/>
        <w:adjustRightInd w:val="0"/>
        <w:spacing w:after="0" w:line="240" w:lineRule="auto"/>
        <w:rPr>
          <w:rFonts w:cs="Verdana"/>
        </w:rPr>
      </w:pPr>
      <w:r w:rsidRPr="00D9307F">
        <w:rPr>
          <w:rFonts w:cs="Verdana"/>
        </w:rPr>
        <w:t>If the bidder fails to rectify such observations, the part will be rejected and the freight cost will pay by supplier.</w:t>
      </w:r>
    </w:p>
    <w:p w14:paraId="75F1608C" w14:textId="77777777" w:rsidR="000C2FB5" w:rsidRPr="005E430E" w:rsidRDefault="000C2FB5" w:rsidP="004275D6">
      <w:pPr>
        <w:pStyle w:val="Heading2"/>
        <w:numPr>
          <w:ilvl w:val="0"/>
          <w:numId w:val="17"/>
        </w:numPr>
        <w:rPr>
          <w:b/>
          <w:bCs/>
          <w:color w:val="auto"/>
        </w:rPr>
      </w:pPr>
      <w:bookmarkStart w:id="20" w:name="_Toc37607913"/>
      <w:r w:rsidRPr="005E430E">
        <w:rPr>
          <w:b/>
          <w:bCs/>
          <w:color w:val="auto"/>
        </w:rPr>
        <w:t>Unsuccessful Bidders:</w:t>
      </w:r>
      <w:bookmarkEnd w:id="20"/>
    </w:p>
    <w:p w14:paraId="4811CD80" w14:textId="77777777" w:rsidR="000C2FB5" w:rsidRPr="00D9307F" w:rsidRDefault="000C2FB5" w:rsidP="004275D6">
      <w:pPr>
        <w:pStyle w:val="ListParagraph"/>
        <w:numPr>
          <w:ilvl w:val="1"/>
          <w:numId w:val="17"/>
        </w:numPr>
        <w:autoSpaceDE w:val="0"/>
        <w:autoSpaceDN w:val="0"/>
        <w:adjustRightInd w:val="0"/>
        <w:spacing w:after="0" w:line="240" w:lineRule="auto"/>
        <w:rPr>
          <w:rFonts w:cs="Verdana"/>
        </w:rPr>
      </w:pPr>
      <w:r w:rsidRPr="00D9307F">
        <w:rPr>
          <w:rFonts w:cs="Verdana"/>
        </w:rPr>
        <w:t>Bidders whose offers have been rejected and being substantially nonresponsive or those that do not meet the Requirements shall be informed accordingly.</w:t>
      </w:r>
    </w:p>
    <w:p w14:paraId="6E057E0A" w14:textId="77777777" w:rsidR="000C2FB5" w:rsidRPr="005E430E" w:rsidRDefault="000C2FB5" w:rsidP="004275D6">
      <w:pPr>
        <w:pStyle w:val="Heading2"/>
        <w:numPr>
          <w:ilvl w:val="0"/>
          <w:numId w:val="17"/>
        </w:numPr>
        <w:rPr>
          <w:b/>
          <w:bCs/>
          <w:color w:val="auto"/>
        </w:rPr>
      </w:pPr>
      <w:bookmarkStart w:id="21" w:name="_Toc37607914"/>
      <w:r w:rsidRPr="005E430E">
        <w:rPr>
          <w:b/>
          <w:bCs/>
          <w:color w:val="auto"/>
        </w:rPr>
        <w:t>Ranking of Bids:</w:t>
      </w:r>
      <w:bookmarkEnd w:id="21"/>
    </w:p>
    <w:p w14:paraId="63C13DF7"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Responsive offers are graded based on the prices offered, and the lowest responsive offer will be in the first issue of the grading table.</w:t>
      </w:r>
    </w:p>
    <w:p w14:paraId="07732226" w14:textId="77777777" w:rsidR="000C2FB5" w:rsidRPr="00D9307F" w:rsidRDefault="000C2FB5" w:rsidP="000C2FB5">
      <w:pPr>
        <w:autoSpaceDE w:val="0"/>
        <w:autoSpaceDN w:val="0"/>
        <w:adjustRightInd w:val="0"/>
        <w:spacing w:after="0" w:line="240" w:lineRule="auto"/>
        <w:rPr>
          <w:rFonts w:cs="Verdana"/>
        </w:rPr>
      </w:pPr>
    </w:p>
    <w:p w14:paraId="66F1B11E" w14:textId="77777777" w:rsidR="000C2FB5" w:rsidRPr="005E430E" w:rsidRDefault="000C2FB5" w:rsidP="004275D6">
      <w:pPr>
        <w:pStyle w:val="Heading2"/>
        <w:numPr>
          <w:ilvl w:val="0"/>
          <w:numId w:val="17"/>
        </w:numPr>
        <w:rPr>
          <w:b/>
          <w:bCs/>
          <w:color w:val="auto"/>
        </w:rPr>
      </w:pPr>
      <w:bookmarkStart w:id="22" w:name="_Toc37607915"/>
      <w:r w:rsidRPr="005E430E">
        <w:rPr>
          <w:b/>
          <w:bCs/>
          <w:color w:val="auto"/>
        </w:rPr>
        <w:t>Award of the contract</w:t>
      </w:r>
      <w:bookmarkEnd w:id="22"/>
      <w:r w:rsidR="005E430E" w:rsidRPr="005E430E">
        <w:rPr>
          <w:b/>
          <w:bCs/>
          <w:color w:val="auto"/>
        </w:rPr>
        <w:t>:</w:t>
      </w:r>
    </w:p>
    <w:p w14:paraId="6124B745"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
        </w:rPr>
      </w:pPr>
      <w:r w:rsidRPr="00D9307F">
        <w:rPr>
          <w:rFonts w:cs="Verdana"/>
        </w:rPr>
        <w:t>The PO of electronic procurement system which is a notification as award of the Contract will be issued to the bidder who’s offered lowest price with good quality.</w:t>
      </w:r>
    </w:p>
    <w:p w14:paraId="5897B712" w14:textId="77777777" w:rsidR="000C2FB5" w:rsidRPr="00D9307F" w:rsidRDefault="000C2FB5" w:rsidP="000C2FB5">
      <w:pPr>
        <w:autoSpaceDE w:val="0"/>
        <w:autoSpaceDN w:val="0"/>
        <w:adjustRightInd w:val="0"/>
        <w:spacing w:after="0" w:line="240" w:lineRule="auto"/>
        <w:rPr>
          <w:rFonts w:cs="Verdana"/>
        </w:rPr>
      </w:pPr>
    </w:p>
    <w:p w14:paraId="4F5701AF" w14:textId="77777777" w:rsidR="000C2FB5" w:rsidRPr="005E430E" w:rsidRDefault="000C2FB5" w:rsidP="004275D6">
      <w:pPr>
        <w:pStyle w:val="Heading2"/>
        <w:numPr>
          <w:ilvl w:val="0"/>
          <w:numId w:val="17"/>
        </w:numPr>
        <w:rPr>
          <w:b/>
          <w:bCs/>
          <w:color w:val="auto"/>
        </w:rPr>
      </w:pPr>
      <w:bookmarkStart w:id="23" w:name="_Toc37607916"/>
      <w:r w:rsidRPr="005E430E">
        <w:rPr>
          <w:b/>
          <w:bCs/>
          <w:color w:val="auto"/>
        </w:rPr>
        <w:t>Ariana Afghan Airline Right</w:t>
      </w:r>
      <w:bookmarkEnd w:id="23"/>
      <w:r w:rsidR="005E430E" w:rsidRPr="005E430E">
        <w:rPr>
          <w:b/>
          <w:bCs/>
          <w:color w:val="auto"/>
        </w:rPr>
        <w:t>:</w:t>
      </w:r>
    </w:p>
    <w:p w14:paraId="57E86FBD"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Bold"/>
          <w:b/>
          <w:bCs/>
          <w:u w:val="single"/>
        </w:rPr>
      </w:pPr>
      <w:r w:rsidRPr="00D9307F">
        <w:rPr>
          <w:rFonts w:cs="Verdana"/>
        </w:rPr>
        <w:t>Ariana Afghan Airline reserves the right to reject all bids and to annul the bidding process at any time prior to award of Contract.</w:t>
      </w:r>
    </w:p>
    <w:p w14:paraId="0B138559" w14:textId="77777777" w:rsidR="000C2FB5" w:rsidRPr="00D9307F" w:rsidRDefault="000C2FB5" w:rsidP="000C2FB5">
      <w:pPr>
        <w:autoSpaceDE w:val="0"/>
        <w:autoSpaceDN w:val="0"/>
        <w:adjustRightInd w:val="0"/>
        <w:spacing w:after="0" w:line="240" w:lineRule="auto"/>
        <w:rPr>
          <w:rFonts w:cs="Verdana"/>
        </w:rPr>
      </w:pPr>
    </w:p>
    <w:p w14:paraId="06EF5917" w14:textId="77777777" w:rsidR="000C2FB5" w:rsidRPr="005E430E" w:rsidRDefault="000C2FB5" w:rsidP="004275D6">
      <w:pPr>
        <w:pStyle w:val="Heading2"/>
        <w:numPr>
          <w:ilvl w:val="0"/>
          <w:numId w:val="17"/>
        </w:numPr>
        <w:rPr>
          <w:b/>
          <w:bCs/>
          <w:color w:val="auto"/>
        </w:rPr>
      </w:pPr>
      <w:bookmarkStart w:id="24" w:name="_Toc37607917"/>
      <w:r w:rsidRPr="005E430E">
        <w:rPr>
          <w:b/>
          <w:bCs/>
          <w:color w:val="auto"/>
        </w:rPr>
        <w:t>Signing of Agreement</w:t>
      </w:r>
      <w:bookmarkEnd w:id="24"/>
      <w:r w:rsidR="005E430E" w:rsidRPr="005E430E">
        <w:rPr>
          <w:b/>
          <w:bCs/>
          <w:color w:val="auto"/>
        </w:rPr>
        <w:t>:</w:t>
      </w:r>
    </w:p>
    <w:p w14:paraId="27396BD9" w14:textId="77777777" w:rsidR="000C2FB5" w:rsidRPr="00D9307F" w:rsidRDefault="000C2FB5" w:rsidP="000C2FB5">
      <w:pPr>
        <w:pStyle w:val="ListParagraph"/>
        <w:numPr>
          <w:ilvl w:val="1"/>
          <w:numId w:val="17"/>
        </w:numPr>
        <w:autoSpaceDE w:val="0"/>
        <w:autoSpaceDN w:val="0"/>
        <w:adjustRightInd w:val="0"/>
        <w:spacing w:after="0" w:line="240" w:lineRule="auto"/>
        <w:rPr>
          <w:rFonts w:cs="Verdana-Bold"/>
          <w:b/>
          <w:bCs/>
          <w:u w:val="single"/>
        </w:rPr>
      </w:pPr>
      <w:r w:rsidRPr="00D9307F">
        <w:rPr>
          <w:rFonts w:cs="Verdana"/>
        </w:rPr>
        <w:t>Within seven (7) days from the Award of Contract, the successful bidder would be required to send a copy of the Agreement.</w:t>
      </w:r>
    </w:p>
    <w:p w14:paraId="60EB28EA" w14:textId="77777777" w:rsidR="000C2FB5" w:rsidRPr="005E430E" w:rsidRDefault="000C2FB5" w:rsidP="004D590C">
      <w:pPr>
        <w:pStyle w:val="Heading2"/>
        <w:numPr>
          <w:ilvl w:val="0"/>
          <w:numId w:val="23"/>
        </w:numPr>
        <w:rPr>
          <w:b/>
          <w:bCs/>
          <w:color w:val="auto"/>
          <w:u w:val="single"/>
        </w:rPr>
      </w:pPr>
      <w:bookmarkStart w:id="25" w:name="_Toc37607918"/>
      <w:r w:rsidRPr="005E430E">
        <w:rPr>
          <w:b/>
          <w:bCs/>
          <w:color w:val="auto"/>
          <w:u w:val="single"/>
        </w:rPr>
        <w:t>Section B – General Conditions of Contract</w:t>
      </w:r>
      <w:bookmarkEnd w:id="25"/>
      <w:r w:rsidR="005E430E">
        <w:rPr>
          <w:b/>
          <w:bCs/>
          <w:color w:val="auto"/>
          <w:u w:val="single"/>
        </w:rPr>
        <w:t>:</w:t>
      </w:r>
    </w:p>
    <w:p w14:paraId="388D84FB"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
        </w:rPr>
        <w:t xml:space="preserve">Following terms and conditions shall </w:t>
      </w:r>
      <w:r w:rsidR="00A30E00">
        <w:rPr>
          <w:rFonts w:cs="Verdana"/>
        </w:rPr>
        <w:t>be an integral part of the fram</w:t>
      </w:r>
      <w:r w:rsidR="00A30E00" w:rsidRPr="00D9307F">
        <w:rPr>
          <w:rFonts w:cs="Verdana"/>
        </w:rPr>
        <w:t>ework</w:t>
      </w:r>
      <w:r w:rsidRPr="00D9307F">
        <w:rPr>
          <w:rFonts w:cs="Verdana"/>
        </w:rPr>
        <w:t xml:space="preserve"> Agreement to be signed between Ariana Afghan Airlines and the successful bidder to whom the contract has been awarded.</w:t>
      </w:r>
    </w:p>
    <w:p w14:paraId="28336135"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Tahoma"/>
          <w:lang w:val="en-GB"/>
        </w:rPr>
        <w:t>The Terms and Conditions hereinafter may only be varied with the written agreement of the Purchaser and no terms and conditions put forward at any time by the Supplier shall form any part of the Contract:</w:t>
      </w:r>
    </w:p>
    <w:p w14:paraId="562507CB" w14:textId="77777777" w:rsidR="000C2FB5" w:rsidRPr="00BF4E89" w:rsidRDefault="000C2FB5" w:rsidP="004275D6">
      <w:pPr>
        <w:pStyle w:val="ListParagraph"/>
        <w:numPr>
          <w:ilvl w:val="1"/>
          <w:numId w:val="23"/>
        </w:numPr>
        <w:autoSpaceDE w:val="0"/>
        <w:autoSpaceDN w:val="0"/>
        <w:adjustRightInd w:val="0"/>
        <w:spacing w:after="0" w:line="240" w:lineRule="auto"/>
        <w:rPr>
          <w:rFonts w:cs="Verdana"/>
        </w:rPr>
      </w:pPr>
      <w:r w:rsidRPr="00D9307F">
        <w:rPr>
          <w:rFonts w:cs="Tahoma"/>
          <w:lang w:val="en-GB"/>
        </w:rPr>
        <w:lastRenderedPageBreak/>
        <w:t xml:space="preserve">the Supplier shall not be required to </w:t>
      </w:r>
      <w:r w:rsidRPr="00BF4E89">
        <w:rPr>
          <w:rFonts w:cs="Tahoma"/>
          <w:lang w:val="en-GB"/>
        </w:rPr>
        <w:t xml:space="preserve">submit a </w:t>
      </w:r>
      <w:r w:rsidR="001B340D" w:rsidRPr="00BF4E89">
        <w:rPr>
          <w:rFonts w:cs="Tahoma"/>
          <w:lang w:val="en-GB"/>
        </w:rPr>
        <w:t>bid</w:t>
      </w:r>
      <w:r w:rsidRPr="00BF4E89">
        <w:rPr>
          <w:rFonts w:cs="Tahoma"/>
          <w:lang w:val="en-GB"/>
        </w:rPr>
        <w:t xml:space="preserve"> security;</w:t>
      </w:r>
    </w:p>
    <w:p w14:paraId="65A8D2E8"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
        </w:rPr>
        <w:t>The supply of the goods shall be completed within the Lead Time which is quoted and starting from the date of acceptance of the Purchase Order.</w:t>
      </w:r>
    </w:p>
    <w:p w14:paraId="18AFF828" w14:textId="10E990A5"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Tahoma"/>
          <w:lang w:val="en-GB"/>
        </w:rPr>
        <w:t>The</w:t>
      </w:r>
      <w:r w:rsidRPr="00D9307F">
        <w:rPr>
          <w:rFonts w:cs="Tahoma"/>
        </w:rPr>
        <w:t xml:space="preserve"> Purchaser may, by written notice sent to the Supplier, terminate the Purchase Order and suspend the contract for further </w:t>
      </w:r>
      <w:r w:rsidR="0098229F" w:rsidRPr="00D9307F">
        <w:rPr>
          <w:rFonts w:cs="Tahoma"/>
        </w:rPr>
        <w:t>investigation,</w:t>
      </w:r>
      <w:r w:rsidRPr="00D9307F">
        <w:rPr>
          <w:rFonts w:cs="Tahoma"/>
        </w:rPr>
        <w:t xml:space="preserve"> in whole or in part at any time for its convenience:</w:t>
      </w:r>
    </w:p>
    <w:p w14:paraId="31CFE342" w14:textId="77777777" w:rsidR="000C2FB5" w:rsidRPr="00D9307F" w:rsidRDefault="000C2FB5" w:rsidP="000C2FB5">
      <w:pPr>
        <w:pStyle w:val="ListParagraph"/>
        <w:numPr>
          <w:ilvl w:val="0"/>
          <w:numId w:val="10"/>
        </w:numPr>
        <w:autoSpaceDE w:val="0"/>
        <w:autoSpaceDN w:val="0"/>
        <w:adjustRightInd w:val="0"/>
        <w:spacing w:after="0" w:line="240" w:lineRule="auto"/>
        <w:rPr>
          <w:rFonts w:cs="Verdana"/>
        </w:rPr>
      </w:pPr>
      <w:r w:rsidRPr="00D9307F">
        <w:rPr>
          <w:rFonts w:cs="Tahoma"/>
        </w:rPr>
        <w:t>- if the Supplier fails to deliver any or all the goods within the time period(s) specified in the Purchase Order; or</w:t>
      </w:r>
    </w:p>
    <w:p w14:paraId="0F4E34D2" w14:textId="77777777" w:rsidR="000C2FB5" w:rsidRPr="00D9307F" w:rsidRDefault="000C2FB5" w:rsidP="000C2FB5">
      <w:pPr>
        <w:pStyle w:val="ListParagraph"/>
        <w:numPr>
          <w:ilvl w:val="0"/>
          <w:numId w:val="10"/>
        </w:numPr>
        <w:autoSpaceDE w:val="0"/>
        <w:autoSpaceDN w:val="0"/>
        <w:adjustRightInd w:val="0"/>
        <w:spacing w:after="0" w:line="240" w:lineRule="auto"/>
        <w:rPr>
          <w:rFonts w:cs="Verdana"/>
        </w:rPr>
      </w:pPr>
      <w:r w:rsidRPr="00D9307F">
        <w:rPr>
          <w:rFonts w:cs="Tahoma"/>
        </w:rPr>
        <w:t>if the Supplier fails to perform any other obligation(s) under the Purchase Order; or</w:t>
      </w:r>
    </w:p>
    <w:p w14:paraId="464D0799" w14:textId="77777777" w:rsidR="000C2FB5" w:rsidRPr="00D9307F" w:rsidRDefault="000C2FB5" w:rsidP="000C2FB5">
      <w:pPr>
        <w:pStyle w:val="ListParagraph"/>
        <w:numPr>
          <w:ilvl w:val="0"/>
          <w:numId w:val="10"/>
        </w:numPr>
        <w:autoSpaceDE w:val="0"/>
        <w:autoSpaceDN w:val="0"/>
        <w:adjustRightInd w:val="0"/>
        <w:spacing w:after="0" w:line="240" w:lineRule="auto"/>
        <w:rPr>
          <w:rFonts w:cs="Verdana"/>
        </w:rPr>
      </w:pPr>
      <w:r w:rsidRPr="00D9307F">
        <w:rPr>
          <w:rFonts w:cs="Tahoma"/>
        </w:rPr>
        <w:t>if the Supplier, in either of the above circumstances does not cure its failure within a period of (3) three calendar days after receipt of a notice of default from the Purchaser specifying the nature of the default(s); or</w:t>
      </w:r>
    </w:p>
    <w:p w14:paraId="142951F9" w14:textId="77777777" w:rsidR="000C2FB5" w:rsidRPr="00D9307F" w:rsidRDefault="000C2FB5" w:rsidP="000C2FB5">
      <w:pPr>
        <w:pStyle w:val="ListParagraph"/>
        <w:numPr>
          <w:ilvl w:val="0"/>
          <w:numId w:val="10"/>
        </w:numPr>
        <w:autoSpaceDE w:val="0"/>
        <w:autoSpaceDN w:val="0"/>
        <w:adjustRightInd w:val="0"/>
        <w:spacing w:after="0" w:line="240" w:lineRule="auto"/>
        <w:rPr>
          <w:rFonts w:cs="Verdana"/>
        </w:rPr>
      </w:pPr>
      <w:r w:rsidRPr="00D9307F">
        <w:rPr>
          <w:rFonts w:cs="Tahoma"/>
        </w:rPr>
        <w:t>if the Supplier, in the judgment of the Purchaser, has engaged in any corrupt or fraudulent practices in competing for or in executing the tasks under this Purchase Order; and</w:t>
      </w:r>
    </w:p>
    <w:p w14:paraId="103A8BAF" w14:textId="77777777" w:rsidR="000C2FB5" w:rsidRPr="00D9307F" w:rsidRDefault="000C2FB5" w:rsidP="004275D6">
      <w:pPr>
        <w:pStyle w:val="ListParagraph"/>
        <w:numPr>
          <w:ilvl w:val="1"/>
          <w:numId w:val="23"/>
        </w:numPr>
        <w:tabs>
          <w:tab w:val="left" w:pos="360"/>
        </w:tabs>
        <w:spacing w:before="120" w:after="120" w:line="240" w:lineRule="auto"/>
        <w:jc w:val="both"/>
        <w:rPr>
          <w:rFonts w:cs="Tahoma"/>
          <w:lang w:val="en-GB"/>
        </w:rPr>
      </w:pPr>
      <w:r w:rsidRPr="00D9307F">
        <w:rPr>
          <w:rFonts w:cs="Tahoma"/>
          <w:lang w:val="en-GB"/>
        </w:rPr>
        <w:t>The Supplier shall provide the warranty, for the goods to be supplied and confirm that if any defaults are detected within the warranty period in the supplied/installed goods, the Supplier shall be bound to rectify the default or replace the goods as the case may be.</w:t>
      </w:r>
    </w:p>
    <w:p w14:paraId="310D8454" w14:textId="77777777" w:rsidR="000C2FB5" w:rsidRPr="005E430E" w:rsidRDefault="000C2FB5" w:rsidP="004D590C">
      <w:pPr>
        <w:pStyle w:val="Heading2"/>
        <w:numPr>
          <w:ilvl w:val="0"/>
          <w:numId w:val="23"/>
        </w:numPr>
        <w:rPr>
          <w:rFonts w:cs="B Mitra"/>
          <w:b/>
          <w:bCs/>
          <w:color w:val="auto"/>
        </w:rPr>
      </w:pPr>
      <w:bookmarkStart w:id="26" w:name="_Toc37607919"/>
      <w:r w:rsidRPr="005E430E">
        <w:rPr>
          <w:b/>
          <w:bCs/>
          <w:color w:val="auto"/>
        </w:rPr>
        <w:t>Scope of Agreement:</w:t>
      </w:r>
      <w:bookmarkEnd w:id="26"/>
    </w:p>
    <w:p w14:paraId="6E9A567E" w14:textId="77777777" w:rsidR="00205AE3" w:rsidRDefault="00205AE3" w:rsidP="00153CD9">
      <w:pPr>
        <w:pStyle w:val="ListParagraph"/>
        <w:numPr>
          <w:ilvl w:val="1"/>
          <w:numId w:val="23"/>
        </w:numPr>
        <w:autoSpaceDE w:val="0"/>
        <w:autoSpaceDN w:val="0"/>
        <w:adjustRightInd w:val="0"/>
        <w:spacing w:after="0" w:line="240" w:lineRule="auto"/>
        <w:rPr>
          <w:rFonts w:cs="B Mitra"/>
        </w:rPr>
      </w:pPr>
      <w:r w:rsidRPr="00205AE3">
        <w:rPr>
          <w:rFonts w:cs="B Mitra"/>
        </w:rPr>
        <w:t xml:space="preserve">The nature of the contract is an advance commitment for the procurement of goods in "on call basis" in the fixed price confirmed in the contract. </w:t>
      </w:r>
    </w:p>
    <w:p w14:paraId="31F500A8" w14:textId="727BF76F" w:rsidR="000171A0" w:rsidRDefault="00205AE3" w:rsidP="000171A0">
      <w:pPr>
        <w:pStyle w:val="ListParagraph"/>
        <w:numPr>
          <w:ilvl w:val="1"/>
          <w:numId w:val="23"/>
        </w:numPr>
        <w:autoSpaceDE w:val="0"/>
        <w:autoSpaceDN w:val="0"/>
        <w:adjustRightInd w:val="0"/>
        <w:spacing w:after="0" w:line="240" w:lineRule="auto"/>
        <w:rPr>
          <w:rFonts w:cs="B Mitra"/>
        </w:rPr>
      </w:pPr>
      <w:r w:rsidRPr="00205AE3">
        <w:rPr>
          <w:rFonts w:cs="B Mitra"/>
        </w:rPr>
        <w:t xml:space="preserve">The main purpose of the framework Agreement is to </w:t>
      </w:r>
      <w:r w:rsidR="000171A0" w:rsidRPr="000171A0">
        <w:rPr>
          <w:rFonts w:cs="B Mitra"/>
        </w:rPr>
        <w:t>make suitable environment</w:t>
      </w:r>
      <w:r w:rsidR="000171A0">
        <w:rPr>
          <w:rFonts w:cs="B Mitra"/>
        </w:rPr>
        <w:t xml:space="preserve"> for transparent and </w:t>
      </w:r>
      <w:r w:rsidR="000171A0" w:rsidRPr="000171A0">
        <w:rPr>
          <w:rFonts w:cs="B Mitra"/>
        </w:rPr>
        <w:t>High quality</w:t>
      </w:r>
      <w:r w:rsidR="000171A0">
        <w:rPr>
          <w:rFonts w:cs="B Mitra"/>
        </w:rPr>
        <w:t xml:space="preserve"> “ON </w:t>
      </w:r>
      <w:r w:rsidR="0098229F">
        <w:rPr>
          <w:rFonts w:cs="B Mitra"/>
        </w:rPr>
        <w:t>CALL” standard</w:t>
      </w:r>
      <w:r w:rsidR="000171A0">
        <w:rPr>
          <w:rFonts w:cs="B Mitra"/>
        </w:rPr>
        <w:t xml:space="preserve"> Service </w:t>
      </w:r>
    </w:p>
    <w:p w14:paraId="1F2701A1" w14:textId="0F719FA8" w:rsidR="000C2FB5" w:rsidRPr="000171A0" w:rsidRDefault="000C2FB5" w:rsidP="004275D6">
      <w:pPr>
        <w:pStyle w:val="ListParagraph"/>
        <w:numPr>
          <w:ilvl w:val="1"/>
          <w:numId w:val="23"/>
        </w:numPr>
        <w:autoSpaceDE w:val="0"/>
        <w:autoSpaceDN w:val="0"/>
        <w:adjustRightInd w:val="0"/>
        <w:spacing w:after="0" w:line="240" w:lineRule="auto"/>
        <w:rPr>
          <w:rFonts w:cs="B Mitra"/>
          <w:b/>
          <w:bCs/>
        </w:rPr>
      </w:pPr>
      <w:r w:rsidRPr="000171A0">
        <w:rPr>
          <w:rFonts w:cs="B Mitra"/>
          <w:b/>
          <w:bCs/>
        </w:rPr>
        <w:t xml:space="preserve">The main terms of the contract </w:t>
      </w:r>
      <w:r w:rsidR="0098229F" w:rsidRPr="000171A0">
        <w:rPr>
          <w:rFonts w:cs="B Mitra"/>
          <w:b/>
          <w:bCs/>
        </w:rPr>
        <w:t>are</w:t>
      </w:r>
      <w:r w:rsidRPr="000171A0">
        <w:rPr>
          <w:rFonts w:cs="B Mitra"/>
          <w:b/>
          <w:bCs/>
        </w:rPr>
        <w:t xml:space="preserve"> </w:t>
      </w:r>
    </w:p>
    <w:p w14:paraId="367633BD" w14:textId="77777777" w:rsidR="000C2FB5" w:rsidRPr="00D9307F" w:rsidRDefault="000C2FB5" w:rsidP="000C2FB5">
      <w:pPr>
        <w:pStyle w:val="ListParagraph"/>
        <w:numPr>
          <w:ilvl w:val="0"/>
          <w:numId w:val="18"/>
        </w:numPr>
        <w:autoSpaceDE w:val="0"/>
        <w:autoSpaceDN w:val="0"/>
        <w:adjustRightInd w:val="0"/>
        <w:spacing w:after="0" w:line="240" w:lineRule="auto"/>
        <w:rPr>
          <w:rFonts w:cs="B Mitra"/>
        </w:rPr>
      </w:pPr>
      <w:r w:rsidRPr="00D9307F">
        <w:rPr>
          <w:rFonts w:cs="B Mitra"/>
        </w:rPr>
        <w:t>- The actual quantity and specific time of delivery of the parts cannot be determined in advance.</w:t>
      </w:r>
    </w:p>
    <w:p w14:paraId="6FABA09D" w14:textId="77777777" w:rsidR="000C2FB5" w:rsidRPr="00D9307F" w:rsidRDefault="000C2FB5" w:rsidP="000C2FB5">
      <w:pPr>
        <w:pStyle w:val="ListParagraph"/>
        <w:numPr>
          <w:ilvl w:val="0"/>
          <w:numId w:val="18"/>
        </w:numPr>
        <w:autoSpaceDE w:val="0"/>
        <w:autoSpaceDN w:val="0"/>
        <w:adjustRightInd w:val="0"/>
        <w:spacing w:after="0" w:line="240" w:lineRule="auto"/>
        <w:rPr>
          <w:rFonts w:cs="B Mitra"/>
        </w:rPr>
      </w:pPr>
      <w:r w:rsidRPr="00D9307F">
        <w:rPr>
          <w:rFonts w:cs="B Mitra"/>
        </w:rPr>
        <w:t>There is no obligation from Ariana to purchase all parts which covered by this agreement</w:t>
      </w:r>
    </w:p>
    <w:p w14:paraId="263DA7C4" w14:textId="77777777" w:rsidR="000C2FB5" w:rsidRPr="00D9307F" w:rsidRDefault="000C2FB5" w:rsidP="000C2FB5">
      <w:pPr>
        <w:pStyle w:val="ListParagraph"/>
        <w:numPr>
          <w:ilvl w:val="0"/>
          <w:numId w:val="18"/>
        </w:numPr>
        <w:autoSpaceDE w:val="0"/>
        <w:autoSpaceDN w:val="0"/>
        <w:adjustRightInd w:val="0"/>
        <w:spacing w:after="0" w:line="240" w:lineRule="auto"/>
        <w:rPr>
          <w:rFonts w:cs="B Mitra"/>
        </w:rPr>
      </w:pPr>
      <w:r w:rsidRPr="00D9307F">
        <w:rPr>
          <w:rFonts w:cs="B Mitra"/>
        </w:rPr>
        <w:t xml:space="preserve"> All items will request ON CALL Basis by issuance of system PO.</w:t>
      </w:r>
    </w:p>
    <w:p w14:paraId="2659C014" w14:textId="77777777" w:rsidR="00E7306D" w:rsidRDefault="000C2FB5" w:rsidP="00E7306D">
      <w:pPr>
        <w:pStyle w:val="ListParagraph"/>
        <w:numPr>
          <w:ilvl w:val="0"/>
          <w:numId w:val="18"/>
        </w:numPr>
        <w:autoSpaceDE w:val="0"/>
        <w:autoSpaceDN w:val="0"/>
        <w:adjustRightInd w:val="0"/>
        <w:spacing w:after="0" w:line="240" w:lineRule="auto"/>
        <w:rPr>
          <w:rFonts w:cs="B Mitra"/>
        </w:rPr>
      </w:pPr>
      <w:r w:rsidRPr="00D9307F">
        <w:rPr>
          <w:rFonts w:cs="B Mitra"/>
        </w:rPr>
        <w:t xml:space="preserve"> Payments will only made for the actual quantity delivered to Ariana Afghan Airline.</w:t>
      </w:r>
    </w:p>
    <w:p w14:paraId="5C2A89BE" w14:textId="77777777" w:rsidR="001E4A57" w:rsidRDefault="001E4A57" w:rsidP="001E4A57">
      <w:pPr>
        <w:pStyle w:val="ListParagraph"/>
        <w:numPr>
          <w:ilvl w:val="0"/>
          <w:numId w:val="18"/>
        </w:numPr>
      </w:pPr>
      <w:r>
        <w:t>The quantity</w:t>
      </w:r>
      <w:r w:rsidRPr="005714FC">
        <w:t xml:space="preserve"> of </w:t>
      </w:r>
      <w:r>
        <w:t xml:space="preserve">the </w:t>
      </w:r>
      <w:r w:rsidRPr="005714FC">
        <w:t xml:space="preserve">goods in the contract is not </w:t>
      </w:r>
      <w:r>
        <w:t>the fixed quantity of the goods</w:t>
      </w:r>
      <w:r w:rsidRPr="005714FC">
        <w:t xml:space="preserve"> and the parties </w:t>
      </w:r>
      <w:r>
        <w:t xml:space="preserve">in advance </w:t>
      </w:r>
      <w:r w:rsidRPr="005714FC">
        <w:t>have committe</w:t>
      </w:r>
      <w:r>
        <w:t xml:space="preserve">d to provide the required quantity </w:t>
      </w:r>
      <w:r w:rsidRPr="005714FC">
        <w:t>at a certain time against the price stated in the contract.</w:t>
      </w:r>
    </w:p>
    <w:p w14:paraId="66F32CFD" w14:textId="77777777" w:rsidR="000171A0" w:rsidRPr="001E4A57" w:rsidRDefault="001E4A57" w:rsidP="001E4A57">
      <w:pPr>
        <w:pStyle w:val="ListParagraph"/>
        <w:numPr>
          <w:ilvl w:val="0"/>
          <w:numId w:val="18"/>
        </w:numPr>
      </w:pPr>
      <w:r w:rsidRPr="00755AB0">
        <w:t>The parties in advance have committed and guaranteed that, the price of the goods cannot be changed and can be validated and implemented for one year</w:t>
      </w:r>
    </w:p>
    <w:p w14:paraId="1A11E67D" w14:textId="77777777" w:rsidR="00E7306D" w:rsidRPr="00BF4E89" w:rsidRDefault="00E7306D" w:rsidP="00BF4E89">
      <w:pPr>
        <w:pStyle w:val="ListParagraph"/>
        <w:numPr>
          <w:ilvl w:val="1"/>
          <w:numId w:val="23"/>
        </w:numPr>
        <w:autoSpaceDE w:val="0"/>
        <w:autoSpaceDN w:val="0"/>
        <w:adjustRightInd w:val="0"/>
        <w:spacing w:after="0" w:line="240" w:lineRule="auto"/>
        <w:rPr>
          <w:rFonts w:cs="B Mitra"/>
        </w:rPr>
      </w:pPr>
      <w:r w:rsidRPr="00BF4E89">
        <w:rPr>
          <w:rFonts w:cs="B Mitra"/>
        </w:rPr>
        <w:t>The offered price should be valid for one year.</w:t>
      </w:r>
    </w:p>
    <w:p w14:paraId="3BC41790" w14:textId="77777777" w:rsidR="00927BC8" w:rsidRPr="00BF4E89" w:rsidRDefault="00E7306D" w:rsidP="00BF4E89">
      <w:pPr>
        <w:pStyle w:val="ListParagraph"/>
        <w:numPr>
          <w:ilvl w:val="1"/>
          <w:numId w:val="23"/>
        </w:numPr>
        <w:autoSpaceDE w:val="0"/>
        <w:autoSpaceDN w:val="0"/>
        <w:adjustRightInd w:val="0"/>
        <w:spacing w:after="0" w:line="240" w:lineRule="auto"/>
        <w:rPr>
          <w:rFonts w:cs="B Mitra"/>
        </w:rPr>
      </w:pPr>
      <w:r w:rsidRPr="00BF4E89">
        <w:rPr>
          <w:rFonts w:cs="B Mitra"/>
        </w:rPr>
        <w:t>The supplier is obligated to supply the part with the same price during the contract period</w:t>
      </w:r>
      <w:r w:rsidR="009F0A1D" w:rsidRPr="00BF4E89">
        <w:rPr>
          <w:rFonts w:cs="B Mitra"/>
        </w:rPr>
        <w:t xml:space="preserve"> no excuse will be acceptable without force major</w:t>
      </w:r>
      <w:r w:rsidR="00927BC8" w:rsidRPr="00BF4E89">
        <w:rPr>
          <w:rFonts w:cs="B Mitra"/>
        </w:rPr>
        <w:t xml:space="preserve"> condition. </w:t>
      </w:r>
    </w:p>
    <w:p w14:paraId="6CC8B418" w14:textId="77777777" w:rsidR="00915143" w:rsidRPr="00BF4E89" w:rsidRDefault="00927BC8" w:rsidP="00BF4E89">
      <w:pPr>
        <w:pStyle w:val="ListParagraph"/>
        <w:numPr>
          <w:ilvl w:val="1"/>
          <w:numId w:val="23"/>
        </w:numPr>
        <w:autoSpaceDE w:val="0"/>
        <w:autoSpaceDN w:val="0"/>
        <w:adjustRightInd w:val="0"/>
        <w:spacing w:after="0" w:line="240" w:lineRule="auto"/>
        <w:rPr>
          <w:rFonts w:cs="B Mitra"/>
        </w:rPr>
      </w:pPr>
      <w:r w:rsidRPr="00BF4E89">
        <w:rPr>
          <w:rFonts w:cs="B Mitra"/>
        </w:rPr>
        <w:t>The supplier should provide 10 % performance guaranty from the total amount of the contract value before signing of the contract.</w:t>
      </w:r>
    </w:p>
    <w:p w14:paraId="6AB1F32E" w14:textId="77777777" w:rsidR="00E7306D" w:rsidRPr="00BF4E89" w:rsidRDefault="00915143" w:rsidP="00BF4E89">
      <w:pPr>
        <w:pStyle w:val="ListParagraph"/>
        <w:numPr>
          <w:ilvl w:val="1"/>
          <w:numId w:val="23"/>
        </w:numPr>
        <w:autoSpaceDE w:val="0"/>
        <w:autoSpaceDN w:val="0"/>
        <w:adjustRightInd w:val="0"/>
        <w:spacing w:after="0" w:line="240" w:lineRule="auto"/>
        <w:rPr>
          <w:rFonts w:cs="B Mitra"/>
        </w:rPr>
      </w:pPr>
      <w:r w:rsidRPr="00BF4E89">
        <w:rPr>
          <w:rFonts w:cs="B Mitra"/>
        </w:rPr>
        <w:t xml:space="preserve">The total amount of the contract will be extracted from the maximum </w:t>
      </w:r>
      <w:proofErr w:type="gramStart"/>
      <w:r w:rsidRPr="00BF4E89">
        <w:rPr>
          <w:rFonts w:cs="B Mitra"/>
        </w:rPr>
        <w:t>quantities</w:t>
      </w:r>
      <w:proofErr w:type="gramEnd"/>
      <w:r w:rsidRPr="00BF4E89">
        <w:rPr>
          <w:rFonts w:cs="B Mitra"/>
        </w:rPr>
        <w:t xml:space="preserve"> prices of the offer </w:t>
      </w:r>
      <w:r w:rsidR="00927BC8" w:rsidRPr="00BF4E89">
        <w:rPr>
          <w:rFonts w:cs="B Mitra"/>
        </w:rPr>
        <w:t xml:space="preserve"> </w:t>
      </w:r>
      <w:r w:rsidR="00E7306D" w:rsidRPr="00BF4E89">
        <w:rPr>
          <w:rFonts w:cs="B Mitra"/>
        </w:rPr>
        <w:t xml:space="preserve"> </w:t>
      </w:r>
    </w:p>
    <w:p w14:paraId="47CB0C4B" w14:textId="77777777" w:rsidR="000C2FB5" w:rsidRPr="00D9307F" w:rsidRDefault="000C2FB5" w:rsidP="000C2FB5">
      <w:pPr>
        <w:autoSpaceDE w:val="0"/>
        <w:autoSpaceDN w:val="0"/>
        <w:bidi/>
        <w:adjustRightInd w:val="0"/>
        <w:spacing w:after="0" w:line="240" w:lineRule="auto"/>
        <w:jc w:val="right"/>
        <w:rPr>
          <w:rFonts w:cs="B Mitra"/>
        </w:rPr>
      </w:pPr>
    </w:p>
    <w:p w14:paraId="53A37841" w14:textId="77777777" w:rsidR="000C2FB5" w:rsidRPr="005E430E" w:rsidRDefault="000C2FB5" w:rsidP="004D590C">
      <w:pPr>
        <w:pStyle w:val="Heading2"/>
        <w:numPr>
          <w:ilvl w:val="0"/>
          <w:numId w:val="23"/>
        </w:numPr>
        <w:rPr>
          <w:b/>
          <w:bCs/>
          <w:color w:val="auto"/>
        </w:rPr>
      </w:pPr>
      <w:bookmarkStart w:id="27" w:name="_Toc37607920"/>
      <w:r w:rsidRPr="005E430E">
        <w:rPr>
          <w:b/>
          <w:bCs/>
          <w:color w:val="auto"/>
        </w:rPr>
        <w:t>Governing Law</w:t>
      </w:r>
      <w:bookmarkEnd w:id="27"/>
      <w:r w:rsidR="005E430E">
        <w:rPr>
          <w:b/>
          <w:bCs/>
          <w:color w:val="auto"/>
        </w:rPr>
        <w:t>:</w:t>
      </w:r>
    </w:p>
    <w:p w14:paraId="41493BBE"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Bold"/>
          <w:b/>
          <w:bCs/>
          <w:u w:val="single"/>
        </w:rPr>
      </w:pPr>
      <w:r w:rsidRPr="00D9307F">
        <w:rPr>
          <w:rFonts w:cs="Verdana"/>
        </w:rPr>
        <w:t>Governing Law of the Agreement shall be agreed mutually between Ariana Afghan Airline and the supplier. However, it should not be in conflict with the laws of Afghanistan.</w:t>
      </w:r>
    </w:p>
    <w:p w14:paraId="3185B19B" w14:textId="77777777" w:rsidR="000C2FB5" w:rsidRPr="005E430E" w:rsidRDefault="000C2FB5" w:rsidP="004D590C">
      <w:pPr>
        <w:pStyle w:val="Heading2"/>
        <w:numPr>
          <w:ilvl w:val="0"/>
          <w:numId w:val="23"/>
        </w:numPr>
        <w:rPr>
          <w:b/>
          <w:bCs/>
          <w:color w:val="auto"/>
        </w:rPr>
      </w:pPr>
      <w:bookmarkStart w:id="28" w:name="_Toc37607921"/>
      <w:r w:rsidRPr="005E430E">
        <w:rPr>
          <w:b/>
          <w:bCs/>
          <w:color w:val="auto"/>
        </w:rPr>
        <w:lastRenderedPageBreak/>
        <w:t>Disputes</w:t>
      </w:r>
      <w:bookmarkEnd w:id="28"/>
      <w:r w:rsidR="005E430E">
        <w:rPr>
          <w:b/>
          <w:bCs/>
          <w:color w:val="auto"/>
        </w:rPr>
        <w:t>:</w:t>
      </w:r>
    </w:p>
    <w:p w14:paraId="70FB4905"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
        </w:rPr>
        <w:t>Any dispute between the parties shall be resolved under International Chamber of</w:t>
      </w:r>
    </w:p>
    <w:p w14:paraId="732D2A1E" w14:textId="77777777" w:rsidR="000C2FB5" w:rsidRPr="00D9307F" w:rsidRDefault="000C2FB5" w:rsidP="000C2FB5">
      <w:pPr>
        <w:autoSpaceDE w:val="0"/>
        <w:autoSpaceDN w:val="0"/>
        <w:adjustRightInd w:val="0"/>
        <w:spacing w:after="0" w:line="240" w:lineRule="auto"/>
        <w:rPr>
          <w:rFonts w:cs="Verdana"/>
        </w:rPr>
      </w:pPr>
      <w:r w:rsidRPr="00D9307F">
        <w:rPr>
          <w:rFonts w:cs="Verdana"/>
        </w:rPr>
        <w:t>Commerce - Amicable Dispute Resolution (ICC ADR) Rules, failing which the parties shall try to resolve these differences through ICC Arbitration which should not be in conflict with the laws of Afghanistan.</w:t>
      </w:r>
    </w:p>
    <w:p w14:paraId="26B5B0EB" w14:textId="77777777" w:rsidR="000C2FB5" w:rsidRPr="00D9307F" w:rsidRDefault="000C2FB5" w:rsidP="000C2FB5">
      <w:pPr>
        <w:autoSpaceDE w:val="0"/>
        <w:autoSpaceDN w:val="0"/>
        <w:adjustRightInd w:val="0"/>
        <w:spacing w:after="0" w:line="240" w:lineRule="auto"/>
        <w:rPr>
          <w:rFonts w:cs="Verdana"/>
        </w:rPr>
      </w:pPr>
    </w:p>
    <w:p w14:paraId="2350F021" w14:textId="77777777" w:rsidR="000C2FB5" w:rsidRPr="005E430E" w:rsidRDefault="000C2FB5" w:rsidP="004D590C">
      <w:pPr>
        <w:pStyle w:val="Heading2"/>
        <w:numPr>
          <w:ilvl w:val="0"/>
          <w:numId w:val="23"/>
        </w:numPr>
        <w:rPr>
          <w:b/>
          <w:bCs/>
          <w:color w:val="auto"/>
        </w:rPr>
      </w:pPr>
      <w:bookmarkStart w:id="29" w:name="_Toc37607922"/>
      <w:r w:rsidRPr="005E430E">
        <w:rPr>
          <w:b/>
          <w:bCs/>
          <w:color w:val="auto"/>
        </w:rPr>
        <w:t>Payment Terms</w:t>
      </w:r>
      <w:bookmarkEnd w:id="29"/>
      <w:r w:rsidR="005E430E">
        <w:rPr>
          <w:b/>
          <w:bCs/>
          <w:color w:val="auto"/>
        </w:rPr>
        <w:t>:</w:t>
      </w:r>
    </w:p>
    <w:p w14:paraId="7318E3C6"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Bold"/>
          <w:b/>
          <w:bCs/>
          <w:u w:val="single"/>
        </w:rPr>
        <w:t xml:space="preserve"> - Currency of Payment:</w:t>
      </w:r>
      <w:r w:rsidRPr="00D9307F">
        <w:rPr>
          <w:rFonts w:cs="Verdana-Bold"/>
        </w:rPr>
        <w:t xml:space="preserve"> </w:t>
      </w:r>
      <w:r w:rsidRPr="00D9307F">
        <w:rPr>
          <w:rFonts w:cs="Verdana"/>
        </w:rPr>
        <w:t>throughout the term of contract, all the payments between the two parties shall be in US Dollars.</w:t>
      </w:r>
    </w:p>
    <w:p w14:paraId="1CE70F34"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Tahoma"/>
          <w:lang w:val="en-GB"/>
        </w:rPr>
        <w:t>After completion of the supply of the goods, the Supplier shall submit an E Invoice to the billing address which reflected on the PO, and two (2) copies of custom invoice with the shipment for custom clearance of the shipment.</w:t>
      </w:r>
    </w:p>
    <w:p w14:paraId="673F037F"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Tahoma"/>
          <w:lang w:val="en-GB"/>
        </w:rPr>
        <w:t xml:space="preserve">payment of the Invoice shall be arranged by the Purchaser by using the following methods of the payment </w:t>
      </w:r>
    </w:p>
    <w:p w14:paraId="77761585" w14:textId="77777777" w:rsidR="000C2FB5" w:rsidRPr="00D9307F" w:rsidRDefault="000C2FB5" w:rsidP="000C2FB5">
      <w:pPr>
        <w:pStyle w:val="ListParagraph"/>
        <w:rPr>
          <w:rFonts w:cs="Tahoma"/>
          <w:rtl/>
          <w:lang w:val="en-GB"/>
        </w:rPr>
      </w:pPr>
      <w:r w:rsidRPr="00D9307F">
        <w:rPr>
          <w:rFonts w:cs="Tahoma"/>
          <w:lang w:val="en-GB"/>
        </w:rPr>
        <w:t xml:space="preserve">Method </w:t>
      </w:r>
      <w:proofErr w:type="gramStart"/>
      <w:r w:rsidRPr="00D9307F">
        <w:rPr>
          <w:rFonts w:cs="Tahoma"/>
          <w:lang w:val="en-GB"/>
        </w:rPr>
        <w:t>A :</w:t>
      </w:r>
      <w:proofErr w:type="gramEnd"/>
      <w:r w:rsidRPr="00D9307F">
        <w:rPr>
          <w:rFonts w:cs="Tahoma"/>
          <w:lang w:val="en-GB"/>
        </w:rPr>
        <w:t xml:space="preserve"> 20 Days Credit Bases </w:t>
      </w:r>
    </w:p>
    <w:p w14:paraId="08248F39" w14:textId="77777777" w:rsidR="000C2FB5" w:rsidRPr="00D9307F" w:rsidRDefault="000C2FB5" w:rsidP="000C2FB5">
      <w:pPr>
        <w:pStyle w:val="ListParagraph"/>
        <w:rPr>
          <w:rFonts w:cs="Tahoma"/>
          <w:lang w:val="en-GB"/>
        </w:rPr>
      </w:pPr>
      <w:r w:rsidRPr="00D9307F">
        <w:rPr>
          <w:rFonts w:cs="Tahoma"/>
          <w:lang w:val="en-GB"/>
        </w:rPr>
        <w:t xml:space="preserve">Method </w:t>
      </w:r>
      <w:proofErr w:type="gramStart"/>
      <w:r w:rsidRPr="00D9307F">
        <w:rPr>
          <w:rFonts w:cs="Tahoma"/>
          <w:lang w:val="en-GB"/>
        </w:rPr>
        <w:t>B :</w:t>
      </w:r>
      <w:proofErr w:type="gramEnd"/>
      <w:r w:rsidRPr="00D9307F">
        <w:rPr>
          <w:rFonts w:cs="Tahoma"/>
          <w:lang w:val="en-GB"/>
        </w:rPr>
        <w:t xml:space="preserve"> Letter of Credit </w:t>
      </w:r>
    </w:p>
    <w:p w14:paraId="7D973394" w14:textId="77777777" w:rsidR="000C2FB5" w:rsidRPr="00D9307F" w:rsidRDefault="000C2FB5" w:rsidP="000C2FB5">
      <w:pPr>
        <w:pStyle w:val="ListParagraph"/>
        <w:rPr>
          <w:rFonts w:cs="Tahoma"/>
          <w:rtl/>
          <w:lang w:val="en-GB"/>
        </w:rPr>
      </w:pPr>
      <w:r w:rsidRPr="00D9307F">
        <w:rPr>
          <w:rFonts w:cs="Tahoma"/>
          <w:lang w:val="en-GB"/>
        </w:rPr>
        <w:t>Method C: Escrow Account</w:t>
      </w:r>
    </w:p>
    <w:p w14:paraId="2CA2A59C" w14:textId="77777777" w:rsidR="000C2FB5" w:rsidRPr="00D9307F" w:rsidRDefault="000C2FB5" w:rsidP="004275D6">
      <w:pPr>
        <w:pStyle w:val="ListParagraph"/>
        <w:numPr>
          <w:ilvl w:val="1"/>
          <w:numId w:val="23"/>
        </w:numPr>
        <w:tabs>
          <w:tab w:val="left" w:pos="360"/>
        </w:tabs>
        <w:spacing w:before="120" w:after="120" w:line="240" w:lineRule="auto"/>
        <w:jc w:val="both"/>
        <w:rPr>
          <w:rFonts w:cs="Tahoma"/>
          <w:lang w:val="en-GB"/>
        </w:rPr>
      </w:pPr>
      <w:r w:rsidRPr="00D9307F">
        <w:rPr>
          <w:rFonts w:cs="Tahoma"/>
          <w:lang w:val="en-GB"/>
        </w:rPr>
        <w:t xml:space="preserve">payment process of the Invoice shall be arranged by the Purchaser </w:t>
      </w:r>
      <w:r w:rsidRPr="00D9307F">
        <w:rPr>
          <w:rFonts w:cs="Tahoma"/>
        </w:rPr>
        <w:t xml:space="preserve">as well as Ariana Payable Team </w:t>
      </w:r>
      <w:r w:rsidRPr="00D9307F">
        <w:rPr>
          <w:rFonts w:cs="Tahoma"/>
          <w:lang w:val="en-GB"/>
        </w:rPr>
        <w:t>and pay by Finance Department as per payment method reflected on article (</w:t>
      </w:r>
      <w:proofErr w:type="gramStart"/>
      <w:r w:rsidRPr="00D9307F">
        <w:rPr>
          <w:rFonts w:cs="Tahoma"/>
          <w:lang w:val="en-GB"/>
        </w:rPr>
        <w:t>c )</w:t>
      </w:r>
      <w:proofErr w:type="gramEnd"/>
    </w:p>
    <w:p w14:paraId="76B81A6D" w14:textId="77777777" w:rsidR="000C2FB5" w:rsidRPr="005E430E" w:rsidRDefault="000C2FB5" w:rsidP="004D590C">
      <w:pPr>
        <w:pStyle w:val="Heading2"/>
        <w:numPr>
          <w:ilvl w:val="0"/>
          <w:numId w:val="23"/>
        </w:numPr>
        <w:rPr>
          <w:rFonts w:cs="Tahoma"/>
          <w:b/>
          <w:bCs/>
          <w:color w:val="auto"/>
          <w:rtl/>
          <w:lang w:val="en-GB"/>
        </w:rPr>
      </w:pPr>
      <w:bookmarkStart w:id="30" w:name="_Toc37607923"/>
      <w:r w:rsidRPr="005E430E">
        <w:rPr>
          <w:b/>
          <w:bCs/>
          <w:color w:val="auto"/>
        </w:rPr>
        <w:t>Taxes</w:t>
      </w:r>
      <w:bookmarkEnd w:id="30"/>
      <w:r w:rsidR="005E430E">
        <w:rPr>
          <w:b/>
          <w:bCs/>
          <w:color w:val="auto"/>
        </w:rPr>
        <w:t>:</w:t>
      </w:r>
    </w:p>
    <w:p w14:paraId="0FDAAFC0" w14:textId="77777777" w:rsidR="000C2FB5" w:rsidRPr="00D9307F" w:rsidRDefault="000C2FB5" w:rsidP="004275D6">
      <w:pPr>
        <w:pStyle w:val="ListParagraph"/>
        <w:numPr>
          <w:ilvl w:val="1"/>
          <w:numId w:val="23"/>
        </w:numPr>
        <w:autoSpaceDE w:val="0"/>
        <w:autoSpaceDN w:val="0"/>
        <w:adjustRightInd w:val="0"/>
        <w:spacing w:before="120" w:after="0" w:line="240" w:lineRule="auto"/>
        <w:jc w:val="both"/>
        <w:rPr>
          <w:rFonts w:cs="Verdana"/>
          <w:rtl/>
        </w:rPr>
      </w:pPr>
      <w:r w:rsidRPr="00D9307F">
        <w:rPr>
          <w:rFonts w:cs="Verdana"/>
        </w:rPr>
        <w:t>In order to consider the laws of the respective countries, the parties are obliged to pay the taxes of their respective countries on their own behalf, and neither party is obliged to pay the taxes of the other countries.</w:t>
      </w:r>
    </w:p>
    <w:p w14:paraId="53951ECF" w14:textId="77777777" w:rsidR="000C2FB5" w:rsidRPr="005E430E" w:rsidRDefault="000C2FB5" w:rsidP="004D590C">
      <w:pPr>
        <w:pStyle w:val="Heading2"/>
        <w:numPr>
          <w:ilvl w:val="0"/>
          <w:numId w:val="23"/>
        </w:numPr>
        <w:rPr>
          <w:b/>
          <w:bCs/>
          <w:color w:val="auto"/>
        </w:rPr>
      </w:pPr>
      <w:bookmarkStart w:id="31" w:name="_Toc37607924"/>
      <w:r w:rsidRPr="005E430E">
        <w:rPr>
          <w:b/>
          <w:bCs/>
          <w:color w:val="auto"/>
        </w:rPr>
        <w:t>Notices</w:t>
      </w:r>
      <w:bookmarkEnd w:id="31"/>
      <w:r w:rsidR="005E430E">
        <w:rPr>
          <w:b/>
          <w:bCs/>
          <w:color w:val="auto"/>
        </w:rPr>
        <w:t>:</w:t>
      </w:r>
    </w:p>
    <w:p w14:paraId="1ACBBEAC" w14:textId="77777777" w:rsidR="000C2FB5" w:rsidRPr="00D9307F" w:rsidRDefault="000C2FB5" w:rsidP="004275D6">
      <w:pPr>
        <w:pStyle w:val="ListParagraph"/>
        <w:numPr>
          <w:ilvl w:val="1"/>
          <w:numId w:val="23"/>
        </w:numPr>
        <w:autoSpaceDE w:val="0"/>
        <w:autoSpaceDN w:val="0"/>
        <w:adjustRightInd w:val="0"/>
        <w:spacing w:before="120" w:after="0" w:line="240" w:lineRule="auto"/>
        <w:jc w:val="both"/>
        <w:rPr>
          <w:rFonts w:cs="Verdana-Bold"/>
          <w:b/>
          <w:bCs/>
          <w:u w:val="single"/>
        </w:rPr>
      </w:pPr>
      <w:r w:rsidRPr="00D9307F">
        <w:rPr>
          <w:rFonts w:cs="Verdana"/>
        </w:rPr>
        <w:t>All the notices during the</w:t>
      </w:r>
      <w:r w:rsidRPr="00D9307F">
        <w:rPr>
          <w:rFonts w:cs="Verdana"/>
          <w:rtl/>
        </w:rPr>
        <w:t xml:space="preserve"> </w:t>
      </w:r>
      <w:r w:rsidRPr="00D9307F">
        <w:rPr>
          <w:rFonts w:cs="Verdana"/>
        </w:rPr>
        <w:t>contract period to be exchanged between Ariana Afghan Airlines and Supplier shall be</w:t>
      </w:r>
      <w:r w:rsidRPr="00D9307F">
        <w:rPr>
          <w:rFonts w:cs="Verdana"/>
          <w:rtl/>
        </w:rPr>
        <w:t xml:space="preserve"> </w:t>
      </w:r>
      <w:r w:rsidRPr="00D9307F">
        <w:rPr>
          <w:rFonts w:cs="Verdana"/>
        </w:rPr>
        <w:t>in writing and sent by courier, fax or email.</w:t>
      </w:r>
    </w:p>
    <w:p w14:paraId="155E8D4D" w14:textId="77777777" w:rsidR="000C2FB5" w:rsidRPr="005E430E" w:rsidRDefault="000C2FB5" w:rsidP="004D590C">
      <w:pPr>
        <w:pStyle w:val="Heading2"/>
        <w:numPr>
          <w:ilvl w:val="0"/>
          <w:numId w:val="23"/>
        </w:numPr>
        <w:rPr>
          <w:b/>
          <w:bCs/>
          <w:color w:val="auto"/>
        </w:rPr>
      </w:pPr>
      <w:bookmarkStart w:id="32" w:name="_Toc37607925"/>
      <w:r w:rsidRPr="005E430E">
        <w:rPr>
          <w:b/>
          <w:bCs/>
          <w:color w:val="auto"/>
        </w:rPr>
        <w:t>Indemnities</w:t>
      </w:r>
      <w:bookmarkEnd w:id="32"/>
      <w:r w:rsidR="005E430E">
        <w:rPr>
          <w:b/>
          <w:bCs/>
          <w:color w:val="auto"/>
        </w:rPr>
        <w:t>:</w:t>
      </w:r>
    </w:p>
    <w:p w14:paraId="675F7B04"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
        </w:rPr>
        <w:t>The Agreement shall have appropriate coverage to provide indemnity for Ariana Afghan Airline and supplier as per the normal aviation market practice.</w:t>
      </w:r>
    </w:p>
    <w:p w14:paraId="54FF438F" w14:textId="77777777" w:rsidR="000C2FB5" w:rsidRPr="00D9307F" w:rsidRDefault="000C2FB5" w:rsidP="000C2FB5">
      <w:pPr>
        <w:autoSpaceDE w:val="0"/>
        <w:autoSpaceDN w:val="0"/>
        <w:adjustRightInd w:val="0"/>
        <w:spacing w:after="0" w:line="240" w:lineRule="auto"/>
        <w:rPr>
          <w:rFonts w:cs="Verdana"/>
        </w:rPr>
      </w:pPr>
    </w:p>
    <w:p w14:paraId="5FCFAF7F" w14:textId="77777777" w:rsidR="000C2FB5" w:rsidRPr="005E430E" w:rsidRDefault="000C2FB5" w:rsidP="004D590C">
      <w:pPr>
        <w:pStyle w:val="Heading2"/>
        <w:numPr>
          <w:ilvl w:val="0"/>
          <w:numId w:val="23"/>
        </w:numPr>
        <w:rPr>
          <w:b/>
          <w:bCs/>
          <w:color w:val="auto"/>
        </w:rPr>
      </w:pPr>
      <w:bookmarkStart w:id="33" w:name="_Toc37607926"/>
      <w:r w:rsidRPr="005E430E">
        <w:rPr>
          <w:b/>
          <w:bCs/>
          <w:color w:val="auto"/>
        </w:rPr>
        <w:t>Force Majeure</w:t>
      </w:r>
      <w:bookmarkEnd w:id="33"/>
      <w:r w:rsidR="005E430E">
        <w:rPr>
          <w:b/>
          <w:bCs/>
          <w:color w:val="auto"/>
        </w:rPr>
        <w:t>:</w:t>
      </w:r>
    </w:p>
    <w:p w14:paraId="3D8C8037"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
        </w:rPr>
      </w:pPr>
      <w:r w:rsidRPr="00D9307F">
        <w:rPr>
          <w:rFonts w:cs="Verdana"/>
        </w:rPr>
        <w:t>Both parties shall agree to appropriate incidents to define Force Majeure and its implications on the performance of the Agreement by either party.</w:t>
      </w:r>
    </w:p>
    <w:p w14:paraId="521F9918" w14:textId="6B5EC98E" w:rsidR="000C2FB5" w:rsidRDefault="000C2FB5" w:rsidP="000C2FB5">
      <w:pPr>
        <w:autoSpaceDE w:val="0"/>
        <w:autoSpaceDN w:val="0"/>
        <w:adjustRightInd w:val="0"/>
        <w:spacing w:after="0" w:line="240" w:lineRule="auto"/>
        <w:rPr>
          <w:rFonts w:cs="Verdana"/>
        </w:rPr>
      </w:pPr>
    </w:p>
    <w:p w14:paraId="2E672E98" w14:textId="4773472C" w:rsidR="0098229F" w:rsidRDefault="0098229F" w:rsidP="000C2FB5">
      <w:pPr>
        <w:autoSpaceDE w:val="0"/>
        <w:autoSpaceDN w:val="0"/>
        <w:adjustRightInd w:val="0"/>
        <w:spacing w:after="0" w:line="240" w:lineRule="auto"/>
        <w:rPr>
          <w:rFonts w:cs="Verdana"/>
        </w:rPr>
      </w:pPr>
    </w:p>
    <w:p w14:paraId="2C7E478A" w14:textId="038B49D6" w:rsidR="0098229F" w:rsidRDefault="0098229F" w:rsidP="000C2FB5">
      <w:pPr>
        <w:autoSpaceDE w:val="0"/>
        <w:autoSpaceDN w:val="0"/>
        <w:adjustRightInd w:val="0"/>
        <w:spacing w:after="0" w:line="240" w:lineRule="auto"/>
        <w:rPr>
          <w:rFonts w:cs="Verdana"/>
        </w:rPr>
      </w:pPr>
    </w:p>
    <w:p w14:paraId="119C3BE9" w14:textId="31B310B8" w:rsidR="0098229F" w:rsidRDefault="0098229F" w:rsidP="000C2FB5">
      <w:pPr>
        <w:autoSpaceDE w:val="0"/>
        <w:autoSpaceDN w:val="0"/>
        <w:adjustRightInd w:val="0"/>
        <w:spacing w:after="0" w:line="240" w:lineRule="auto"/>
        <w:rPr>
          <w:rFonts w:cs="Verdana"/>
        </w:rPr>
      </w:pPr>
    </w:p>
    <w:p w14:paraId="3D9529BA" w14:textId="1E6E97F8" w:rsidR="0098229F" w:rsidRDefault="0098229F" w:rsidP="000C2FB5">
      <w:pPr>
        <w:autoSpaceDE w:val="0"/>
        <w:autoSpaceDN w:val="0"/>
        <w:adjustRightInd w:val="0"/>
        <w:spacing w:after="0" w:line="240" w:lineRule="auto"/>
        <w:rPr>
          <w:rFonts w:cs="Verdana"/>
        </w:rPr>
      </w:pPr>
    </w:p>
    <w:p w14:paraId="13C8BEF1" w14:textId="1751DFB9" w:rsidR="0098229F" w:rsidRDefault="0098229F" w:rsidP="000C2FB5">
      <w:pPr>
        <w:autoSpaceDE w:val="0"/>
        <w:autoSpaceDN w:val="0"/>
        <w:adjustRightInd w:val="0"/>
        <w:spacing w:after="0" w:line="240" w:lineRule="auto"/>
        <w:rPr>
          <w:rFonts w:cs="Verdana"/>
        </w:rPr>
      </w:pPr>
    </w:p>
    <w:p w14:paraId="3B006A37" w14:textId="19F787B1" w:rsidR="0098229F" w:rsidRDefault="0098229F" w:rsidP="000C2FB5">
      <w:pPr>
        <w:autoSpaceDE w:val="0"/>
        <w:autoSpaceDN w:val="0"/>
        <w:adjustRightInd w:val="0"/>
        <w:spacing w:after="0" w:line="240" w:lineRule="auto"/>
        <w:rPr>
          <w:rFonts w:cs="Verdana"/>
        </w:rPr>
      </w:pPr>
    </w:p>
    <w:p w14:paraId="481D3E42" w14:textId="77777777" w:rsidR="0098229F" w:rsidRDefault="0098229F" w:rsidP="000C2FB5">
      <w:pPr>
        <w:autoSpaceDE w:val="0"/>
        <w:autoSpaceDN w:val="0"/>
        <w:adjustRightInd w:val="0"/>
        <w:spacing w:after="0" w:line="240" w:lineRule="auto"/>
        <w:rPr>
          <w:rFonts w:cs="Verdana"/>
        </w:rPr>
      </w:pPr>
    </w:p>
    <w:p w14:paraId="214102C4" w14:textId="77777777" w:rsidR="00153CD9" w:rsidRPr="00D9307F" w:rsidRDefault="00153CD9" w:rsidP="000C2FB5">
      <w:pPr>
        <w:autoSpaceDE w:val="0"/>
        <w:autoSpaceDN w:val="0"/>
        <w:adjustRightInd w:val="0"/>
        <w:spacing w:after="0" w:line="240" w:lineRule="auto"/>
        <w:rPr>
          <w:rFonts w:cs="Verdana"/>
        </w:rPr>
      </w:pPr>
    </w:p>
    <w:p w14:paraId="5613D2E6" w14:textId="77777777" w:rsidR="00B31960" w:rsidRPr="00C2785F" w:rsidRDefault="005E430E" w:rsidP="00C2785F">
      <w:pPr>
        <w:pStyle w:val="Heading2"/>
        <w:numPr>
          <w:ilvl w:val="0"/>
          <w:numId w:val="23"/>
        </w:numPr>
        <w:rPr>
          <w:rFonts w:ascii="Calibri" w:eastAsia="Times New Roman" w:hAnsi="Calibri" w:cs="Times New Roman"/>
          <w:b/>
          <w:bCs/>
          <w:color w:val="000000"/>
          <w:sz w:val="22"/>
          <w:szCs w:val="22"/>
          <w:u w:val="single"/>
        </w:rPr>
      </w:pPr>
      <w:bookmarkStart w:id="34" w:name="_Toc37607927"/>
      <w:r w:rsidRPr="005E430E">
        <w:rPr>
          <w:b/>
          <w:bCs/>
          <w:color w:val="auto"/>
          <w:u w:val="single"/>
          <w:lang w:val="en-GB"/>
        </w:rPr>
        <w:lastRenderedPageBreak/>
        <w:t>Section – C</w:t>
      </w:r>
      <w:r w:rsidR="00555AF1" w:rsidRPr="005E430E">
        <w:rPr>
          <w:b/>
          <w:bCs/>
          <w:color w:val="auto"/>
          <w:u w:val="single"/>
          <w:lang w:val="en-GB"/>
        </w:rPr>
        <w:t>- List of the parts</w:t>
      </w:r>
      <w:bookmarkEnd w:id="34"/>
      <w:r w:rsidRPr="005E430E">
        <w:rPr>
          <w:rFonts w:ascii="Calibri" w:eastAsia="Times New Roman" w:hAnsi="Calibri" w:cs="Times New Roman"/>
          <w:b/>
          <w:bCs/>
          <w:color w:val="000000"/>
          <w:sz w:val="22"/>
          <w:szCs w:val="22"/>
          <w:u w:val="single"/>
        </w:rPr>
        <w:t>:</w:t>
      </w:r>
      <w:r w:rsidR="00555AF1" w:rsidRPr="005E430E">
        <w:rPr>
          <w:rFonts w:ascii="Calibri" w:eastAsia="Times New Roman" w:hAnsi="Calibri" w:cs="Times New Roman"/>
          <w:b/>
          <w:bCs/>
          <w:color w:val="000000"/>
          <w:sz w:val="22"/>
          <w:szCs w:val="22"/>
          <w:u w:val="single"/>
        </w:rPr>
        <w:t xml:space="preserve"> </w:t>
      </w:r>
    </w:p>
    <w:tbl>
      <w:tblPr>
        <w:tblW w:w="10620" w:type="dxa"/>
        <w:tblInd w:w="-455" w:type="dxa"/>
        <w:tblLook w:val="04A0" w:firstRow="1" w:lastRow="0" w:firstColumn="1" w:lastColumn="0" w:noHBand="0" w:noVBand="1"/>
      </w:tblPr>
      <w:tblGrid>
        <w:gridCol w:w="900"/>
        <w:gridCol w:w="2790"/>
        <w:gridCol w:w="630"/>
        <w:gridCol w:w="774"/>
        <w:gridCol w:w="801"/>
        <w:gridCol w:w="971"/>
        <w:gridCol w:w="694"/>
        <w:gridCol w:w="810"/>
        <w:gridCol w:w="990"/>
        <w:gridCol w:w="1260"/>
      </w:tblGrid>
      <w:tr w:rsidR="009014D1" w:rsidRPr="00653B8C" w14:paraId="150143B7" w14:textId="77777777" w:rsidTr="00134F2C">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F2F2F2"/>
            <w:noWrap/>
            <w:textDirection w:val="btLr"/>
            <w:vAlign w:val="center"/>
            <w:hideMark/>
          </w:tcPr>
          <w:p w14:paraId="518E9626"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 xml:space="preserve">Number </w:t>
            </w:r>
          </w:p>
        </w:tc>
        <w:tc>
          <w:tcPr>
            <w:tcW w:w="279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66230C6A"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Part Number/Description</w:t>
            </w:r>
          </w:p>
        </w:tc>
        <w:tc>
          <w:tcPr>
            <w:tcW w:w="140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9A02BD3"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 xml:space="preserve">QTY </w:t>
            </w:r>
          </w:p>
        </w:tc>
        <w:tc>
          <w:tcPr>
            <w:tcW w:w="801" w:type="dxa"/>
            <w:vMerge w:val="restar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40BE3E61"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Unit of Measure</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5D6BEB53"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Condition</w:t>
            </w:r>
          </w:p>
        </w:tc>
        <w:tc>
          <w:tcPr>
            <w:tcW w:w="694" w:type="dxa"/>
            <w:vMerge w:val="restar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102FB210"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Trace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hideMark/>
          </w:tcPr>
          <w:p w14:paraId="10CEBA4D"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EXW Location &amp;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00"/>
            <w:noWrap/>
            <w:textDirection w:val="btLr"/>
            <w:vAlign w:val="bottom"/>
            <w:hideMark/>
          </w:tcPr>
          <w:p w14:paraId="65CDCF12"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Currency DSD/ Unit Price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00"/>
            <w:noWrap/>
            <w:textDirection w:val="btLr"/>
            <w:vAlign w:val="bottom"/>
            <w:hideMark/>
          </w:tcPr>
          <w:p w14:paraId="238DE119"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 xml:space="preserve">Currency DSD/ Total Price  </w:t>
            </w:r>
          </w:p>
        </w:tc>
      </w:tr>
      <w:tr w:rsidR="00653B8C" w:rsidRPr="00653B8C" w14:paraId="5D2EDDF5" w14:textId="77777777" w:rsidTr="00134F2C">
        <w:trPr>
          <w:trHeight w:val="2190"/>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6C8F8FD4" w14:textId="77777777" w:rsidR="00653B8C" w:rsidRPr="00653B8C" w:rsidRDefault="00653B8C" w:rsidP="00153CD9">
            <w:pPr>
              <w:spacing w:after="0" w:line="240" w:lineRule="auto"/>
              <w:rPr>
                <w:rFonts w:ascii="Calibri" w:eastAsia="Times New Roman" w:hAnsi="Calibri" w:cs="Times New Roman"/>
                <w:b/>
                <w:bCs/>
                <w:color w:val="000000"/>
              </w:rPr>
            </w:pPr>
          </w:p>
        </w:tc>
        <w:tc>
          <w:tcPr>
            <w:tcW w:w="2790" w:type="dxa"/>
            <w:vMerge/>
            <w:tcBorders>
              <w:top w:val="single" w:sz="4" w:space="0" w:color="auto"/>
              <w:left w:val="single" w:sz="4" w:space="0" w:color="auto"/>
              <w:bottom w:val="single" w:sz="4" w:space="0" w:color="000000"/>
              <w:right w:val="single" w:sz="4" w:space="0" w:color="auto"/>
            </w:tcBorders>
            <w:vAlign w:val="center"/>
            <w:hideMark/>
          </w:tcPr>
          <w:p w14:paraId="5A8DBBBD" w14:textId="77777777" w:rsidR="00653B8C" w:rsidRPr="00653B8C" w:rsidRDefault="00653B8C" w:rsidP="00153CD9">
            <w:pPr>
              <w:spacing w:after="0" w:line="240" w:lineRule="auto"/>
              <w:rPr>
                <w:rFonts w:ascii="Calibri" w:eastAsia="Times New Roman" w:hAnsi="Calibri" w:cs="Times New Roman"/>
                <w:b/>
                <w:bCs/>
                <w:color w:val="000000"/>
              </w:rPr>
            </w:pPr>
          </w:p>
        </w:tc>
        <w:tc>
          <w:tcPr>
            <w:tcW w:w="630" w:type="dxa"/>
            <w:tcBorders>
              <w:top w:val="nil"/>
              <w:left w:val="nil"/>
              <w:bottom w:val="single" w:sz="4" w:space="0" w:color="auto"/>
              <w:right w:val="single" w:sz="4" w:space="0" w:color="auto"/>
            </w:tcBorders>
            <w:shd w:val="clear" w:color="auto" w:fill="FFFF00"/>
            <w:noWrap/>
            <w:textDirection w:val="btLr"/>
            <w:vAlign w:val="center"/>
            <w:hideMark/>
          </w:tcPr>
          <w:p w14:paraId="0A682817"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Minimum</w:t>
            </w:r>
          </w:p>
        </w:tc>
        <w:tc>
          <w:tcPr>
            <w:tcW w:w="774" w:type="dxa"/>
            <w:tcBorders>
              <w:top w:val="nil"/>
              <w:left w:val="nil"/>
              <w:bottom w:val="single" w:sz="4" w:space="0" w:color="auto"/>
              <w:right w:val="single" w:sz="4" w:space="0" w:color="auto"/>
            </w:tcBorders>
            <w:shd w:val="clear" w:color="auto" w:fill="00B050"/>
            <w:noWrap/>
            <w:textDirection w:val="btLr"/>
            <w:vAlign w:val="center"/>
            <w:hideMark/>
          </w:tcPr>
          <w:p w14:paraId="58D6B972" w14:textId="77777777" w:rsidR="00653B8C" w:rsidRPr="00653B8C" w:rsidRDefault="00653B8C" w:rsidP="00153CD9">
            <w:pPr>
              <w:spacing w:after="0" w:line="240" w:lineRule="auto"/>
              <w:jc w:val="center"/>
              <w:rPr>
                <w:rFonts w:ascii="Calibri" w:eastAsia="Times New Roman" w:hAnsi="Calibri" w:cs="Times New Roman"/>
                <w:b/>
                <w:bCs/>
                <w:color w:val="000000"/>
              </w:rPr>
            </w:pPr>
            <w:r w:rsidRPr="00653B8C">
              <w:rPr>
                <w:rFonts w:ascii="Calibri" w:eastAsia="Times New Roman" w:hAnsi="Calibri" w:cs="Times New Roman"/>
                <w:b/>
                <w:bCs/>
                <w:color w:val="000000"/>
              </w:rPr>
              <w:t xml:space="preserve">Maximum   </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0952201" w14:textId="77777777" w:rsidR="00653B8C" w:rsidRPr="00653B8C" w:rsidRDefault="00653B8C" w:rsidP="00153CD9">
            <w:pPr>
              <w:spacing w:after="0" w:line="240" w:lineRule="auto"/>
              <w:rPr>
                <w:rFonts w:ascii="Calibri" w:eastAsia="Times New Roman" w:hAnsi="Calibri" w:cs="Times New Roman"/>
                <w:b/>
                <w:bCs/>
                <w:color w:val="000000"/>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446672A" w14:textId="77777777" w:rsidR="00653B8C" w:rsidRPr="00653B8C" w:rsidRDefault="00653B8C" w:rsidP="00153CD9">
            <w:pPr>
              <w:spacing w:after="0" w:line="240" w:lineRule="auto"/>
              <w:rPr>
                <w:rFonts w:ascii="Calibri" w:eastAsia="Times New Roman" w:hAnsi="Calibri" w:cs="Times New Roman"/>
                <w:b/>
                <w:bCs/>
                <w:color w:val="000000"/>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0BF09831" w14:textId="77777777" w:rsidR="00653B8C" w:rsidRPr="00653B8C" w:rsidRDefault="00653B8C" w:rsidP="00153CD9">
            <w:pPr>
              <w:spacing w:after="0" w:line="240" w:lineRule="auto"/>
              <w:rPr>
                <w:rFonts w:ascii="Calibri" w:eastAsia="Times New Roman" w:hAnsi="Calibri" w:cs="Times New Roman"/>
                <w:b/>
                <w:bCs/>
                <w:color w:val="000000"/>
              </w:rPr>
            </w:pPr>
          </w:p>
        </w:tc>
        <w:tc>
          <w:tcPr>
            <w:tcW w:w="8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80B52CA" w14:textId="77777777" w:rsidR="00653B8C" w:rsidRPr="00653B8C" w:rsidRDefault="00653B8C" w:rsidP="00153CD9">
            <w:pPr>
              <w:spacing w:after="0" w:line="240" w:lineRule="auto"/>
              <w:rPr>
                <w:rFonts w:ascii="Calibri" w:eastAsia="Times New Roman" w:hAnsi="Calibri" w:cs="Times New Roman"/>
                <w:b/>
                <w:bCs/>
                <w:color w:val="000000"/>
              </w:rPr>
            </w:pPr>
          </w:p>
        </w:tc>
        <w:tc>
          <w:tcPr>
            <w:tcW w:w="99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573D1B2" w14:textId="77777777" w:rsidR="00653B8C" w:rsidRPr="00653B8C" w:rsidRDefault="00653B8C" w:rsidP="00153CD9">
            <w:pPr>
              <w:spacing w:after="0" w:line="240" w:lineRule="auto"/>
              <w:rPr>
                <w:rFonts w:ascii="Calibri" w:eastAsia="Times New Roman" w:hAnsi="Calibri" w:cs="Times New Roman"/>
                <w:b/>
                <w:bCs/>
                <w:color w:val="000000"/>
              </w:rPr>
            </w:pPr>
          </w:p>
        </w:tc>
        <w:tc>
          <w:tcPr>
            <w:tcW w:w="12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74069FC" w14:textId="77777777" w:rsidR="00653B8C" w:rsidRPr="00653B8C" w:rsidRDefault="00653B8C" w:rsidP="00153CD9">
            <w:pPr>
              <w:spacing w:after="0" w:line="240" w:lineRule="auto"/>
              <w:rPr>
                <w:rFonts w:ascii="Calibri" w:eastAsia="Times New Roman" w:hAnsi="Calibri" w:cs="Times New Roman"/>
                <w:b/>
                <w:bCs/>
                <w:color w:val="000000"/>
              </w:rPr>
            </w:pPr>
          </w:p>
        </w:tc>
      </w:tr>
      <w:tr w:rsidR="00653B8C" w:rsidRPr="00653B8C" w14:paraId="2C41D10C" w14:textId="77777777" w:rsidTr="00134F2C">
        <w:trPr>
          <w:trHeight w:val="422"/>
        </w:trPr>
        <w:tc>
          <w:tcPr>
            <w:tcW w:w="900" w:type="dxa"/>
            <w:tcBorders>
              <w:top w:val="nil"/>
              <w:left w:val="single" w:sz="4" w:space="0" w:color="auto"/>
              <w:bottom w:val="single" w:sz="4" w:space="0" w:color="auto"/>
              <w:right w:val="single" w:sz="4" w:space="0" w:color="auto"/>
            </w:tcBorders>
            <w:shd w:val="clear" w:color="auto" w:fill="auto"/>
            <w:noWrap/>
            <w:hideMark/>
          </w:tcPr>
          <w:p w14:paraId="6A05F20B" w14:textId="77777777" w:rsidR="00653B8C" w:rsidRPr="00EC7686" w:rsidRDefault="00653B8C"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01237B5F" w14:textId="77777777" w:rsidR="00653B8C"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LAMP COOL-WHITE</w:t>
            </w:r>
            <w:r w:rsidRPr="00EC7686">
              <w:rPr>
                <w:rFonts w:cstheme="minorHAnsi"/>
                <w:b/>
                <w:bCs/>
                <w:color w:val="000000"/>
                <w:sz w:val="18"/>
                <w:szCs w:val="18"/>
              </w:rPr>
              <w:br/>
            </w:r>
            <w:r w:rsidRPr="00EC7686">
              <w:rPr>
                <w:rFonts w:cstheme="minorHAnsi"/>
                <w:b/>
                <w:bCs/>
                <w:color w:val="000000"/>
                <w:sz w:val="18"/>
                <w:szCs w:val="18"/>
                <w:shd w:val="clear" w:color="auto" w:fill="FFFFFF"/>
              </w:rPr>
              <w:t>P/N: F15T12-CW</w:t>
            </w:r>
          </w:p>
        </w:tc>
        <w:tc>
          <w:tcPr>
            <w:tcW w:w="630" w:type="dxa"/>
            <w:tcBorders>
              <w:top w:val="nil"/>
              <w:left w:val="nil"/>
              <w:bottom w:val="single" w:sz="4" w:space="0" w:color="auto"/>
              <w:right w:val="single" w:sz="4" w:space="0" w:color="auto"/>
            </w:tcBorders>
            <w:shd w:val="clear" w:color="auto" w:fill="auto"/>
            <w:noWrap/>
            <w:hideMark/>
          </w:tcPr>
          <w:p w14:paraId="4940AA27" w14:textId="77777777" w:rsidR="00653B8C"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50CC6E50" w14:textId="77777777" w:rsidR="00653B8C" w:rsidRPr="00EC7686" w:rsidRDefault="00DB1A06" w:rsidP="00EC7686">
            <w:pPr>
              <w:spacing w:after="0" w:line="240" w:lineRule="auto"/>
              <w:rPr>
                <w:rFonts w:eastAsia="Times New Roman" w:cstheme="minorHAnsi"/>
                <w:color w:val="000000"/>
                <w:sz w:val="18"/>
                <w:szCs w:val="18"/>
                <w:rtl/>
                <w:lang w:bidi="fa-IR"/>
              </w:rPr>
            </w:pPr>
            <w:r w:rsidRPr="00EC7686">
              <w:rPr>
                <w:rFonts w:cstheme="minorHAnsi"/>
                <w:color w:val="000000"/>
                <w:sz w:val="18"/>
                <w:szCs w:val="18"/>
                <w:shd w:val="clear" w:color="auto" w:fill="FFFFFF"/>
              </w:rPr>
              <w:t>22</w:t>
            </w:r>
          </w:p>
        </w:tc>
        <w:tc>
          <w:tcPr>
            <w:tcW w:w="801" w:type="dxa"/>
            <w:tcBorders>
              <w:top w:val="nil"/>
              <w:left w:val="nil"/>
              <w:bottom w:val="single" w:sz="4" w:space="0" w:color="auto"/>
              <w:right w:val="single" w:sz="4" w:space="0" w:color="auto"/>
            </w:tcBorders>
            <w:shd w:val="clear" w:color="auto" w:fill="auto"/>
            <w:noWrap/>
            <w:hideMark/>
          </w:tcPr>
          <w:p w14:paraId="4DB0D7B1" w14:textId="505675BA" w:rsidR="00653B8C"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144F78F8" w14:textId="1FEF3F82" w:rsidR="00653B8C" w:rsidRPr="00EC7686" w:rsidRDefault="00653B8C"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47E08980" w14:textId="38641706" w:rsidR="00653B8C" w:rsidRPr="00EC7686" w:rsidRDefault="009014D1"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0C07D150" w14:textId="72D40EE1" w:rsidR="00653B8C" w:rsidRPr="00EC7686" w:rsidRDefault="00653B8C"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22F5AD6D" w14:textId="4C4BB570" w:rsidR="00653B8C" w:rsidRPr="00EC7686" w:rsidRDefault="00653B8C"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460AED63" w14:textId="0F7C7284" w:rsidR="00653B8C" w:rsidRPr="00EC7686" w:rsidRDefault="00653B8C" w:rsidP="00EC7686">
            <w:pPr>
              <w:spacing w:after="0" w:line="240" w:lineRule="auto"/>
              <w:rPr>
                <w:rFonts w:eastAsia="Times New Roman" w:cstheme="minorHAnsi"/>
                <w:color w:val="000000"/>
                <w:sz w:val="18"/>
                <w:szCs w:val="18"/>
              </w:rPr>
            </w:pPr>
          </w:p>
        </w:tc>
      </w:tr>
      <w:tr w:rsidR="008217C0" w:rsidRPr="00653B8C" w14:paraId="39B16D9A"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73FD8A47"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60AECC96" w14:textId="77777777" w:rsidR="008217C0" w:rsidRPr="00EC7686" w:rsidRDefault="00DB1A06"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LAMP</w:t>
            </w:r>
            <w:r w:rsidRPr="00EC7686">
              <w:rPr>
                <w:rFonts w:cstheme="minorHAnsi"/>
                <w:b/>
                <w:bCs/>
                <w:color w:val="000000"/>
                <w:sz w:val="18"/>
                <w:szCs w:val="18"/>
              </w:rPr>
              <w:br/>
            </w:r>
            <w:r w:rsidRPr="00EC7686">
              <w:rPr>
                <w:rFonts w:cstheme="minorHAnsi"/>
                <w:b/>
                <w:bCs/>
                <w:color w:val="000000"/>
                <w:sz w:val="18"/>
                <w:szCs w:val="18"/>
                <w:shd w:val="clear" w:color="auto" w:fill="FFFFFF"/>
              </w:rPr>
              <w:t>P/N: G5008</w:t>
            </w:r>
          </w:p>
        </w:tc>
        <w:tc>
          <w:tcPr>
            <w:tcW w:w="630" w:type="dxa"/>
            <w:tcBorders>
              <w:top w:val="nil"/>
              <w:left w:val="nil"/>
              <w:bottom w:val="single" w:sz="4" w:space="0" w:color="auto"/>
              <w:right w:val="single" w:sz="4" w:space="0" w:color="auto"/>
            </w:tcBorders>
            <w:shd w:val="clear" w:color="auto" w:fill="auto"/>
            <w:noWrap/>
            <w:hideMark/>
          </w:tcPr>
          <w:p w14:paraId="2CEB8E01"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63B38B56" w14:textId="77777777" w:rsidR="008217C0" w:rsidRPr="00EC7686" w:rsidRDefault="00DB1A06" w:rsidP="00EC7686">
            <w:pPr>
              <w:spacing w:after="0" w:line="240" w:lineRule="auto"/>
              <w:rPr>
                <w:rFonts w:eastAsia="Times New Roman" w:cstheme="minorHAnsi"/>
                <w:color w:val="000000"/>
                <w:sz w:val="18"/>
                <w:szCs w:val="18"/>
              </w:rPr>
            </w:pPr>
            <w:r w:rsidRPr="00EC7686">
              <w:rPr>
                <w:rFonts w:cstheme="minorHAnsi"/>
                <w:color w:val="000000"/>
                <w:sz w:val="18"/>
                <w:szCs w:val="18"/>
                <w:shd w:val="clear" w:color="auto" w:fill="FFFFFF"/>
              </w:rPr>
              <w:t>20</w:t>
            </w:r>
          </w:p>
        </w:tc>
        <w:tc>
          <w:tcPr>
            <w:tcW w:w="801" w:type="dxa"/>
            <w:tcBorders>
              <w:top w:val="nil"/>
              <w:left w:val="nil"/>
              <w:bottom w:val="single" w:sz="4" w:space="0" w:color="auto"/>
              <w:right w:val="single" w:sz="4" w:space="0" w:color="auto"/>
            </w:tcBorders>
            <w:shd w:val="clear" w:color="auto" w:fill="auto"/>
            <w:noWrap/>
            <w:hideMark/>
          </w:tcPr>
          <w:p w14:paraId="79F54D50" w14:textId="3441E9DA" w:rsidR="008217C0"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52A3E58E" w14:textId="5FB51700"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74AA5D36" w14:textId="41404DCA"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46C6DEA6" w14:textId="5AF522B6"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56584DDC" w14:textId="0941824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14AFDCAC" w14:textId="312F8F52" w:rsidR="008217C0" w:rsidRPr="00EC7686" w:rsidRDefault="008217C0" w:rsidP="00EC7686">
            <w:pPr>
              <w:spacing w:after="0" w:line="240" w:lineRule="auto"/>
              <w:rPr>
                <w:rFonts w:eastAsia="Times New Roman" w:cstheme="minorHAnsi"/>
                <w:color w:val="000000"/>
                <w:sz w:val="18"/>
                <w:szCs w:val="18"/>
              </w:rPr>
            </w:pPr>
          </w:p>
        </w:tc>
      </w:tr>
      <w:tr w:rsidR="00DB1A06" w:rsidRPr="00653B8C" w14:paraId="64D87244"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66C692D9"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4F3E007A" w14:textId="77777777" w:rsidR="00DB1A06" w:rsidRDefault="00DB1A06"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GENRATOR TACHOMETER</w:t>
            </w:r>
            <w:r w:rsidRPr="00EC7686">
              <w:rPr>
                <w:rFonts w:cstheme="minorHAnsi"/>
                <w:b/>
                <w:bCs/>
                <w:color w:val="000000"/>
                <w:sz w:val="18"/>
                <w:szCs w:val="18"/>
              </w:rPr>
              <w:br/>
            </w:r>
            <w:r w:rsidRPr="00EC7686">
              <w:rPr>
                <w:rFonts w:cstheme="minorHAnsi"/>
                <w:b/>
                <w:bCs/>
                <w:color w:val="000000"/>
                <w:sz w:val="18"/>
                <w:szCs w:val="18"/>
                <w:shd w:val="clear" w:color="auto" w:fill="FFFFFF"/>
              </w:rPr>
              <w:t>P/N: 2CNM9BAH-7</w:t>
            </w:r>
          </w:p>
          <w:p w14:paraId="6AFC69DE" w14:textId="50B3AA45" w:rsidR="007779E5" w:rsidRPr="007779E5" w:rsidRDefault="007779E5" w:rsidP="007779E5">
            <w:pPr>
              <w:spacing w:after="0" w:line="240" w:lineRule="auto"/>
              <w:rPr>
                <w:rFonts w:cstheme="minorHAnsi"/>
                <w:b/>
                <w:bCs/>
                <w:color w:val="000000"/>
                <w:sz w:val="18"/>
                <w:szCs w:val="18"/>
                <w:shd w:val="clear" w:color="auto" w:fill="FFFFFF"/>
              </w:rPr>
            </w:pPr>
            <w:r>
              <w:rPr>
                <w:rFonts w:eastAsia="Times New Roman" w:cstheme="minorHAnsi"/>
                <w:color w:val="000000"/>
                <w:sz w:val="18"/>
                <w:szCs w:val="18"/>
              </w:rPr>
              <w:t xml:space="preserve">Alt P/N </w:t>
            </w:r>
            <w:r w:rsidRPr="00EC7686">
              <w:rPr>
                <w:rFonts w:cstheme="minorHAnsi"/>
                <w:b/>
                <w:bCs/>
                <w:color w:val="000000"/>
                <w:sz w:val="18"/>
                <w:szCs w:val="18"/>
                <w:shd w:val="clear" w:color="auto" w:fill="FFFFFF"/>
              </w:rPr>
              <w:t>2CMNABY-7</w:t>
            </w:r>
          </w:p>
        </w:tc>
        <w:tc>
          <w:tcPr>
            <w:tcW w:w="630" w:type="dxa"/>
            <w:tcBorders>
              <w:top w:val="nil"/>
              <w:left w:val="nil"/>
              <w:bottom w:val="single" w:sz="4" w:space="0" w:color="auto"/>
              <w:right w:val="single" w:sz="4" w:space="0" w:color="auto"/>
            </w:tcBorders>
            <w:shd w:val="clear" w:color="auto" w:fill="auto"/>
            <w:noWrap/>
            <w:hideMark/>
          </w:tcPr>
          <w:p w14:paraId="70765E16"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08045653" w14:textId="77777777" w:rsidR="00DB1A06" w:rsidRPr="00EC7686" w:rsidRDefault="00DB1A06" w:rsidP="00EC7686">
            <w:pPr>
              <w:rPr>
                <w:rFonts w:cstheme="minorHAnsi"/>
                <w:color w:val="000000"/>
                <w:sz w:val="18"/>
                <w:szCs w:val="18"/>
              </w:rPr>
            </w:pPr>
            <w:r w:rsidRPr="00EC7686">
              <w:rPr>
                <w:rFonts w:cstheme="minorHAnsi"/>
                <w:color w:val="000000"/>
                <w:sz w:val="18"/>
                <w:szCs w:val="18"/>
              </w:rPr>
              <w:t>10</w:t>
            </w:r>
          </w:p>
        </w:tc>
        <w:tc>
          <w:tcPr>
            <w:tcW w:w="801" w:type="dxa"/>
            <w:tcBorders>
              <w:top w:val="nil"/>
              <w:left w:val="nil"/>
              <w:bottom w:val="single" w:sz="4" w:space="0" w:color="auto"/>
              <w:right w:val="single" w:sz="4" w:space="0" w:color="auto"/>
            </w:tcBorders>
            <w:shd w:val="clear" w:color="auto" w:fill="auto"/>
            <w:noWrap/>
            <w:hideMark/>
          </w:tcPr>
          <w:p w14:paraId="29706A06" w14:textId="089A191B"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58A020AD" w14:textId="1AC1CBE5"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1212650B" w14:textId="17B7D4AE"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66BB0274" w14:textId="0266CB71"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2F5A0378" w14:textId="3C975251"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2B43D894" w14:textId="143DC3F9"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2BA79153"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70937340"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63B95BAE"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OXY.MASK</w:t>
            </w:r>
            <w:r w:rsidRPr="00EC7686">
              <w:rPr>
                <w:rFonts w:cstheme="minorHAnsi"/>
                <w:b/>
                <w:bCs/>
                <w:color w:val="000000"/>
                <w:sz w:val="18"/>
                <w:szCs w:val="18"/>
              </w:rPr>
              <w:br/>
            </w:r>
            <w:r w:rsidRPr="00EC7686">
              <w:rPr>
                <w:rFonts w:cstheme="minorHAnsi"/>
                <w:b/>
                <w:bCs/>
                <w:color w:val="000000"/>
                <w:sz w:val="18"/>
                <w:szCs w:val="18"/>
                <w:shd w:val="clear" w:color="auto" w:fill="FFFFFF"/>
              </w:rPr>
              <w:t>P/N: 28301-03</w:t>
            </w:r>
          </w:p>
        </w:tc>
        <w:tc>
          <w:tcPr>
            <w:tcW w:w="630" w:type="dxa"/>
            <w:tcBorders>
              <w:top w:val="nil"/>
              <w:left w:val="nil"/>
              <w:bottom w:val="single" w:sz="4" w:space="0" w:color="auto"/>
              <w:right w:val="single" w:sz="4" w:space="0" w:color="auto"/>
            </w:tcBorders>
            <w:shd w:val="clear" w:color="auto" w:fill="auto"/>
            <w:noWrap/>
            <w:hideMark/>
          </w:tcPr>
          <w:p w14:paraId="58FEFEBF"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497FCBBD"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color w:val="000000"/>
                <w:sz w:val="18"/>
                <w:szCs w:val="18"/>
                <w:shd w:val="clear" w:color="auto" w:fill="FFFFFF"/>
              </w:rPr>
              <w:t>20</w:t>
            </w:r>
          </w:p>
        </w:tc>
        <w:tc>
          <w:tcPr>
            <w:tcW w:w="801" w:type="dxa"/>
            <w:tcBorders>
              <w:top w:val="nil"/>
              <w:left w:val="nil"/>
              <w:bottom w:val="single" w:sz="4" w:space="0" w:color="auto"/>
              <w:right w:val="single" w:sz="4" w:space="0" w:color="auto"/>
            </w:tcBorders>
            <w:shd w:val="clear" w:color="auto" w:fill="auto"/>
            <w:noWrap/>
            <w:hideMark/>
          </w:tcPr>
          <w:p w14:paraId="46B7F025" w14:textId="2093EA12"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19849728" w14:textId="65877A5F"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0EA79999" w14:textId="196E7371"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4EBC41AC" w14:textId="3D4F833A"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27303B14" w14:textId="2E6A255C"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00572EB5" w14:textId="3927F35E"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5572893C"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567EE023"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544EE372" w14:textId="77777777" w:rsidR="00DB1A06" w:rsidRDefault="00DB1A06" w:rsidP="00EC7686">
            <w:pPr>
              <w:shd w:val="clear" w:color="auto" w:fill="FFFFFF"/>
              <w:spacing w:after="0"/>
              <w:rPr>
                <w:rFonts w:cstheme="minorHAnsi"/>
                <w:b/>
                <w:bCs/>
                <w:color w:val="000000"/>
                <w:sz w:val="18"/>
                <w:szCs w:val="18"/>
                <w:shd w:val="clear" w:color="auto" w:fill="FFFFFF"/>
              </w:rPr>
            </w:pPr>
            <w:r w:rsidRPr="00EC7686">
              <w:rPr>
                <w:rFonts w:cstheme="minorHAnsi"/>
                <w:b/>
                <w:bCs/>
                <w:color w:val="000000"/>
                <w:sz w:val="18"/>
                <w:szCs w:val="18"/>
                <w:shd w:val="clear" w:color="auto" w:fill="FFFFFF"/>
              </w:rPr>
              <w:t>FUEL FILTER</w:t>
            </w:r>
            <w:r w:rsidRPr="00EC7686">
              <w:rPr>
                <w:rFonts w:cstheme="minorHAnsi"/>
                <w:b/>
                <w:bCs/>
                <w:color w:val="000000"/>
                <w:sz w:val="18"/>
                <w:szCs w:val="18"/>
              </w:rPr>
              <w:br/>
            </w:r>
            <w:r w:rsidRPr="00EC7686">
              <w:rPr>
                <w:rFonts w:cstheme="minorHAnsi"/>
                <w:b/>
                <w:bCs/>
                <w:color w:val="000000"/>
                <w:sz w:val="18"/>
                <w:szCs w:val="18"/>
                <w:shd w:val="clear" w:color="auto" w:fill="FFFFFF"/>
              </w:rPr>
              <w:t>P/N: 65-90305-26A</w:t>
            </w:r>
          </w:p>
          <w:p w14:paraId="1F30412F" w14:textId="77777777" w:rsidR="007779E5" w:rsidRDefault="007779E5" w:rsidP="00EC7686">
            <w:pPr>
              <w:shd w:val="clear" w:color="auto" w:fill="FFFFFF"/>
              <w:spacing w:after="0"/>
              <w:rPr>
                <w:rFonts w:cstheme="minorHAnsi"/>
                <w:b/>
                <w:bCs/>
                <w:color w:val="000000"/>
                <w:sz w:val="18"/>
                <w:szCs w:val="18"/>
                <w:shd w:val="clear" w:color="auto" w:fill="FFFFFF"/>
              </w:rPr>
            </w:pPr>
            <w:r>
              <w:rPr>
                <w:rFonts w:cstheme="minorHAnsi"/>
                <w:b/>
                <w:bCs/>
                <w:color w:val="000000"/>
                <w:sz w:val="18"/>
                <w:szCs w:val="18"/>
                <w:shd w:val="clear" w:color="auto" w:fill="FFFFFF"/>
              </w:rPr>
              <w:t>Alt P/N</w:t>
            </w:r>
          </w:p>
          <w:p w14:paraId="5C6995C6" w14:textId="3D122685" w:rsidR="007779E5" w:rsidRPr="007779E5" w:rsidRDefault="007779E5" w:rsidP="007779E5">
            <w:pPr>
              <w:shd w:val="clear" w:color="auto" w:fill="FFFFFF"/>
              <w:spacing w:after="0"/>
              <w:rPr>
                <w:rFonts w:cstheme="minorHAnsi"/>
                <w:b/>
                <w:bCs/>
                <w:color w:val="000000"/>
                <w:sz w:val="18"/>
                <w:szCs w:val="18"/>
                <w:shd w:val="clear" w:color="auto" w:fill="FFFFFF"/>
              </w:rPr>
            </w:pPr>
            <w:r w:rsidRPr="00EC7686">
              <w:rPr>
                <w:rFonts w:cstheme="minorHAnsi"/>
                <w:b/>
                <w:bCs/>
                <w:color w:val="000000"/>
                <w:sz w:val="18"/>
                <w:szCs w:val="18"/>
                <w:shd w:val="clear" w:color="auto" w:fill="FFFFFF"/>
              </w:rPr>
              <w:t>65-90305-26A AM</w:t>
            </w:r>
          </w:p>
        </w:tc>
        <w:tc>
          <w:tcPr>
            <w:tcW w:w="630" w:type="dxa"/>
            <w:tcBorders>
              <w:top w:val="nil"/>
              <w:left w:val="nil"/>
              <w:bottom w:val="single" w:sz="4" w:space="0" w:color="auto"/>
              <w:right w:val="single" w:sz="4" w:space="0" w:color="auto"/>
            </w:tcBorders>
            <w:shd w:val="clear" w:color="auto" w:fill="auto"/>
            <w:noWrap/>
            <w:hideMark/>
          </w:tcPr>
          <w:p w14:paraId="59A3BED2"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79DC5BB9" w14:textId="77777777" w:rsidR="00DB1A06" w:rsidRPr="00EC7686" w:rsidRDefault="00DB1A06" w:rsidP="00EC7686">
            <w:pPr>
              <w:rPr>
                <w:rFonts w:cstheme="minorHAnsi"/>
                <w:color w:val="000000"/>
                <w:sz w:val="18"/>
                <w:szCs w:val="18"/>
              </w:rPr>
            </w:pPr>
            <w:r w:rsidRPr="00EC7686">
              <w:rPr>
                <w:rFonts w:cstheme="minorHAnsi"/>
                <w:color w:val="000000"/>
                <w:sz w:val="18"/>
                <w:szCs w:val="18"/>
              </w:rPr>
              <w:t>15</w:t>
            </w:r>
          </w:p>
        </w:tc>
        <w:tc>
          <w:tcPr>
            <w:tcW w:w="801" w:type="dxa"/>
            <w:tcBorders>
              <w:top w:val="nil"/>
              <w:left w:val="nil"/>
              <w:bottom w:val="single" w:sz="4" w:space="0" w:color="auto"/>
              <w:right w:val="single" w:sz="4" w:space="0" w:color="auto"/>
            </w:tcBorders>
            <w:shd w:val="clear" w:color="auto" w:fill="auto"/>
            <w:noWrap/>
            <w:hideMark/>
          </w:tcPr>
          <w:p w14:paraId="15B7B575" w14:textId="4CB038C9"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43B8F6B0" w14:textId="1F7F567B"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29DC85B8" w14:textId="73256FE4"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0C02BE23" w14:textId="7E427B68"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6044F378" w14:textId="57852F1A"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503D299F" w14:textId="2B6CEF0F"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6E0AC48C"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22186AB3"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1DC20EF3"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FLUORESCENT</w:t>
            </w:r>
            <w:r w:rsidRPr="00EC7686">
              <w:rPr>
                <w:rFonts w:cstheme="minorHAnsi"/>
                <w:b/>
                <w:bCs/>
                <w:color w:val="000000"/>
                <w:sz w:val="18"/>
                <w:szCs w:val="18"/>
              </w:rPr>
              <w:br/>
            </w:r>
            <w:r w:rsidRPr="00EC7686">
              <w:rPr>
                <w:rFonts w:cstheme="minorHAnsi"/>
                <w:b/>
                <w:bCs/>
                <w:color w:val="000000"/>
                <w:sz w:val="18"/>
                <w:szCs w:val="18"/>
                <w:shd w:val="clear" w:color="auto" w:fill="FFFFFF"/>
              </w:rPr>
              <w:t>P/N: F40W1M129</w:t>
            </w:r>
          </w:p>
        </w:tc>
        <w:tc>
          <w:tcPr>
            <w:tcW w:w="630" w:type="dxa"/>
            <w:tcBorders>
              <w:top w:val="nil"/>
              <w:left w:val="nil"/>
              <w:bottom w:val="single" w:sz="4" w:space="0" w:color="auto"/>
              <w:right w:val="single" w:sz="4" w:space="0" w:color="auto"/>
            </w:tcBorders>
            <w:shd w:val="clear" w:color="auto" w:fill="auto"/>
            <w:noWrap/>
            <w:hideMark/>
          </w:tcPr>
          <w:p w14:paraId="38C4436A"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5C5B09C1"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15</w:t>
            </w:r>
          </w:p>
        </w:tc>
        <w:tc>
          <w:tcPr>
            <w:tcW w:w="801" w:type="dxa"/>
            <w:tcBorders>
              <w:top w:val="nil"/>
              <w:left w:val="nil"/>
              <w:bottom w:val="single" w:sz="4" w:space="0" w:color="auto"/>
              <w:right w:val="single" w:sz="4" w:space="0" w:color="auto"/>
            </w:tcBorders>
            <w:shd w:val="clear" w:color="auto" w:fill="auto"/>
            <w:noWrap/>
            <w:hideMark/>
          </w:tcPr>
          <w:p w14:paraId="2B921F8F" w14:textId="0D1BDA89"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1FD180C0" w14:textId="009B6336"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43450A62" w14:textId="6439ACE3"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4AAC3A20" w14:textId="13AA68FE"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4C3EC660" w14:textId="0B8AA621"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1F4D282B" w14:textId="6113E8E6"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0DCA3C27"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2E232147"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14C0625C"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LAMP</w:t>
            </w:r>
            <w:r w:rsidRPr="00EC7686">
              <w:rPr>
                <w:rFonts w:cstheme="minorHAnsi"/>
                <w:b/>
                <w:bCs/>
                <w:color w:val="000000"/>
                <w:sz w:val="18"/>
                <w:szCs w:val="18"/>
              </w:rPr>
              <w:br/>
            </w:r>
            <w:r w:rsidRPr="00EC7686">
              <w:rPr>
                <w:rFonts w:cstheme="minorHAnsi"/>
                <w:b/>
                <w:bCs/>
                <w:color w:val="000000"/>
                <w:sz w:val="18"/>
                <w:szCs w:val="18"/>
                <w:shd w:val="clear" w:color="auto" w:fill="FFFFFF"/>
              </w:rPr>
              <w:t>P/N: Q4631</w:t>
            </w:r>
          </w:p>
        </w:tc>
        <w:tc>
          <w:tcPr>
            <w:tcW w:w="630" w:type="dxa"/>
            <w:tcBorders>
              <w:top w:val="nil"/>
              <w:left w:val="nil"/>
              <w:bottom w:val="single" w:sz="4" w:space="0" w:color="auto"/>
              <w:right w:val="single" w:sz="4" w:space="0" w:color="auto"/>
            </w:tcBorders>
            <w:shd w:val="clear" w:color="auto" w:fill="auto"/>
            <w:noWrap/>
            <w:hideMark/>
          </w:tcPr>
          <w:p w14:paraId="338A146D"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533E6B7E"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250</w:t>
            </w:r>
          </w:p>
        </w:tc>
        <w:tc>
          <w:tcPr>
            <w:tcW w:w="801" w:type="dxa"/>
            <w:tcBorders>
              <w:top w:val="nil"/>
              <w:left w:val="nil"/>
              <w:bottom w:val="single" w:sz="4" w:space="0" w:color="auto"/>
              <w:right w:val="single" w:sz="4" w:space="0" w:color="auto"/>
            </w:tcBorders>
            <w:shd w:val="clear" w:color="auto" w:fill="auto"/>
            <w:noWrap/>
            <w:hideMark/>
          </w:tcPr>
          <w:p w14:paraId="1CAEAF12" w14:textId="53DAA023"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747F0766" w14:textId="053E3DBA"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484BC74B" w14:textId="3FD2C856"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1E29702D" w14:textId="145C54D3"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36C11F5A" w14:textId="352EE45E"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29DC9198" w14:textId="62FBA916"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7AC3A821" w14:textId="77777777" w:rsidTr="00134F2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14:paraId="22726608"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nil"/>
              <w:left w:val="nil"/>
              <w:bottom w:val="single" w:sz="4" w:space="0" w:color="auto"/>
              <w:right w:val="single" w:sz="4" w:space="0" w:color="auto"/>
            </w:tcBorders>
            <w:shd w:val="clear" w:color="auto" w:fill="auto"/>
            <w:noWrap/>
          </w:tcPr>
          <w:p w14:paraId="19C10DC9"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NAS1102E4-12</w:t>
            </w:r>
          </w:p>
        </w:tc>
        <w:tc>
          <w:tcPr>
            <w:tcW w:w="630" w:type="dxa"/>
            <w:tcBorders>
              <w:top w:val="nil"/>
              <w:left w:val="nil"/>
              <w:bottom w:val="single" w:sz="4" w:space="0" w:color="auto"/>
              <w:right w:val="single" w:sz="4" w:space="0" w:color="auto"/>
            </w:tcBorders>
            <w:shd w:val="clear" w:color="auto" w:fill="auto"/>
            <w:noWrap/>
            <w:hideMark/>
          </w:tcPr>
          <w:p w14:paraId="1E3A996F"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nil"/>
              <w:left w:val="nil"/>
              <w:bottom w:val="single" w:sz="4" w:space="0" w:color="auto"/>
              <w:right w:val="single" w:sz="4" w:space="0" w:color="auto"/>
            </w:tcBorders>
            <w:shd w:val="clear" w:color="auto" w:fill="auto"/>
            <w:noWrap/>
          </w:tcPr>
          <w:p w14:paraId="491D00C1"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20</w:t>
            </w:r>
          </w:p>
        </w:tc>
        <w:tc>
          <w:tcPr>
            <w:tcW w:w="801" w:type="dxa"/>
            <w:tcBorders>
              <w:top w:val="nil"/>
              <w:left w:val="nil"/>
              <w:bottom w:val="single" w:sz="4" w:space="0" w:color="auto"/>
              <w:right w:val="single" w:sz="4" w:space="0" w:color="auto"/>
            </w:tcBorders>
            <w:shd w:val="clear" w:color="auto" w:fill="auto"/>
            <w:noWrap/>
            <w:hideMark/>
          </w:tcPr>
          <w:p w14:paraId="78B2C640" w14:textId="6B92A102"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nil"/>
              <w:left w:val="nil"/>
              <w:bottom w:val="single" w:sz="4" w:space="0" w:color="auto"/>
              <w:right w:val="single" w:sz="4" w:space="0" w:color="auto"/>
            </w:tcBorders>
            <w:shd w:val="clear" w:color="auto" w:fill="auto"/>
            <w:noWrap/>
            <w:hideMark/>
          </w:tcPr>
          <w:p w14:paraId="7D6C72CB" w14:textId="7337B8C4"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nil"/>
              <w:left w:val="nil"/>
              <w:bottom w:val="single" w:sz="4" w:space="0" w:color="auto"/>
              <w:right w:val="single" w:sz="4" w:space="0" w:color="auto"/>
            </w:tcBorders>
            <w:shd w:val="clear" w:color="auto" w:fill="auto"/>
            <w:noWrap/>
            <w:hideMark/>
          </w:tcPr>
          <w:p w14:paraId="447CC52A" w14:textId="3BB83EE6"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nil"/>
              <w:left w:val="nil"/>
              <w:bottom w:val="single" w:sz="4" w:space="0" w:color="auto"/>
              <w:right w:val="single" w:sz="4" w:space="0" w:color="auto"/>
            </w:tcBorders>
            <w:shd w:val="clear" w:color="auto" w:fill="auto"/>
            <w:noWrap/>
            <w:hideMark/>
          </w:tcPr>
          <w:p w14:paraId="01A4B9FF" w14:textId="2651D599"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nil"/>
              <w:left w:val="nil"/>
              <w:bottom w:val="single" w:sz="4" w:space="0" w:color="auto"/>
              <w:right w:val="single" w:sz="4" w:space="0" w:color="auto"/>
            </w:tcBorders>
            <w:shd w:val="clear" w:color="auto" w:fill="auto"/>
            <w:noWrap/>
            <w:hideMark/>
          </w:tcPr>
          <w:p w14:paraId="27802808" w14:textId="2C7C1278"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noWrap/>
            <w:hideMark/>
          </w:tcPr>
          <w:p w14:paraId="7A8C7DD1" w14:textId="2EDD4ECD"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548EF59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F16037B"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A906B83"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Specialist 11 oz. Electrical Contact Cleaner Spray</w:t>
            </w:r>
            <w:r w:rsidRPr="00EC7686">
              <w:rPr>
                <w:rFonts w:cstheme="minorHAnsi"/>
                <w:b/>
                <w:bCs/>
                <w:color w:val="000000"/>
                <w:sz w:val="18"/>
                <w:szCs w:val="18"/>
              </w:rPr>
              <w:br/>
            </w:r>
            <w:r w:rsidRPr="00EC7686">
              <w:rPr>
                <w:rFonts w:cstheme="minorHAnsi"/>
                <w:b/>
                <w:bCs/>
                <w:color w:val="000000"/>
                <w:sz w:val="18"/>
                <w:szCs w:val="18"/>
                <w:shd w:val="clear" w:color="auto" w:fill="FFFFFF"/>
              </w:rPr>
              <w:t>P/N: WD-40</w:t>
            </w:r>
          </w:p>
        </w:tc>
        <w:tc>
          <w:tcPr>
            <w:tcW w:w="630" w:type="dxa"/>
            <w:tcBorders>
              <w:top w:val="single" w:sz="4" w:space="0" w:color="auto"/>
              <w:left w:val="nil"/>
              <w:bottom w:val="single" w:sz="4" w:space="0" w:color="auto"/>
              <w:right w:val="single" w:sz="4" w:space="0" w:color="auto"/>
            </w:tcBorders>
            <w:shd w:val="clear" w:color="auto" w:fill="auto"/>
            <w:noWrap/>
            <w:hideMark/>
          </w:tcPr>
          <w:p w14:paraId="217954A9"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6B1A997"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hideMark/>
          </w:tcPr>
          <w:p w14:paraId="28C3E9A9" w14:textId="7B24D3B4"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hideMark/>
          </w:tcPr>
          <w:p w14:paraId="7EE7D022" w14:textId="4EDA9A4C"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hideMark/>
          </w:tcPr>
          <w:p w14:paraId="1E289D18" w14:textId="335E43D4"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hideMark/>
          </w:tcPr>
          <w:p w14:paraId="171F5533" w14:textId="425CFD46"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hideMark/>
          </w:tcPr>
          <w:p w14:paraId="281430D6" w14:textId="046D376E"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29A25B22" w14:textId="6CF437FF"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0514964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B6FFA86"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1EA8C4B"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FILTER ASSY-APU FUEL</w:t>
            </w:r>
            <w:r w:rsidRPr="00EC7686">
              <w:rPr>
                <w:rFonts w:cstheme="minorHAnsi"/>
                <w:b/>
                <w:bCs/>
                <w:color w:val="000000"/>
                <w:sz w:val="18"/>
                <w:szCs w:val="18"/>
              </w:rPr>
              <w:br/>
            </w:r>
            <w:r w:rsidRPr="00EC7686">
              <w:rPr>
                <w:rFonts w:cstheme="minorHAnsi"/>
                <w:b/>
                <w:bCs/>
                <w:color w:val="000000"/>
                <w:sz w:val="18"/>
                <w:szCs w:val="18"/>
                <w:shd w:val="clear" w:color="auto" w:fill="FFFFFF"/>
              </w:rPr>
              <w:t>P/N: 65-90305-25</w:t>
            </w:r>
          </w:p>
        </w:tc>
        <w:tc>
          <w:tcPr>
            <w:tcW w:w="630" w:type="dxa"/>
            <w:tcBorders>
              <w:top w:val="single" w:sz="4" w:space="0" w:color="auto"/>
              <w:left w:val="nil"/>
              <w:bottom w:val="single" w:sz="4" w:space="0" w:color="auto"/>
              <w:right w:val="single" w:sz="4" w:space="0" w:color="auto"/>
            </w:tcBorders>
            <w:shd w:val="clear" w:color="auto" w:fill="auto"/>
            <w:noWrap/>
          </w:tcPr>
          <w:p w14:paraId="7E14FA20"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5CC9883"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4</w:t>
            </w:r>
          </w:p>
        </w:tc>
        <w:tc>
          <w:tcPr>
            <w:tcW w:w="801" w:type="dxa"/>
            <w:tcBorders>
              <w:top w:val="single" w:sz="4" w:space="0" w:color="auto"/>
              <w:left w:val="nil"/>
              <w:bottom w:val="single" w:sz="4" w:space="0" w:color="auto"/>
              <w:right w:val="single" w:sz="4" w:space="0" w:color="auto"/>
            </w:tcBorders>
            <w:shd w:val="clear" w:color="auto" w:fill="auto"/>
            <w:noWrap/>
          </w:tcPr>
          <w:p w14:paraId="150388DF" w14:textId="701524F3"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3A69E17" w14:textId="76376D18"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A0BB258" w14:textId="4761246F"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DC5B993"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56D33EB"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96D66FB"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4E0A0D9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D52B1C"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9E38F6F"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DIAPHRAGM-SEALING</w:t>
            </w:r>
            <w:r w:rsidRPr="00EC7686">
              <w:rPr>
                <w:rFonts w:cstheme="minorHAnsi"/>
                <w:b/>
                <w:bCs/>
                <w:color w:val="000000"/>
                <w:sz w:val="18"/>
                <w:szCs w:val="18"/>
              </w:rPr>
              <w:br/>
            </w:r>
            <w:r w:rsidRPr="00EC7686">
              <w:rPr>
                <w:rFonts w:cstheme="minorHAnsi"/>
                <w:b/>
                <w:bCs/>
                <w:color w:val="000000"/>
                <w:sz w:val="18"/>
                <w:szCs w:val="18"/>
                <w:shd w:val="clear" w:color="auto" w:fill="FFFFFF"/>
              </w:rPr>
              <w:t>P/N: 701-2946200</w:t>
            </w:r>
          </w:p>
        </w:tc>
        <w:tc>
          <w:tcPr>
            <w:tcW w:w="630" w:type="dxa"/>
            <w:tcBorders>
              <w:top w:val="single" w:sz="4" w:space="0" w:color="auto"/>
              <w:left w:val="nil"/>
              <w:bottom w:val="single" w:sz="4" w:space="0" w:color="auto"/>
              <w:right w:val="single" w:sz="4" w:space="0" w:color="auto"/>
            </w:tcBorders>
            <w:shd w:val="clear" w:color="auto" w:fill="auto"/>
            <w:noWrap/>
          </w:tcPr>
          <w:p w14:paraId="5A02935B"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FDBE878"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22721857" w14:textId="74BF93C2"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E1C85CB" w14:textId="749466B8"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7457B75" w14:textId="7C359AC0"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F9E38FB"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3FCCA3A"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3E6F322"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2857319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2B7E9BD"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48EE4FC"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HEAD SET</w:t>
            </w:r>
            <w:r w:rsidRPr="00EC7686">
              <w:rPr>
                <w:rFonts w:cstheme="minorHAnsi"/>
                <w:b/>
                <w:bCs/>
                <w:color w:val="000000"/>
                <w:sz w:val="18"/>
                <w:szCs w:val="18"/>
              </w:rPr>
              <w:br/>
            </w:r>
            <w:r w:rsidRPr="00EC7686">
              <w:rPr>
                <w:rFonts w:cstheme="minorHAnsi"/>
                <w:b/>
                <w:bCs/>
                <w:color w:val="000000"/>
                <w:sz w:val="18"/>
                <w:szCs w:val="18"/>
                <w:shd w:val="clear" w:color="auto" w:fill="FFFFFF"/>
              </w:rPr>
              <w:t>P/N: 64300-200</w:t>
            </w:r>
          </w:p>
        </w:tc>
        <w:tc>
          <w:tcPr>
            <w:tcW w:w="630" w:type="dxa"/>
            <w:tcBorders>
              <w:top w:val="single" w:sz="4" w:space="0" w:color="auto"/>
              <w:left w:val="nil"/>
              <w:bottom w:val="single" w:sz="4" w:space="0" w:color="auto"/>
              <w:right w:val="single" w:sz="4" w:space="0" w:color="auto"/>
            </w:tcBorders>
            <w:shd w:val="clear" w:color="auto" w:fill="auto"/>
            <w:noWrap/>
          </w:tcPr>
          <w:p w14:paraId="48F34B9F"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8A8F5D1"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6</w:t>
            </w:r>
          </w:p>
        </w:tc>
        <w:tc>
          <w:tcPr>
            <w:tcW w:w="801" w:type="dxa"/>
            <w:tcBorders>
              <w:top w:val="single" w:sz="4" w:space="0" w:color="auto"/>
              <w:left w:val="nil"/>
              <w:bottom w:val="single" w:sz="4" w:space="0" w:color="auto"/>
              <w:right w:val="single" w:sz="4" w:space="0" w:color="auto"/>
            </w:tcBorders>
            <w:shd w:val="clear" w:color="auto" w:fill="auto"/>
            <w:noWrap/>
          </w:tcPr>
          <w:p w14:paraId="44EB31B6" w14:textId="2F7EA5F9"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DDEE458" w14:textId="28B1FC6D"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AEAB38D" w14:textId="4F2DB990"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8F6E8CF"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34E3D12"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B899649"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0ACCCC4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15EA69"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7CE8A59"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WINDOW LIGHT</w:t>
            </w:r>
            <w:r w:rsidRPr="00EC7686">
              <w:rPr>
                <w:rFonts w:cstheme="minorHAnsi"/>
                <w:b/>
                <w:bCs/>
                <w:color w:val="000000"/>
                <w:sz w:val="18"/>
                <w:szCs w:val="18"/>
              </w:rPr>
              <w:br/>
            </w:r>
            <w:r w:rsidRPr="00EC7686">
              <w:rPr>
                <w:rFonts w:cstheme="minorHAnsi"/>
                <w:b/>
                <w:bCs/>
                <w:color w:val="000000"/>
                <w:sz w:val="18"/>
                <w:szCs w:val="18"/>
                <w:shd w:val="clear" w:color="auto" w:fill="FFFFFF"/>
              </w:rPr>
              <w:t>P/N: 10-1327-3AE</w:t>
            </w:r>
          </w:p>
        </w:tc>
        <w:tc>
          <w:tcPr>
            <w:tcW w:w="630" w:type="dxa"/>
            <w:tcBorders>
              <w:top w:val="single" w:sz="4" w:space="0" w:color="auto"/>
              <w:left w:val="nil"/>
              <w:bottom w:val="single" w:sz="4" w:space="0" w:color="auto"/>
              <w:right w:val="single" w:sz="4" w:space="0" w:color="auto"/>
            </w:tcBorders>
            <w:shd w:val="clear" w:color="auto" w:fill="auto"/>
            <w:noWrap/>
          </w:tcPr>
          <w:p w14:paraId="599E47C1"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833A5A2"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60660E9E" w14:textId="2834AC98"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64BAA46" w14:textId="07CE108C"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FD02854" w14:textId="075D8FB9"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FA803BE"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BA47912"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FC59AB4"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31CE4688"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875135"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0435252" w14:textId="77777777" w:rsidR="00DB1A06" w:rsidRPr="00EC7686" w:rsidRDefault="00DB1A06"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MOLY KOTE G-RAPLD</w:t>
            </w:r>
            <w:r w:rsidRPr="00EC7686">
              <w:rPr>
                <w:rFonts w:cstheme="minorHAnsi"/>
                <w:b/>
                <w:bCs/>
                <w:color w:val="000000"/>
                <w:sz w:val="18"/>
                <w:szCs w:val="18"/>
              </w:rPr>
              <w:br/>
            </w:r>
            <w:r w:rsidRPr="00EC7686">
              <w:rPr>
                <w:rFonts w:cstheme="minorHAnsi"/>
                <w:b/>
                <w:bCs/>
                <w:color w:val="000000"/>
                <w:sz w:val="18"/>
                <w:szCs w:val="18"/>
                <w:shd w:val="clear" w:color="auto" w:fill="FFFFFF"/>
              </w:rPr>
              <w:t>P/N: 4045284</w:t>
            </w:r>
          </w:p>
        </w:tc>
        <w:tc>
          <w:tcPr>
            <w:tcW w:w="630" w:type="dxa"/>
            <w:tcBorders>
              <w:top w:val="single" w:sz="4" w:space="0" w:color="auto"/>
              <w:left w:val="nil"/>
              <w:bottom w:val="single" w:sz="4" w:space="0" w:color="auto"/>
              <w:right w:val="single" w:sz="4" w:space="0" w:color="auto"/>
            </w:tcBorders>
            <w:shd w:val="clear" w:color="auto" w:fill="auto"/>
            <w:noWrap/>
          </w:tcPr>
          <w:p w14:paraId="51B9D520"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1321573" w14:textId="49003A84" w:rsidR="00DB1A06"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596DBB09" w14:textId="77777777" w:rsidR="00DB1A06" w:rsidRPr="00EC7686" w:rsidRDefault="00FF3CF2" w:rsidP="00EC7686">
            <w:pPr>
              <w:rPr>
                <w:rFonts w:cstheme="minorHAnsi"/>
                <w:sz w:val="18"/>
                <w:szCs w:val="18"/>
              </w:rPr>
            </w:pPr>
            <w:r w:rsidRPr="00EC7686">
              <w:rPr>
                <w:rFonts w:eastAsia="Times New Roman" w:cstheme="minorHAnsi"/>
                <w:color w:val="000000"/>
                <w:sz w:val="18"/>
                <w:szCs w:val="18"/>
              </w:rPr>
              <w:t>QT</w:t>
            </w:r>
          </w:p>
        </w:tc>
        <w:tc>
          <w:tcPr>
            <w:tcW w:w="971" w:type="dxa"/>
            <w:tcBorders>
              <w:top w:val="single" w:sz="4" w:space="0" w:color="auto"/>
              <w:left w:val="nil"/>
              <w:bottom w:val="single" w:sz="4" w:space="0" w:color="auto"/>
              <w:right w:val="single" w:sz="4" w:space="0" w:color="auto"/>
            </w:tcBorders>
            <w:shd w:val="clear" w:color="auto" w:fill="auto"/>
            <w:noWrap/>
          </w:tcPr>
          <w:p w14:paraId="61AD3570"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CE7FC7A"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ACDB8A5"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1319A76"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6FF78E9"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0AD0770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74989C"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10F8446" w14:textId="77777777" w:rsidR="00DB1A06"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RIVET</w:t>
            </w:r>
            <w:r w:rsidRPr="00EC7686">
              <w:rPr>
                <w:rFonts w:cstheme="minorHAnsi"/>
                <w:b/>
                <w:bCs/>
                <w:color w:val="000000"/>
                <w:sz w:val="18"/>
                <w:szCs w:val="18"/>
              </w:rPr>
              <w:br/>
            </w:r>
            <w:r w:rsidRPr="00EC7686">
              <w:rPr>
                <w:rFonts w:cstheme="minorHAnsi"/>
                <w:b/>
                <w:bCs/>
                <w:color w:val="000000"/>
                <w:sz w:val="18"/>
                <w:szCs w:val="18"/>
                <w:shd w:val="clear" w:color="auto" w:fill="FFFFFF"/>
              </w:rPr>
              <w:t>P/N: CR2249-4-2</w:t>
            </w:r>
          </w:p>
        </w:tc>
        <w:tc>
          <w:tcPr>
            <w:tcW w:w="630" w:type="dxa"/>
            <w:tcBorders>
              <w:top w:val="single" w:sz="4" w:space="0" w:color="auto"/>
              <w:left w:val="nil"/>
              <w:bottom w:val="single" w:sz="4" w:space="0" w:color="auto"/>
              <w:right w:val="single" w:sz="4" w:space="0" w:color="auto"/>
            </w:tcBorders>
            <w:shd w:val="clear" w:color="auto" w:fill="auto"/>
            <w:noWrap/>
          </w:tcPr>
          <w:p w14:paraId="4B521E9C" w14:textId="7777777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86D34D2" w14:textId="77777777" w:rsidR="00DB1A06"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500</w:t>
            </w:r>
          </w:p>
        </w:tc>
        <w:tc>
          <w:tcPr>
            <w:tcW w:w="801" w:type="dxa"/>
            <w:tcBorders>
              <w:top w:val="single" w:sz="4" w:space="0" w:color="auto"/>
              <w:left w:val="nil"/>
              <w:bottom w:val="single" w:sz="4" w:space="0" w:color="auto"/>
              <w:right w:val="single" w:sz="4" w:space="0" w:color="auto"/>
            </w:tcBorders>
            <w:shd w:val="clear" w:color="auto" w:fill="auto"/>
            <w:noWrap/>
          </w:tcPr>
          <w:p w14:paraId="00901BAF" w14:textId="28D1B4EB"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382AF50" w14:textId="1016627B"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78C6662" w14:textId="45CCCA9F"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040862C"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6680991"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043F9BC"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4E839B8E"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A72A67F"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B6A525F" w14:textId="77777777" w:rsidR="00DB1A06"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SEAL</w:t>
            </w:r>
            <w:r w:rsidRPr="00EC7686">
              <w:rPr>
                <w:rFonts w:cstheme="minorHAnsi"/>
                <w:b/>
                <w:bCs/>
                <w:color w:val="000000"/>
                <w:sz w:val="18"/>
                <w:szCs w:val="18"/>
              </w:rPr>
              <w:br/>
            </w:r>
            <w:r w:rsidRPr="00EC7686">
              <w:rPr>
                <w:rFonts w:cstheme="minorHAnsi"/>
                <w:b/>
                <w:bCs/>
                <w:color w:val="000000"/>
                <w:sz w:val="18"/>
                <w:szCs w:val="18"/>
                <w:shd w:val="clear" w:color="auto" w:fill="FFFFFF"/>
              </w:rPr>
              <w:t>P/N: 65C33709-26</w:t>
            </w:r>
          </w:p>
        </w:tc>
        <w:tc>
          <w:tcPr>
            <w:tcW w:w="630" w:type="dxa"/>
            <w:tcBorders>
              <w:top w:val="single" w:sz="4" w:space="0" w:color="auto"/>
              <w:left w:val="nil"/>
              <w:bottom w:val="single" w:sz="4" w:space="0" w:color="auto"/>
              <w:right w:val="single" w:sz="4" w:space="0" w:color="auto"/>
            </w:tcBorders>
            <w:shd w:val="clear" w:color="auto" w:fill="auto"/>
            <w:noWrap/>
          </w:tcPr>
          <w:p w14:paraId="58E6C048"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76B65B8" w14:textId="77777777" w:rsidR="00DB1A06"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5E2A1C55" w14:textId="5C86099B"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08DD694" w14:textId="1D2B62F7"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C6D9C3F" w14:textId="24806789"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40FE45F"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0B8CEED"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CE73FB2"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6F72A33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F37539"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BE4CEFD" w14:textId="77777777" w:rsidR="00DB1A06"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MAIN TIRE H42X16.0-19 FLDR 26PR ,225MPH TL</w:t>
            </w:r>
            <w:r w:rsidRPr="00EC7686">
              <w:rPr>
                <w:rFonts w:cstheme="minorHAnsi"/>
                <w:b/>
                <w:bCs/>
                <w:color w:val="000000"/>
                <w:sz w:val="18"/>
                <w:szCs w:val="18"/>
              </w:rPr>
              <w:br/>
            </w:r>
            <w:r w:rsidRPr="00EC7686">
              <w:rPr>
                <w:rFonts w:cstheme="minorHAnsi"/>
                <w:b/>
                <w:bCs/>
                <w:color w:val="000000"/>
                <w:sz w:val="18"/>
                <w:szCs w:val="18"/>
                <w:shd w:val="clear" w:color="auto" w:fill="FFFFFF"/>
              </w:rPr>
              <w:t>P/N: 426K62-2</w:t>
            </w:r>
          </w:p>
        </w:tc>
        <w:tc>
          <w:tcPr>
            <w:tcW w:w="630" w:type="dxa"/>
            <w:tcBorders>
              <w:top w:val="single" w:sz="4" w:space="0" w:color="auto"/>
              <w:left w:val="nil"/>
              <w:bottom w:val="single" w:sz="4" w:space="0" w:color="auto"/>
              <w:right w:val="single" w:sz="4" w:space="0" w:color="auto"/>
            </w:tcBorders>
            <w:shd w:val="clear" w:color="auto" w:fill="auto"/>
            <w:noWrap/>
          </w:tcPr>
          <w:p w14:paraId="13E5C476"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0AEA2C7" w14:textId="77777777" w:rsidR="00DB1A06" w:rsidRPr="00EC7686" w:rsidRDefault="00FF3CF2" w:rsidP="00EC7686">
            <w:pPr>
              <w:spacing w:after="0" w:line="240" w:lineRule="auto"/>
              <w:rPr>
                <w:rFonts w:eastAsia="Times New Roman" w:cstheme="minorHAnsi"/>
                <w:color w:val="000000"/>
                <w:sz w:val="18"/>
                <w:szCs w:val="18"/>
              </w:rPr>
            </w:pPr>
            <w:r w:rsidRPr="00EC7686">
              <w:rPr>
                <w:rFonts w:cstheme="minorHAnsi"/>
                <w:color w:val="000000"/>
                <w:sz w:val="18"/>
                <w:szCs w:val="18"/>
                <w:shd w:val="clear" w:color="auto" w:fill="FFFFFF"/>
              </w:rPr>
              <w:t>20</w:t>
            </w:r>
          </w:p>
        </w:tc>
        <w:tc>
          <w:tcPr>
            <w:tcW w:w="801" w:type="dxa"/>
            <w:tcBorders>
              <w:top w:val="single" w:sz="4" w:space="0" w:color="auto"/>
              <w:left w:val="nil"/>
              <w:bottom w:val="single" w:sz="4" w:space="0" w:color="auto"/>
              <w:right w:val="single" w:sz="4" w:space="0" w:color="auto"/>
            </w:tcBorders>
            <w:shd w:val="clear" w:color="auto" w:fill="auto"/>
            <w:noWrap/>
          </w:tcPr>
          <w:p w14:paraId="76A7AA2B" w14:textId="6D10C962" w:rsidR="00DB1A06" w:rsidRPr="00EC7686" w:rsidRDefault="00DB1A06"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93839D2" w14:textId="380AB3E8"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D0EED0E" w14:textId="0DA49623"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0A8FBAA"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DCB90D5"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58020AF" w14:textId="77777777" w:rsidR="00DB1A06" w:rsidRPr="00EC7686" w:rsidRDefault="00DB1A06" w:rsidP="00EC7686">
            <w:pPr>
              <w:spacing w:after="0" w:line="240" w:lineRule="auto"/>
              <w:rPr>
                <w:rFonts w:eastAsia="Times New Roman" w:cstheme="minorHAnsi"/>
                <w:color w:val="000000"/>
                <w:sz w:val="18"/>
                <w:szCs w:val="18"/>
              </w:rPr>
            </w:pPr>
          </w:p>
        </w:tc>
      </w:tr>
      <w:tr w:rsidR="00DB1A06" w:rsidRPr="00653B8C" w14:paraId="5BA1FC1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BECD71E" w14:textId="77777777" w:rsidR="00DB1A06" w:rsidRPr="00EC7686" w:rsidRDefault="00DB1A06"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80554DD" w14:textId="77777777" w:rsidR="00DB1A06"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SEALENT RED (310ML Cartridge)</w:t>
            </w:r>
            <w:r w:rsidRPr="00EC7686">
              <w:rPr>
                <w:rFonts w:cstheme="minorHAnsi"/>
                <w:b/>
                <w:bCs/>
                <w:color w:val="000000"/>
                <w:sz w:val="18"/>
                <w:szCs w:val="18"/>
              </w:rPr>
              <w:br/>
            </w:r>
            <w:r w:rsidRPr="00EC7686">
              <w:rPr>
                <w:rFonts w:cstheme="minorHAnsi"/>
                <w:b/>
                <w:bCs/>
                <w:color w:val="000000"/>
                <w:sz w:val="18"/>
                <w:szCs w:val="18"/>
                <w:shd w:val="clear" w:color="auto" w:fill="FFFFFF"/>
              </w:rPr>
              <w:t>P/N: RTV106RED</w:t>
            </w:r>
          </w:p>
        </w:tc>
        <w:tc>
          <w:tcPr>
            <w:tcW w:w="630" w:type="dxa"/>
            <w:tcBorders>
              <w:top w:val="single" w:sz="4" w:space="0" w:color="auto"/>
              <w:left w:val="nil"/>
              <w:bottom w:val="single" w:sz="4" w:space="0" w:color="auto"/>
              <w:right w:val="single" w:sz="4" w:space="0" w:color="auto"/>
            </w:tcBorders>
            <w:shd w:val="clear" w:color="auto" w:fill="auto"/>
            <w:noWrap/>
          </w:tcPr>
          <w:p w14:paraId="2F95A09E" w14:textId="77777777" w:rsidR="00DB1A06" w:rsidRPr="00EC7686" w:rsidRDefault="00DB1A06"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A3F8A51" w14:textId="77777777" w:rsidR="00DB1A06"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7</w:t>
            </w:r>
          </w:p>
        </w:tc>
        <w:tc>
          <w:tcPr>
            <w:tcW w:w="801" w:type="dxa"/>
            <w:tcBorders>
              <w:top w:val="single" w:sz="4" w:space="0" w:color="auto"/>
              <w:left w:val="nil"/>
              <w:bottom w:val="single" w:sz="4" w:space="0" w:color="auto"/>
              <w:right w:val="single" w:sz="4" w:space="0" w:color="auto"/>
            </w:tcBorders>
            <w:shd w:val="clear" w:color="auto" w:fill="auto"/>
            <w:noWrap/>
          </w:tcPr>
          <w:p w14:paraId="12AA12C1" w14:textId="7E2081CC" w:rsidR="00DB1A06" w:rsidRPr="00EC7686" w:rsidRDefault="003C7925" w:rsidP="00EC7686">
            <w:pPr>
              <w:rPr>
                <w:rFonts w:cstheme="minorHAnsi"/>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219E3AF9" w14:textId="40205B15"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E493986" w14:textId="345304BA" w:rsidR="00DB1A06" w:rsidRPr="00EC7686" w:rsidRDefault="00DB1A06"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A30A610" w14:textId="77777777" w:rsidR="00DB1A06" w:rsidRPr="00EC7686" w:rsidRDefault="00DB1A06"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75FB297" w14:textId="77777777" w:rsidR="00DB1A06" w:rsidRPr="00EC7686" w:rsidRDefault="00DB1A06"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D533195" w14:textId="77777777" w:rsidR="00DB1A06" w:rsidRPr="00EC7686" w:rsidRDefault="00DB1A06" w:rsidP="00EC7686">
            <w:pPr>
              <w:spacing w:after="0" w:line="240" w:lineRule="auto"/>
              <w:rPr>
                <w:rFonts w:eastAsia="Times New Roman" w:cstheme="minorHAnsi"/>
                <w:color w:val="000000"/>
                <w:sz w:val="18"/>
                <w:szCs w:val="18"/>
              </w:rPr>
            </w:pPr>
          </w:p>
        </w:tc>
      </w:tr>
      <w:tr w:rsidR="008217C0" w:rsidRPr="00653B8C" w14:paraId="36F3E91E"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050EBD3"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F287398" w14:textId="77777777" w:rsidR="008217C0" w:rsidRDefault="00FF3CF2"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2607266</w:t>
            </w:r>
          </w:p>
          <w:p w14:paraId="451996FB" w14:textId="77777777" w:rsidR="007779E5" w:rsidRDefault="007779E5" w:rsidP="00EC7686">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Alt P/N </w:t>
            </w:r>
          </w:p>
          <w:p w14:paraId="7DA98289" w14:textId="77777777" w:rsidR="007779E5" w:rsidRPr="00EC7686" w:rsidRDefault="007779E5" w:rsidP="007779E5">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lastRenderedPageBreak/>
              <w:t>2607266WE</w:t>
            </w:r>
          </w:p>
          <w:p w14:paraId="6B73E5F3" w14:textId="33485BF8" w:rsidR="007779E5" w:rsidRPr="00EC7686" w:rsidRDefault="007779E5" w:rsidP="00EC7686">
            <w:pPr>
              <w:spacing w:after="0" w:line="240" w:lineRule="auto"/>
              <w:rPr>
                <w:rFonts w:eastAsia="Times New Roman" w:cstheme="minorHAnsi"/>
                <w:color w:val="000000"/>
                <w:sz w:val="18"/>
                <w:szCs w:val="18"/>
              </w:rPr>
            </w:pPr>
          </w:p>
        </w:tc>
        <w:tc>
          <w:tcPr>
            <w:tcW w:w="630" w:type="dxa"/>
            <w:tcBorders>
              <w:top w:val="single" w:sz="4" w:space="0" w:color="auto"/>
              <w:left w:val="nil"/>
              <w:bottom w:val="single" w:sz="4" w:space="0" w:color="auto"/>
              <w:right w:val="single" w:sz="4" w:space="0" w:color="auto"/>
            </w:tcBorders>
            <w:shd w:val="clear" w:color="auto" w:fill="auto"/>
            <w:noWrap/>
          </w:tcPr>
          <w:p w14:paraId="5849957C"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lastRenderedPageBreak/>
              <w:t>1</w:t>
            </w:r>
          </w:p>
        </w:tc>
        <w:tc>
          <w:tcPr>
            <w:tcW w:w="774" w:type="dxa"/>
            <w:tcBorders>
              <w:top w:val="single" w:sz="4" w:space="0" w:color="auto"/>
              <w:left w:val="nil"/>
              <w:bottom w:val="single" w:sz="4" w:space="0" w:color="auto"/>
              <w:right w:val="single" w:sz="4" w:space="0" w:color="auto"/>
            </w:tcBorders>
            <w:shd w:val="clear" w:color="auto" w:fill="auto"/>
            <w:noWrap/>
          </w:tcPr>
          <w:p w14:paraId="19F899C7" w14:textId="77777777" w:rsidR="008217C0"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38</w:t>
            </w:r>
          </w:p>
        </w:tc>
        <w:tc>
          <w:tcPr>
            <w:tcW w:w="801" w:type="dxa"/>
            <w:tcBorders>
              <w:top w:val="single" w:sz="4" w:space="0" w:color="auto"/>
              <w:left w:val="nil"/>
              <w:bottom w:val="single" w:sz="4" w:space="0" w:color="auto"/>
              <w:right w:val="single" w:sz="4" w:space="0" w:color="auto"/>
            </w:tcBorders>
            <w:shd w:val="clear" w:color="auto" w:fill="auto"/>
            <w:noWrap/>
          </w:tcPr>
          <w:p w14:paraId="71303810"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1E3B6AC" w14:textId="6FE93413"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7E3BDDF" w14:textId="607FBB4E"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6F80899"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46EC7B3"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8EFEA14"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116F4B4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E67A4E"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0EED416" w14:textId="77777777" w:rsidR="008217C0"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S9413-010</w:t>
            </w:r>
          </w:p>
        </w:tc>
        <w:tc>
          <w:tcPr>
            <w:tcW w:w="630" w:type="dxa"/>
            <w:tcBorders>
              <w:top w:val="single" w:sz="4" w:space="0" w:color="auto"/>
              <w:left w:val="nil"/>
              <w:bottom w:val="single" w:sz="4" w:space="0" w:color="auto"/>
              <w:right w:val="single" w:sz="4" w:space="0" w:color="auto"/>
            </w:tcBorders>
            <w:shd w:val="clear" w:color="auto" w:fill="auto"/>
            <w:noWrap/>
          </w:tcPr>
          <w:p w14:paraId="054B09FE"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ACAF904" w14:textId="77777777" w:rsidR="008217C0"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47BFDA95"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6314E96" w14:textId="1F4189A9"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CA09CC5" w14:textId="304AE892"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8AB07F5"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45D2C66"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57D428F"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5222985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A8C3A1"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665DE96" w14:textId="77777777" w:rsidR="008217C0"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COLLAR</w:t>
            </w:r>
            <w:r w:rsidRPr="00EC7686">
              <w:rPr>
                <w:rFonts w:cstheme="minorHAnsi"/>
                <w:b/>
                <w:bCs/>
                <w:color w:val="000000"/>
                <w:sz w:val="18"/>
                <w:szCs w:val="18"/>
              </w:rPr>
              <w:br/>
            </w:r>
            <w:r w:rsidRPr="00EC7686">
              <w:rPr>
                <w:rFonts w:cstheme="minorHAnsi"/>
                <w:b/>
                <w:bCs/>
                <w:color w:val="000000"/>
                <w:sz w:val="18"/>
                <w:szCs w:val="18"/>
                <w:shd w:val="clear" w:color="auto" w:fill="FFFFFF"/>
              </w:rPr>
              <w:t>P/N: BACC30M6</w:t>
            </w:r>
          </w:p>
        </w:tc>
        <w:tc>
          <w:tcPr>
            <w:tcW w:w="630" w:type="dxa"/>
            <w:tcBorders>
              <w:top w:val="single" w:sz="4" w:space="0" w:color="auto"/>
              <w:left w:val="nil"/>
              <w:bottom w:val="single" w:sz="4" w:space="0" w:color="auto"/>
              <w:right w:val="single" w:sz="4" w:space="0" w:color="auto"/>
            </w:tcBorders>
            <w:shd w:val="clear" w:color="auto" w:fill="auto"/>
            <w:noWrap/>
          </w:tcPr>
          <w:p w14:paraId="6D191E4B"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7AC2279" w14:textId="77777777" w:rsidR="008217C0"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21B36648"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A67A867" w14:textId="44C8EA2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5B465DC" w14:textId="6ACBAE16"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4B49F3C"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04D9371"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B1E3D4C"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1688B18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3B8565"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A793F38" w14:textId="77777777" w:rsidR="008217C0" w:rsidRPr="00EC7686" w:rsidRDefault="00FF3CF2"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ROD HOLD OPEN</w:t>
            </w:r>
            <w:r w:rsidRPr="00EC7686">
              <w:rPr>
                <w:rFonts w:cstheme="minorHAnsi"/>
                <w:b/>
                <w:bCs/>
                <w:color w:val="000000"/>
                <w:sz w:val="18"/>
                <w:szCs w:val="18"/>
              </w:rPr>
              <w:br/>
            </w:r>
            <w:r w:rsidRPr="00EC7686">
              <w:rPr>
                <w:rFonts w:cstheme="minorHAnsi"/>
                <w:b/>
                <w:bCs/>
                <w:color w:val="000000"/>
                <w:sz w:val="18"/>
                <w:szCs w:val="18"/>
                <w:shd w:val="clear" w:color="auto" w:fill="FFFFFF"/>
              </w:rPr>
              <w:t>P/N: S314A201-2</w:t>
            </w:r>
          </w:p>
        </w:tc>
        <w:tc>
          <w:tcPr>
            <w:tcW w:w="630" w:type="dxa"/>
            <w:tcBorders>
              <w:top w:val="single" w:sz="4" w:space="0" w:color="auto"/>
              <w:left w:val="nil"/>
              <w:bottom w:val="single" w:sz="4" w:space="0" w:color="auto"/>
              <w:right w:val="single" w:sz="4" w:space="0" w:color="auto"/>
            </w:tcBorders>
            <w:shd w:val="clear" w:color="auto" w:fill="auto"/>
            <w:noWrap/>
          </w:tcPr>
          <w:p w14:paraId="287B24C8"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73ED38B" w14:textId="77777777" w:rsidR="008217C0"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w:t>
            </w:r>
          </w:p>
        </w:tc>
        <w:tc>
          <w:tcPr>
            <w:tcW w:w="801" w:type="dxa"/>
            <w:tcBorders>
              <w:top w:val="single" w:sz="4" w:space="0" w:color="auto"/>
              <w:left w:val="nil"/>
              <w:bottom w:val="single" w:sz="4" w:space="0" w:color="auto"/>
              <w:right w:val="single" w:sz="4" w:space="0" w:color="auto"/>
            </w:tcBorders>
            <w:shd w:val="clear" w:color="auto" w:fill="auto"/>
            <w:noWrap/>
          </w:tcPr>
          <w:p w14:paraId="60462887"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E8DA33F" w14:textId="22E26C9E"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ABCB0C9" w14:textId="636DAF28"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3D6BD19"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0215D1E"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AFE3D76"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40ABB63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107EB0"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263F5BB" w14:textId="77777777" w:rsidR="008217C0" w:rsidRDefault="00FF3CF2"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 xml:space="preserve">IGNITER </w:t>
            </w:r>
            <w:r w:rsidR="007779E5" w:rsidRPr="00EC7686">
              <w:rPr>
                <w:rFonts w:cstheme="minorHAnsi"/>
                <w:b/>
                <w:bCs/>
                <w:color w:val="000000"/>
                <w:sz w:val="18"/>
                <w:szCs w:val="18"/>
                <w:shd w:val="clear" w:color="auto" w:fill="FFFFFF"/>
              </w:rPr>
              <w:t>PLUG. A</w:t>
            </w:r>
            <w:r w:rsidRPr="00EC7686">
              <w:rPr>
                <w:rFonts w:cstheme="minorHAnsi"/>
                <w:b/>
                <w:bCs/>
                <w:color w:val="000000"/>
                <w:sz w:val="18"/>
                <w:szCs w:val="18"/>
                <w:shd w:val="clear" w:color="auto" w:fill="FFFFFF"/>
              </w:rPr>
              <w:t>.</w:t>
            </w:r>
            <w:r w:rsidR="007779E5" w:rsidRPr="00EC7686">
              <w:rPr>
                <w:rFonts w:cstheme="minorHAnsi"/>
                <w:b/>
                <w:bCs/>
                <w:color w:val="000000"/>
                <w:sz w:val="18"/>
                <w:szCs w:val="18"/>
                <w:shd w:val="clear" w:color="auto" w:fill="FFFFFF"/>
              </w:rPr>
              <w:t>P. U</w:t>
            </w:r>
            <w:r w:rsidRPr="00EC7686">
              <w:rPr>
                <w:rFonts w:cstheme="minorHAnsi"/>
                <w:b/>
                <w:bCs/>
                <w:color w:val="000000"/>
                <w:sz w:val="18"/>
                <w:szCs w:val="18"/>
              </w:rPr>
              <w:br/>
            </w:r>
            <w:r w:rsidRPr="00EC7686">
              <w:rPr>
                <w:rFonts w:cstheme="minorHAnsi"/>
                <w:b/>
                <w:bCs/>
                <w:color w:val="000000"/>
                <w:sz w:val="18"/>
                <w:szCs w:val="18"/>
                <w:shd w:val="clear" w:color="auto" w:fill="FFFFFF"/>
              </w:rPr>
              <w:t>P/N: 3888210-1</w:t>
            </w:r>
          </w:p>
          <w:p w14:paraId="63A0B55D" w14:textId="77777777" w:rsidR="007779E5" w:rsidRPr="00EC7686" w:rsidRDefault="007779E5" w:rsidP="007779E5">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CH31723</w:t>
            </w:r>
          </w:p>
          <w:p w14:paraId="34D8E135" w14:textId="275A9A10" w:rsidR="007779E5" w:rsidRPr="00EC7686" w:rsidRDefault="007779E5" w:rsidP="00EC7686">
            <w:pPr>
              <w:spacing w:after="0" w:line="240" w:lineRule="auto"/>
              <w:rPr>
                <w:rFonts w:eastAsia="Times New Roman" w:cstheme="minorHAnsi"/>
                <w:color w:val="000000"/>
                <w:sz w:val="18"/>
                <w:szCs w:val="18"/>
              </w:rPr>
            </w:pPr>
          </w:p>
        </w:tc>
        <w:tc>
          <w:tcPr>
            <w:tcW w:w="630" w:type="dxa"/>
            <w:tcBorders>
              <w:top w:val="single" w:sz="4" w:space="0" w:color="auto"/>
              <w:left w:val="nil"/>
              <w:bottom w:val="single" w:sz="4" w:space="0" w:color="auto"/>
              <w:right w:val="single" w:sz="4" w:space="0" w:color="auto"/>
            </w:tcBorders>
            <w:shd w:val="clear" w:color="auto" w:fill="auto"/>
            <w:noWrap/>
          </w:tcPr>
          <w:p w14:paraId="7F447BBA"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14B87BC" w14:textId="77777777" w:rsidR="008217C0" w:rsidRPr="00EC7686" w:rsidRDefault="00FF3CF2"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49A2DFD5"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871D27D" w14:textId="01E56F7F"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1A4B7C4" w14:textId="59F30612"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72A9013"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6E619BF"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4767D25"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2272ECA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F9340B"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F53DD67" w14:textId="2CADA5BA" w:rsidR="008217C0" w:rsidRDefault="003C7925"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FILTER</w:t>
            </w:r>
            <w:r w:rsidRPr="00EC7686">
              <w:rPr>
                <w:rFonts w:cstheme="minorHAnsi"/>
                <w:b/>
                <w:bCs/>
                <w:color w:val="000000"/>
                <w:sz w:val="18"/>
                <w:szCs w:val="18"/>
              </w:rPr>
              <w:br/>
            </w:r>
            <w:r w:rsidRPr="00EC7686">
              <w:rPr>
                <w:rFonts w:cstheme="minorHAnsi"/>
                <w:b/>
                <w:bCs/>
                <w:color w:val="000000"/>
                <w:sz w:val="18"/>
                <w:szCs w:val="18"/>
                <w:shd w:val="clear" w:color="auto" w:fill="FFFFFF"/>
              </w:rPr>
              <w:t>P/N: 7554849</w:t>
            </w:r>
          </w:p>
          <w:p w14:paraId="1CBBABD6" w14:textId="5973BB76" w:rsidR="0004241E" w:rsidRDefault="0004241E" w:rsidP="0004241E">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WF329115</w:t>
            </w:r>
          </w:p>
          <w:p w14:paraId="7B4E5D77" w14:textId="5BC212B0" w:rsidR="0004241E" w:rsidRPr="00EC7686" w:rsidRDefault="0004241E" w:rsidP="00EC7686">
            <w:pPr>
              <w:spacing w:after="0" w:line="240" w:lineRule="auto"/>
              <w:rPr>
                <w:rFonts w:eastAsia="Times New Roman" w:cstheme="minorHAnsi"/>
                <w:color w:val="000000"/>
                <w:sz w:val="18"/>
                <w:szCs w:val="18"/>
              </w:rPr>
            </w:pPr>
          </w:p>
        </w:tc>
        <w:tc>
          <w:tcPr>
            <w:tcW w:w="630" w:type="dxa"/>
            <w:tcBorders>
              <w:top w:val="single" w:sz="4" w:space="0" w:color="auto"/>
              <w:left w:val="nil"/>
              <w:bottom w:val="single" w:sz="4" w:space="0" w:color="auto"/>
              <w:right w:val="single" w:sz="4" w:space="0" w:color="auto"/>
            </w:tcBorders>
            <w:shd w:val="clear" w:color="auto" w:fill="auto"/>
            <w:noWrap/>
          </w:tcPr>
          <w:p w14:paraId="08648569"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35EC545" w14:textId="77777777" w:rsidR="008217C0" w:rsidRPr="00EC7686" w:rsidRDefault="003C792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7</w:t>
            </w:r>
          </w:p>
        </w:tc>
        <w:tc>
          <w:tcPr>
            <w:tcW w:w="801" w:type="dxa"/>
            <w:tcBorders>
              <w:top w:val="single" w:sz="4" w:space="0" w:color="auto"/>
              <w:left w:val="nil"/>
              <w:bottom w:val="single" w:sz="4" w:space="0" w:color="auto"/>
              <w:right w:val="single" w:sz="4" w:space="0" w:color="auto"/>
            </w:tcBorders>
            <w:shd w:val="clear" w:color="auto" w:fill="auto"/>
            <w:noWrap/>
          </w:tcPr>
          <w:p w14:paraId="35C29D6B"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61DD1F0" w14:textId="5B3CBD73"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10BA347" w14:textId="443CDE9C"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683B262"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55F4067"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236915A"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74BC838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B05404"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B93F4D2" w14:textId="77777777" w:rsidR="008217C0" w:rsidRPr="00EC7686" w:rsidRDefault="00A21818"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TAPE-ADHESIVE -1 RL/ 33 ME</w:t>
            </w:r>
            <w:r w:rsidRPr="00EC7686">
              <w:rPr>
                <w:rFonts w:cstheme="minorHAnsi"/>
                <w:b/>
                <w:bCs/>
                <w:color w:val="000000"/>
                <w:sz w:val="18"/>
                <w:szCs w:val="18"/>
              </w:rPr>
              <w:br/>
            </w:r>
            <w:r w:rsidRPr="00EC7686">
              <w:rPr>
                <w:rFonts w:cstheme="minorHAnsi"/>
                <w:b/>
                <w:bCs/>
                <w:color w:val="000000"/>
                <w:sz w:val="18"/>
                <w:szCs w:val="18"/>
                <w:shd w:val="clear" w:color="auto" w:fill="FFFFFF"/>
              </w:rPr>
              <w:t>P/N: DAN328AS25</w:t>
            </w:r>
          </w:p>
        </w:tc>
        <w:tc>
          <w:tcPr>
            <w:tcW w:w="630" w:type="dxa"/>
            <w:tcBorders>
              <w:top w:val="single" w:sz="4" w:space="0" w:color="auto"/>
              <w:left w:val="nil"/>
              <w:bottom w:val="single" w:sz="4" w:space="0" w:color="auto"/>
              <w:right w:val="single" w:sz="4" w:space="0" w:color="auto"/>
            </w:tcBorders>
            <w:shd w:val="clear" w:color="auto" w:fill="auto"/>
            <w:noWrap/>
          </w:tcPr>
          <w:p w14:paraId="1623EE30"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B756F5E"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35</w:t>
            </w:r>
          </w:p>
        </w:tc>
        <w:tc>
          <w:tcPr>
            <w:tcW w:w="801" w:type="dxa"/>
            <w:tcBorders>
              <w:top w:val="single" w:sz="4" w:space="0" w:color="auto"/>
              <w:left w:val="nil"/>
              <w:bottom w:val="single" w:sz="4" w:space="0" w:color="auto"/>
              <w:right w:val="single" w:sz="4" w:space="0" w:color="auto"/>
            </w:tcBorders>
            <w:shd w:val="clear" w:color="auto" w:fill="auto"/>
            <w:noWrap/>
          </w:tcPr>
          <w:p w14:paraId="633E515F"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ROLL</w:t>
            </w:r>
          </w:p>
        </w:tc>
        <w:tc>
          <w:tcPr>
            <w:tcW w:w="971" w:type="dxa"/>
            <w:tcBorders>
              <w:top w:val="single" w:sz="4" w:space="0" w:color="auto"/>
              <w:left w:val="nil"/>
              <w:bottom w:val="single" w:sz="4" w:space="0" w:color="auto"/>
              <w:right w:val="single" w:sz="4" w:space="0" w:color="auto"/>
            </w:tcBorders>
            <w:shd w:val="clear" w:color="auto" w:fill="auto"/>
            <w:noWrap/>
          </w:tcPr>
          <w:p w14:paraId="68C49CD3" w14:textId="6E34EDD8"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9C13965" w14:textId="7F957C3D"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4C3C35D"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52AA14C"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F7ACAA3"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7182B73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0E308C"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E6963B8" w14:textId="77777777" w:rsidR="008217C0" w:rsidRPr="00EC7686" w:rsidRDefault="00A21818"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REVET</w:t>
            </w:r>
            <w:r w:rsidRPr="00EC7686">
              <w:rPr>
                <w:rFonts w:cstheme="minorHAnsi"/>
                <w:b/>
                <w:bCs/>
                <w:color w:val="000000"/>
                <w:sz w:val="18"/>
                <w:szCs w:val="18"/>
              </w:rPr>
              <w:br/>
            </w:r>
            <w:r w:rsidRPr="00EC7686">
              <w:rPr>
                <w:rFonts w:cstheme="minorHAnsi"/>
                <w:b/>
                <w:bCs/>
                <w:color w:val="000000"/>
                <w:sz w:val="18"/>
                <w:szCs w:val="18"/>
                <w:shd w:val="clear" w:color="auto" w:fill="FFFFFF"/>
              </w:rPr>
              <w:t>P/N: 2608438-3</w:t>
            </w:r>
          </w:p>
        </w:tc>
        <w:tc>
          <w:tcPr>
            <w:tcW w:w="630" w:type="dxa"/>
            <w:tcBorders>
              <w:top w:val="single" w:sz="4" w:space="0" w:color="auto"/>
              <w:left w:val="nil"/>
              <w:bottom w:val="single" w:sz="4" w:space="0" w:color="auto"/>
              <w:right w:val="single" w:sz="4" w:space="0" w:color="auto"/>
            </w:tcBorders>
            <w:shd w:val="clear" w:color="auto" w:fill="auto"/>
            <w:noWrap/>
          </w:tcPr>
          <w:p w14:paraId="0C23633D"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4A2C306"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332088EF"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23204CE" w14:textId="24CC2B45"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3EF0D5B" w14:textId="47A4BA53"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4E03095"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7B48A69"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42EC685"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1B6F919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BB2C65"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DA2E4C0" w14:textId="77777777" w:rsidR="008217C0" w:rsidRPr="00EC7686" w:rsidRDefault="00A21818"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PLUG-FUSIBLE</w:t>
            </w:r>
            <w:r w:rsidRPr="00EC7686">
              <w:rPr>
                <w:rFonts w:cstheme="minorHAnsi"/>
                <w:b/>
                <w:bCs/>
                <w:color w:val="000000"/>
                <w:sz w:val="18"/>
                <w:szCs w:val="18"/>
              </w:rPr>
              <w:br/>
            </w:r>
            <w:r w:rsidRPr="00EC7686">
              <w:rPr>
                <w:rFonts w:cstheme="minorHAnsi"/>
                <w:b/>
                <w:bCs/>
                <w:color w:val="000000"/>
                <w:sz w:val="18"/>
                <w:szCs w:val="18"/>
                <w:shd w:val="clear" w:color="auto" w:fill="FFFFFF"/>
              </w:rPr>
              <w:t>P/N: GA30630</w:t>
            </w:r>
          </w:p>
        </w:tc>
        <w:tc>
          <w:tcPr>
            <w:tcW w:w="630" w:type="dxa"/>
            <w:tcBorders>
              <w:top w:val="single" w:sz="4" w:space="0" w:color="auto"/>
              <w:left w:val="nil"/>
              <w:bottom w:val="single" w:sz="4" w:space="0" w:color="auto"/>
              <w:right w:val="single" w:sz="4" w:space="0" w:color="auto"/>
            </w:tcBorders>
            <w:shd w:val="clear" w:color="auto" w:fill="auto"/>
            <w:noWrap/>
          </w:tcPr>
          <w:p w14:paraId="5D2E6D38"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920E485"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5DEBA0B9"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381D451" w14:textId="158CEE34"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6BAEB9D" w14:textId="5A9AF185"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BEDA4C1"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6D634DE"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2B6D754"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085825D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308900"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B047B40" w14:textId="77777777" w:rsidR="008217C0" w:rsidRPr="00EC7686" w:rsidRDefault="00A21818"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Grease No 5</w:t>
            </w:r>
            <w:r w:rsidRPr="00EC7686">
              <w:rPr>
                <w:rFonts w:cstheme="minorHAnsi"/>
                <w:b/>
                <w:bCs/>
                <w:color w:val="000000"/>
                <w:sz w:val="18"/>
                <w:szCs w:val="18"/>
              </w:rPr>
              <w:br/>
            </w:r>
            <w:r w:rsidRPr="00EC7686">
              <w:rPr>
                <w:rFonts w:cstheme="minorHAnsi"/>
                <w:b/>
                <w:bCs/>
                <w:color w:val="000000"/>
                <w:sz w:val="18"/>
                <w:szCs w:val="18"/>
                <w:shd w:val="clear" w:color="auto" w:fill="FFFFFF"/>
              </w:rPr>
              <w:t>P/N: MIL-G-3545C</w:t>
            </w:r>
          </w:p>
        </w:tc>
        <w:tc>
          <w:tcPr>
            <w:tcW w:w="630" w:type="dxa"/>
            <w:tcBorders>
              <w:top w:val="single" w:sz="4" w:space="0" w:color="auto"/>
              <w:left w:val="nil"/>
              <w:bottom w:val="single" w:sz="4" w:space="0" w:color="auto"/>
              <w:right w:val="single" w:sz="4" w:space="0" w:color="auto"/>
            </w:tcBorders>
            <w:shd w:val="clear" w:color="auto" w:fill="auto"/>
            <w:noWrap/>
          </w:tcPr>
          <w:p w14:paraId="35F90D35"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E7C849E"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25</w:t>
            </w:r>
          </w:p>
        </w:tc>
        <w:tc>
          <w:tcPr>
            <w:tcW w:w="801" w:type="dxa"/>
            <w:tcBorders>
              <w:top w:val="single" w:sz="4" w:space="0" w:color="auto"/>
              <w:left w:val="nil"/>
              <w:bottom w:val="single" w:sz="4" w:space="0" w:color="auto"/>
              <w:right w:val="single" w:sz="4" w:space="0" w:color="auto"/>
            </w:tcBorders>
            <w:shd w:val="clear" w:color="auto" w:fill="auto"/>
            <w:noWrap/>
          </w:tcPr>
          <w:p w14:paraId="79F87D7B"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4CF2E0F4" w14:textId="053050BD"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CACC17E" w14:textId="299618D6"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A87B1E0"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2BFB392"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F58AFAB" w14:textId="77777777" w:rsidR="008217C0" w:rsidRPr="00EC7686" w:rsidRDefault="008217C0" w:rsidP="00EC7686">
            <w:pPr>
              <w:spacing w:after="0" w:line="240" w:lineRule="auto"/>
              <w:rPr>
                <w:rFonts w:eastAsia="Times New Roman" w:cstheme="minorHAnsi"/>
                <w:color w:val="000000"/>
                <w:sz w:val="18"/>
                <w:szCs w:val="18"/>
              </w:rPr>
            </w:pPr>
          </w:p>
        </w:tc>
      </w:tr>
      <w:tr w:rsidR="008217C0" w:rsidRPr="00653B8C" w14:paraId="673511F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B0602E" w14:textId="77777777" w:rsidR="008217C0" w:rsidRPr="00EC7686" w:rsidRDefault="008217C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1668B97" w14:textId="77777777" w:rsidR="008217C0" w:rsidRPr="00EC7686" w:rsidRDefault="00A21818" w:rsidP="00EC7686">
            <w:pPr>
              <w:spacing w:after="0" w:line="240" w:lineRule="auto"/>
              <w:rPr>
                <w:rFonts w:eastAsia="Times New Roman" w:cstheme="minorHAnsi"/>
                <w:color w:val="000000"/>
                <w:sz w:val="18"/>
                <w:szCs w:val="18"/>
              </w:rPr>
            </w:pPr>
            <w:r w:rsidRPr="00EC7686">
              <w:rPr>
                <w:rFonts w:cstheme="minorHAnsi"/>
                <w:b/>
                <w:bCs/>
                <w:color w:val="000000"/>
                <w:sz w:val="18"/>
                <w:szCs w:val="18"/>
                <w:shd w:val="clear" w:color="auto" w:fill="FFFFFF"/>
              </w:rPr>
              <w:t>SEAL</w:t>
            </w:r>
            <w:r w:rsidRPr="00EC7686">
              <w:rPr>
                <w:rFonts w:cstheme="minorHAnsi"/>
                <w:b/>
                <w:bCs/>
                <w:color w:val="000000"/>
                <w:sz w:val="18"/>
                <w:szCs w:val="18"/>
              </w:rPr>
              <w:br/>
            </w:r>
            <w:r w:rsidRPr="00EC7686">
              <w:rPr>
                <w:rFonts w:cstheme="minorHAnsi"/>
                <w:b/>
                <w:bCs/>
                <w:color w:val="000000"/>
                <w:sz w:val="18"/>
                <w:szCs w:val="18"/>
                <w:shd w:val="clear" w:color="auto" w:fill="FFFFFF"/>
              </w:rPr>
              <w:t>P/N: 65-68280-48</w:t>
            </w:r>
          </w:p>
        </w:tc>
        <w:tc>
          <w:tcPr>
            <w:tcW w:w="630" w:type="dxa"/>
            <w:tcBorders>
              <w:top w:val="single" w:sz="4" w:space="0" w:color="auto"/>
              <w:left w:val="nil"/>
              <w:bottom w:val="single" w:sz="4" w:space="0" w:color="auto"/>
              <w:right w:val="single" w:sz="4" w:space="0" w:color="auto"/>
            </w:tcBorders>
            <w:shd w:val="clear" w:color="auto" w:fill="auto"/>
            <w:noWrap/>
          </w:tcPr>
          <w:p w14:paraId="3606199D" w14:textId="77777777" w:rsidR="008217C0" w:rsidRPr="00EC7686" w:rsidRDefault="008217C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3117C3F" w14:textId="77777777" w:rsidR="008217C0"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70D8390D" w14:textId="77777777"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211A275" w14:textId="7E4389BA"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9922A5C" w14:textId="0007A96C" w:rsidR="008217C0" w:rsidRPr="00EC7686" w:rsidRDefault="008217C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76FECAE" w14:textId="77777777" w:rsidR="008217C0" w:rsidRPr="00EC7686" w:rsidRDefault="008217C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BD7A036" w14:textId="77777777" w:rsidR="008217C0" w:rsidRPr="00EC7686" w:rsidRDefault="008217C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A29F8A7" w14:textId="77777777" w:rsidR="008217C0" w:rsidRPr="00EC7686" w:rsidRDefault="008217C0" w:rsidP="00EC7686">
            <w:pPr>
              <w:spacing w:after="0" w:line="240" w:lineRule="auto"/>
              <w:rPr>
                <w:rFonts w:eastAsia="Times New Roman" w:cstheme="minorHAnsi"/>
                <w:color w:val="000000"/>
                <w:sz w:val="18"/>
                <w:szCs w:val="18"/>
              </w:rPr>
            </w:pPr>
          </w:p>
        </w:tc>
      </w:tr>
      <w:tr w:rsidR="00A21818" w:rsidRPr="00653B8C" w14:paraId="7911EB8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FFB8ED"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0547A1C" w14:textId="77777777" w:rsidR="00A21818" w:rsidRDefault="00A21818"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LAMP 387</w:t>
            </w:r>
            <w:r w:rsidRPr="00EC7686">
              <w:rPr>
                <w:rFonts w:cstheme="minorHAnsi"/>
                <w:b/>
                <w:bCs/>
                <w:color w:val="000000"/>
                <w:sz w:val="18"/>
                <w:szCs w:val="18"/>
              </w:rPr>
              <w:br/>
            </w:r>
            <w:r w:rsidRPr="00EC7686">
              <w:rPr>
                <w:rFonts w:cstheme="minorHAnsi"/>
                <w:b/>
                <w:bCs/>
                <w:color w:val="000000"/>
                <w:sz w:val="18"/>
                <w:szCs w:val="18"/>
                <w:shd w:val="clear" w:color="auto" w:fill="FFFFFF"/>
              </w:rPr>
              <w:t>P/N: GE387</w:t>
            </w:r>
          </w:p>
          <w:p w14:paraId="626647C5" w14:textId="700738F0" w:rsidR="0004241E" w:rsidRPr="00EC7686" w:rsidRDefault="0004241E" w:rsidP="00EC7686">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Alt P/N </w:t>
            </w:r>
            <w:r w:rsidRPr="00EC7686">
              <w:rPr>
                <w:rFonts w:cstheme="minorHAnsi"/>
                <w:b/>
                <w:bCs/>
                <w:color w:val="000000"/>
                <w:sz w:val="18"/>
                <w:szCs w:val="18"/>
                <w:shd w:val="clear" w:color="auto" w:fill="FFFFFF"/>
              </w:rPr>
              <w:t>MS25237-387AS15</w:t>
            </w:r>
          </w:p>
        </w:tc>
        <w:tc>
          <w:tcPr>
            <w:tcW w:w="630" w:type="dxa"/>
            <w:tcBorders>
              <w:top w:val="single" w:sz="4" w:space="0" w:color="auto"/>
              <w:left w:val="nil"/>
              <w:bottom w:val="single" w:sz="4" w:space="0" w:color="auto"/>
              <w:right w:val="single" w:sz="4" w:space="0" w:color="auto"/>
            </w:tcBorders>
            <w:shd w:val="clear" w:color="auto" w:fill="auto"/>
            <w:noWrap/>
          </w:tcPr>
          <w:p w14:paraId="08DC2B2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170682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5058C37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84E71A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46B3AC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0BA00B6"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ABA370A"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4DE23D8"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A51354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2E99A9"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FC9D365" w14:textId="77777777" w:rsidR="00A21818" w:rsidRPr="00EC7686" w:rsidRDefault="00A21818"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 PACKING</w:t>
            </w:r>
            <w:r w:rsidRPr="00EC7686">
              <w:rPr>
                <w:rFonts w:cstheme="minorHAnsi"/>
                <w:b/>
                <w:bCs/>
                <w:color w:val="000000"/>
                <w:sz w:val="18"/>
                <w:szCs w:val="18"/>
              </w:rPr>
              <w:br/>
            </w:r>
            <w:r w:rsidRPr="00EC7686">
              <w:rPr>
                <w:rFonts w:cstheme="minorHAnsi"/>
                <w:b/>
                <w:bCs/>
                <w:color w:val="000000"/>
                <w:sz w:val="18"/>
                <w:szCs w:val="18"/>
                <w:shd w:val="clear" w:color="auto" w:fill="FFFFFF"/>
              </w:rPr>
              <w:t>P/N: 733B9FT972-P3</w:t>
            </w:r>
          </w:p>
        </w:tc>
        <w:tc>
          <w:tcPr>
            <w:tcW w:w="630" w:type="dxa"/>
            <w:tcBorders>
              <w:top w:val="single" w:sz="4" w:space="0" w:color="auto"/>
              <w:left w:val="nil"/>
              <w:bottom w:val="single" w:sz="4" w:space="0" w:color="auto"/>
              <w:right w:val="single" w:sz="4" w:space="0" w:color="auto"/>
            </w:tcBorders>
            <w:shd w:val="clear" w:color="auto" w:fill="auto"/>
            <w:noWrap/>
          </w:tcPr>
          <w:p w14:paraId="6CBF8BDA"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B6512F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3F94A55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4986CE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69783E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DAC43E2"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4B4FE74"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E92A1AC"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36B405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76A170"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A1C370E" w14:textId="77777777" w:rsidR="00A21818" w:rsidRPr="00EC7686" w:rsidRDefault="00A21818"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BACB30LU4-45</w:t>
            </w:r>
          </w:p>
        </w:tc>
        <w:tc>
          <w:tcPr>
            <w:tcW w:w="630" w:type="dxa"/>
            <w:tcBorders>
              <w:top w:val="single" w:sz="4" w:space="0" w:color="auto"/>
              <w:left w:val="nil"/>
              <w:bottom w:val="single" w:sz="4" w:space="0" w:color="auto"/>
              <w:right w:val="single" w:sz="4" w:space="0" w:color="auto"/>
            </w:tcBorders>
            <w:shd w:val="clear" w:color="auto" w:fill="auto"/>
            <w:noWrap/>
          </w:tcPr>
          <w:p w14:paraId="0778E71C"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446DA8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6D3AB0E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FA186C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2BC59A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EC95CE0"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DFCD02C"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6CAF6CE"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9EE16C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8FF4B1"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1AAEEC9" w14:textId="77777777" w:rsidR="00A21818" w:rsidRPr="00EC7686" w:rsidRDefault="00A21818"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NAS6703-2</w:t>
            </w:r>
          </w:p>
        </w:tc>
        <w:tc>
          <w:tcPr>
            <w:tcW w:w="630" w:type="dxa"/>
            <w:tcBorders>
              <w:top w:val="single" w:sz="4" w:space="0" w:color="auto"/>
              <w:left w:val="nil"/>
              <w:bottom w:val="single" w:sz="4" w:space="0" w:color="auto"/>
              <w:right w:val="single" w:sz="4" w:space="0" w:color="auto"/>
            </w:tcBorders>
            <w:shd w:val="clear" w:color="auto" w:fill="auto"/>
            <w:noWrap/>
          </w:tcPr>
          <w:p w14:paraId="55976F9B"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DA17E4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25</w:t>
            </w:r>
          </w:p>
        </w:tc>
        <w:tc>
          <w:tcPr>
            <w:tcW w:w="801" w:type="dxa"/>
            <w:tcBorders>
              <w:top w:val="single" w:sz="4" w:space="0" w:color="auto"/>
              <w:left w:val="nil"/>
              <w:bottom w:val="single" w:sz="4" w:space="0" w:color="auto"/>
              <w:right w:val="single" w:sz="4" w:space="0" w:color="auto"/>
            </w:tcBorders>
            <w:shd w:val="clear" w:color="auto" w:fill="auto"/>
            <w:noWrap/>
          </w:tcPr>
          <w:p w14:paraId="2777268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10D67E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A58BE0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97DC3BD"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8CB1D46"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32EEAAF"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20D80F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EC12D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49C1122" w14:textId="77777777" w:rsidR="00A21818" w:rsidRPr="00EC7686" w:rsidRDefault="00A21818"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NYLON CABLE</w:t>
            </w:r>
            <w:r w:rsidRPr="00EC7686">
              <w:rPr>
                <w:rFonts w:cstheme="minorHAnsi"/>
                <w:b/>
                <w:bCs/>
                <w:color w:val="000000"/>
                <w:sz w:val="18"/>
                <w:szCs w:val="18"/>
              </w:rPr>
              <w:br/>
            </w:r>
            <w:r w:rsidRPr="00EC7686">
              <w:rPr>
                <w:rFonts w:cstheme="minorHAnsi"/>
                <w:b/>
                <w:bCs/>
                <w:color w:val="000000"/>
                <w:sz w:val="18"/>
                <w:szCs w:val="18"/>
                <w:shd w:val="clear" w:color="auto" w:fill="FFFFFF"/>
              </w:rPr>
              <w:t>P/N: CV300S</w:t>
            </w:r>
          </w:p>
        </w:tc>
        <w:tc>
          <w:tcPr>
            <w:tcW w:w="630" w:type="dxa"/>
            <w:tcBorders>
              <w:top w:val="single" w:sz="4" w:space="0" w:color="auto"/>
              <w:left w:val="nil"/>
              <w:bottom w:val="single" w:sz="4" w:space="0" w:color="auto"/>
              <w:right w:val="single" w:sz="4" w:space="0" w:color="auto"/>
            </w:tcBorders>
            <w:shd w:val="clear" w:color="auto" w:fill="auto"/>
            <w:noWrap/>
          </w:tcPr>
          <w:p w14:paraId="024A1A53"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FE094E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15BC547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500D97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CA325E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9F13AEC"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66E583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239E4DC"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BC2064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199B02"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05C91AA"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BACB30LU4-7</w:t>
            </w:r>
          </w:p>
        </w:tc>
        <w:tc>
          <w:tcPr>
            <w:tcW w:w="630" w:type="dxa"/>
            <w:tcBorders>
              <w:top w:val="single" w:sz="4" w:space="0" w:color="auto"/>
              <w:left w:val="nil"/>
              <w:bottom w:val="single" w:sz="4" w:space="0" w:color="auto"/>
              <w:right w:val="single" w:sz="4" w:space="0" w:color="auto"/>
            </w:tcBorders>
            <w:shd w:val="clear" w:color="auto" w:fill="auto"/>
            <w:noWrap/>
          </w:tcPr>
          <w:p w14:paraId="1A4CFD0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692C577"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17AE1F41"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DF1BCD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DE6F8E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0E7532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56D5FC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00004BA"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4A32C30"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D786A53"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F93DC2E"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BATTERY-MODEL 213</w:t>
            </w:r>
            <w:r w:rsidRPr="00EC7686">
              <w:rPr>
                <w:rFonts w:cstheme="minorHAnsi"/>
                <w:b/>
                <w:bCs/>
                <w:color w:val="000000"/>
                <w:sz w:val="18"/>
                <w:szCs w:val="18"/>
              </w:rPr>
              <w:br/>
            </w:r>
            <w:r w:rsidRPr="00EC7686">
              <w:rPr>
                <w:rFonts w:cstheme="minorHAnsi"/>
                <w:b/>
                <w:bCs/>
                <w:color w:val="000000"/>
                <w:sz w:val="18"/>
                <w:szCs w:val="18"/>
                <w:shd w:val="clear" w:color="auto" w:fill="FFFFFF"/>
              </w:rPr>
              <w:t>P/N: P4-01-0021</w:t>
            </w:r>
          </w:p>
        </w:tc>
        <w:tc>
          <w:tcPr>
            <w:tcW w:w="630" w:type="dxa"/>
            <w:tcBorders>
              <w:top w:val="single" w:sz="4" w:space="0" w:color="auto"/>
              <w:left w:val="nil"/>
              <w:bottom w:val="single" w:sz="4" w:space="0" w:color="auto"/>
              <w:right w:val="single" w:sz="4" w:space="0" w:color="auto"/>
            </w:tcBorders>
            <w:shd w:val="clear" w:color="auto" w:fill="auto"/>
            <w:noWrap/>
          </w:tcPr>
          <w:p w14:paraId="36728516"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268758E"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5C72BD3F"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8D312F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48BA25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BDEB852"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A51F2CA"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4DBF06B"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902CE21"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2E2F5E4"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8001E79"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STEM VALVE</w:t>
            </w:r>
            <w:r w:rsidRPr="00EC7686">
              <w:rPr>
                <w:rFonts w:cstheme="minorHAnsi"/>
                <w:b/>
                <w:bCs/>
                <w:color w:val="000000"/>
                <w:sz w:val="18"/>
                <w:szCs w:val="18"/>
              </w:rPr>
              <w:br/>
            </w:r>
            <w:r w:rsidRPr="00EC7686">
              <w:rPr>
                <w:rFonts w:cstheme="minorHAnsi"/>
                <w:b/>
                <w:bCs/>
                <w:color w:val="000000"/>
                <w:sz w:val="18"/>
                <w:szCs w:val="18"/>
                <w:shd w:val="clear" w:color="auto" w:fill="FFFFFF"/>
              </w:rPr>
              <w:t>P/N: TR761-02</w:t>
            </w:r>
          </w:p>
        </w:tc>
        <w:tc>
          <w:tcPr>
            <w:tcW w:w="630" w:type="dxa"/>
            <w:tcBorders>
              <w:top w:val="single" w:sz="4" w:space="0" w:color="auto"/>
              <w:left w:val="nil"/>
              <w:bottom w:val="single" w:sz="4" w:space="0" w:color="auto"/>
              <w:right w:val="single" w:sz="4" w:space="0" w:color="auto"/>
            </w:tcBorders>
            <w:shd w:val="clear" w:color="auto" w:fill="auto"/>
            <w:noWrap/>
          </w:tcPr>
          <w:p w14:paraId="079DB824"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8ADE8B0"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52C476D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60FD3D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83EF91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2E67EE2"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F9E7F4A"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E8615E5"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7B124D6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BAA9CF5"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B543C19"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M83248-1-028</w:t>
            </w:r>
          </w:p>
        </w:tc>
        <w:tc>
          <w:tcPr>
            <w:tcW w:w="630" w:type="dxa"/>
            <w:tcBorders>
              <w:top w:val="single" w:sz="4" w:space="0" w:color="auto"/>
              <w:left w:val="nil"/>
              <w:bottom w:val="single" w:sz="4" w:space="0" w:color="auto"/>
              <w:right w:val="single" w:sz="4" w:space="0" w:color="auto"/>
            </w:tcBorders>
            <w:shd w:val="clear" w:color="auto" w:fill="auto"/>
            <w:noWrap/>
          </w:tcPr>
          <w:p w14:paraId="09923D70"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A4BA790"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536809C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94C795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5D84BE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5E4F7CC"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C0311E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CD24E4B"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2A633F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82FCD5F"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CE67979"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GREAS</w:t>
            </w:r>
            <w:r w:rsidRPr="00EC7686">
              <w:rPr>
                <w:rFonts w:cstheme="minorHAnsi"/>
                <w:b/>
                <w:bCs/>
                <w:color w:val="000000"/>
                <w:sz w:val="18"/>
                <w:szCs w:val="18"/>
              </w:rPr>
              <w:br/>
            </w:r>
            <w:r w:rsidRPr="00EC7686">
              <w:rPr>
                <w:rFonts w:cstheme="minorHAnsi"/>
                <w:b/>
                <w:bCs/>
                <w:color w:val="000000"/>
                <w:sz w:val="18"/>
                <w:szCs w:val="18"/>
                <w:shd w:val="clear" w:color="auto" w:fill="FFFFFF"/>
              </w:rPr>
              <w:t>P/N: MIL-PRF23827 TYPE B</w:t>
            </w:r>
          </w:p>
        </w:tc>
        <w:tc>
          <w:tcPr>
            <w:tcW w:w="630" w:type="dxa"/>
            <w:tcBorders>
              <w:top w:val="single" w:sz="4" w:space="0" w:color="auto"/>
              <w:left w:val="nil"/>
              <w:bottom w:val="single" w:sz="4" w:space="0" w:color="auto"/>
              <w:right w:val="single" w:sz="4" w:space="0" w:color="auto"/>
            </w:tcBorders>
            <w:shd w:val="clear" w:color="auto" w:fill="auto"/>
            <w:noWrap/>
          </w:tcPr>
          <w:p w14:paraId="20CEE722"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C85C477"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20</w:t>
            </w:r>
          </w:p>
        </w:tc>
        <w:tc>
          <w:tcPr>
            <w:tcW w:w="801" w:type="dxa"/>
            <w:tcBorders>
              <w:top w:val="single" w:sz="4" w:space="0" w:color="auto"/>
              <w:left w:val="nil"/>
              <w:bottom w:val="single" w:sz="4" w:space="0" w:color="auto"/>
              <w:right w:val="single" w:sz="4" w:space="0" w:color="auto"/>
            </w:tcBorders>
            <w:shd w:val="clear" w:color="auto" w:fill="auto"/>
            <w:noWrap/>
          </w:tcPr>
          <w:p w14:paraId="72CEDD26"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0506E56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49C72B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0E9DAC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67BE249"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9A4CF01"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99D1B4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23E245"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29B20C3" w14:textId="77777777" w:rsidR="00A21818"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LINING</w:t>
            </w:r>
            <w:r w:rsidRPr="00EC7686">
              <w:rPr>
                <w:rFonts w:cstheme="minorHAnsi"/>
                <w:b/>
                <w:bCs/>
                <w:color w:val="000000"/>
                <w:sz w:val="18"/>
                <w:szCs w:val="18"/>
              </w:rPr>
              <w:br/>
            </w:r>
            <w:r w:rsidRPr="00EC7686">
              <w:rPr>
                <w:rFonts w:cstheme="minorHAnsi"/>
                <w:b/>
                <w:bCs/>
                <w:color w:val="000000"/>
                <w:sz w:val="18"/>
                <w:szCs w:val="18"/>
                <w:shd w:val="clear" w:color="auto" w:fill="FFFFFF"/>
              </w:rPr>
              <w:t>P/N: 357543</w:t>
            </w:r>
          </w:p>
          <w:p w14:paraId="54AC479C" w14:textId="37BDF54C" w:rsidR="0004241E" w:rsidRPr="00EC7686" w:rsidRDefault="0004241E" w:rsidP="00EC7686">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7377543</w:t>
            </w:r>
          </w:p>
        </w:tc>
        <w:tc>
          <w:tcPr>
            <w:tcW w:w="630" w:type="dxa"/>
            <w:tcBorders>
              <w:top w:val="single" w:sz="4" w:space="0" w:color="auto"/>
              <w:left w:val="nil"/>
              <w:bottom w:val="single" w:sz="4" w:space="0" w:color="auto"/>
              <w:right w:val="single" w:sz="4" w:space="0" w:color="auto"/>
            </w:tcBorders>
            <w:shd w:val="clear" w:color="auto" w:fill="auto"/>
            <w:noWrap/>
          </w:tcPr>
          <w:p w14:paraId="7043FDA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B6671D6"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600</w:t>
            </w:r>
          </w:p>
        </w:tc>
        <w:tc>
          <w:tcPr>
            <w:tcW w:w="801" w:type="dxa"/>
            <w:tcBorders>
              <w:top w:val="single" w:sz="4" w:space="0" w:color="auto"/>
              <w:left w:val="nil"/>
              <w:bottom w:val="single" w:sz="4" w:space="0" w:color="auto"/>
              <w:right w:val="single" w:sz="4" w:space="0" w:color="auto"/>
            </w:tcBorders>
            <w:shd w:val="clear" w:color="auto" w:fill="auto"/>
            <w:noWrap/>
          </w:tcPr>
          <w:p w14:paraId="242A294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07EA9D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64577A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20C8C34"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66B64E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10A77A7"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3D09F4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FA2417"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68EB046" w14:textId="77777777" w:rsidR="00A21818"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ROTOR ASSY</w:t>
            </w:r>
            <w:r w:rsidRPr="00EC7686">
              <w:rPr>
                <w:rFonts w:cstheme="minorHAnsi"/>
                <w:b/>
                <w:bCs/>
                <w:color w:val="000000"/>
                <w:sz w:val="18"/>
                <w:szCs w:val="18"/>
              </w:rPr>
              <w:br/>
            </w:r>
            <w:r w:rsidRPr="00EC7686">
              <w:rPr>
                <w:rFonts w:cstheme="minorHAnsi"/>
                <w:b/>
                <w:bCs/>
                <w:color w:val="000000"/>
                <w:sz w:val="18"/>
                <w:szCs w:val="18"/>
                <w:shd w:val="clear" w:color="auto" w:fill="FFFFFF"/>
              </w:rPr>
              <w:t>P/N: 2610611-750</w:t>
            </w:r>
          </w:p>
          <w:p w14:paraId="52478163" w14:textId="737E1233" w:rsidR="0004241E" w:rsidRPr="00EC7686" w:rsidRDefault="0004241E" w:rsidP="00EC7686">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7370611-750</w:t>
            </w:r>
          </w:p>
        </w:tc>
        <w:tc>
          <w:tcPr>
            <w:tcW w:w="630" w:type="dxa"/>
            <w:tcBorders>
              <w:top w:val="single" w:sz="4" w:space="0" w:color="auto"/>
              <w:left w:val="nil"/>
              <w:bottom w:val="single" w:sz="4" w:space="0" w:color="auto"/>
              <w:right w:val="single" w:sz="4" w:space="0" w:color="auto"/>
            </w:tcBorders>
            <w:shd w:val="clear" w:color="auto" w:fill="auto"/>
            <w:noWrap/>
          </w:tcPr>
          <w:p w14:paraId="1C3B96B2"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510FB70"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15</w:t>
            </w:r>
          </w:p>
        </w:tc>
        <w:tc>
          <w:tcPr>
            <w:tcW w:w="801" w:type="dxa"/>
            <w:tcBorders>
              <w:top w:val="single" w:sz="4" w:space="0" w:color="auto"/>
              <w:left w:val="nil"/>
              <w:bottom w:val="single" w:sz="4" w:space="0" w:color="auto"/>
              <w:right w:val="single" w:sz="4" w:space="0" w:color="auto"/>
            </w:tcBorders>
            <w:shd w:val="clear" w:color="auto" w:fill="auto"/>
            <w:noWrap/>
          </w:tcPr>
          <w:p w14:paraId="678ACA2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27B466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E48319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2A3175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5C43CC1"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45B7628"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820224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18064D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D0ADE83" w14:textId="77777777" w:rsidR="00A21818"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LAMP - 600W</w:t>
            </w:r>
            <w:r w:rsidRPr="00EC7686">
              <w:rPr>
                <w:rFonts w:cstheme="minorHAnsi"/>
                <w:b/>
                <w:bCs/>
                <w:color w:val="000000"/>
                <w:sz w:val="18"/>
                <w:szCs w:val="18"/>
              </w:rPr>
              <w:br/>
            </w:r>
            <w:r w:rsidRPr="00EC7686">
              <w:rPr>
                <w:rFonts w:cstheme="minorHAnsi"/>
                <w:b/>
                <w:bCs/>
                <w:color w:val="000000"/>
                <w:sz w:val="18"/>
                <w:szCs w:val="18"/>
                <w:shd w:val="clear" w:color="auto" w:fill="FFFFFF"/>
              </w:rPr>
              <w:t>P/N: Q4559</w:t>
            </w:r>
          </w:p>
          <w:p w14:paraId="7229A57A" w14:textId="77777777" w:rsidR="0004241E" w:rsidRPr="00EC7686" w:rsidRDefault="0004241E" w:rsidP="0004241E">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10P600W28UP69</w:t>
            </w:r>
          </w:p>
          <w:p w14:paraId="65A9F5CE" w14:textId="19133F56" w:rsidR="0004241E" w:rsidRPr="00EC7686" w:rsidRDefault="0004241E" w:rsidP="00EC7686">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Alt P/N 4559</w:t>
            </w:r>
          </w:p>
        </w:tc>
        <w:tc>
          <w:tcPr>
            <w:tcW w:w="630" w:type="dxa"/>
            <w:tcBorders>
              <w:top w:val="single" w:sz="4" w:space="0" w:color="auto"/>
              <w:left w:val="nil"/>
              <w:bottom w:val="single" w:sz="4" w:space="0" w:color="auto"/>
              <w:right w:val="single" w:sz="4" w:space="0" w:color="auto"/>
            </w:tcBorders>
            <w:shd w:val="clear" w:color="auto" w:fill="auto"/>
            <w:noWrap/>
          </w:tcPr>
          <w:p w14:paraId="4447CE5B"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1C44FD4"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36</w:t>
            </w:r>
          </w:p>
        </w:tc>
        <w:tc>
          <w:tcPr>
            <w:tcW w:w="801" w:type="dxa"/>
            <w:tcBorders>
              <w:top w:val="single" w:sz="4" w:space="0" w:color="auto"/>
              <w:left w:val="nil"/>
              <w:bottom w:val="single" w:sz="4" w:space="0" w:color="auto"/>
              <w:right w:val="single" w:sz="4" w:space="0" w:color="auto"/>
            </w:tcBorders>
            <w:shd w:val="clear" w:color="auto" w:fill="auto"/>
            <w:noWrap/>
          </w:tcPr>
          <w:p w14:paraId="3337388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8807BF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41FB1C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EF40857"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2F0E4C6"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E853A74"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5D1B8CE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D9F6747"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749D0F5"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CARGO TAPE</w:t>
            </w:r>
            <w:r w:rsidRPr="00EC7686">
              <w:rPr>
                <w:rFonts w:cstheme="minorHAnsi"/>
                <w:b/>
                <w:bCs/>
                <w:color w:val="000000"/>
                <w:sz w:val="18"/>
                <w:szCs w:val="18"/>
              </w:rPr>
              <w:br/>
            </w:r>
            <w:r w:rsidRPr="00EC7686">
              <w:rPr>
                <w:rFonts w:cstheme="minorHAnsi"/>
                <w:b/>
                <w:bCs/>
                <w:color w:val="000000"/>
                <w:sz w:val="18"/>
                <w:szCs w:val="18"/>
                <w:shd w:val="clear" w:color="auto" w:fill="FFFFFF"/>
              </w:rPr>
              <w:t>P/N: DAN 378AS25</w:t>
            </w:r>
          </w:p>
        </w:tc>
        <w:tc>
          <w:tcPr>
            <w:tcW w:w="630" w:type="dxa"/>
            <w:tcBorders>
              <w:top w:val="single" w:sz="4" w:space="0" w:color="auto"/>
              <w:left w:val="nil"/>
              <w:bottom w:val="single" w:sz="4" w:space="0" w:color="auto"/>
              <w:right w:val="single" w:sz="4" w:space="0" w:color="auto"/>
            </w:tcBorders>
            <w:shd w:val="clear" w:color="auto" w:fill="auto"/>
            <w:noWrap/>
          </w:tcPr>
          <w:p w14:paraId="25E20964"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B8F189E"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w:t>
            </w:r>
          </w:p>
        </w:tc>
        <w:tc>
          <w:tcPr>
            <w:tcW w:w="801" w:type="dxa"/>
            <w:tcBorders>
              <w:top w:val="single" w:sz="4" w:space="0" w:color="auto"/>
              <w:left w:val="nil"/>
              <w:bottom w:val="single" w:sz="4" w:space="0" w:color="auto"/>
              <w:right w:val="single" w:sz="4" w:space="0" w:color="auto"/>
            </w:tcBorders>
            <w:shd w:val="clear" w:color="auto" w:fill="auto"/>
            <w:noWrap/>
          </w:tcPr>
          <w:p w14:paraId="6BB056B0"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ROLL</w:t>
            </w:r>
          </w:p>
        </w:tc>
        <w:tc>
          <w:tcPr>
            <w:tcW w:w="971" w:type="dxa"/>
            <w:tcBorders>
              <w:top w:val="single" w:sz="4" w:space="0" w:color="auto"/>
              <w:left w:val="nil"/>
              <w:bottom w:val="single" w:sz="4" w:space="0" w:color="auto"/>
              <w:right w:val="single" w:sz="4" w:space="0" w:color="auto"/>
            </w:tcBorders>
            <w:shd w:val="clear" w:color="auto" w:fill="auto"/>
            <w:noWrap/>
          </w:tcPr>
          <w:p w14:paraId="66FA905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580B49F"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59E0F21"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BB736E3"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EC16A64"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4D7A4A9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4F9E054"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11F988A"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HOSE ASSY</w:t>
            </w:r>
            <w:r w:rsidRPr="00EC7686">
              <w:rPr>
                <w:rFonts w:cstheme="minorHAnsi"/>
                <w:b/>
                <w:bCs/>
                <w:color w:val="000000"/>
                <w:sz w:val="18"/>
                <w:szCs w:val="18"/>
              </w:rPr>
              <w:br/>
            </w:r>
            <w:r w:rsidRPr="00EC7686">
              <w:rPr>
                <w:rFonts w:cstheme="minorHAnsi"/>
                <w:b/>
                <w:bCs/>
                <w:color w:val="000000"/>
                <w:sz w:val="18"/>
                <w:szCs w:val="18"/>
                <w:shd w:val="clear" w:color="auto" w:fill="FFFFFF"/>
              </w:rPr>
              <w:t>P/N: BACH8C08NN0230</w:t>
            </w:r>
          </w:p>
        </w:tc>
        <w:tc>
          <w:tcPr>
            <w:tcW w:w="630" w:type="dxa"/>
            <w:tcBorders>
              <w:top w:val="single" w:sz="4" w:space="0" w:color="auto"/>
              <w:left w:val="nil"/>
              <w:bottom w:val="single" w:sz="4" w:space="0" w:color="auto"/>
              <w:right w:val="single" w:sz="4" w:space="0" w:color="auto"/>
            </w:tcBorders>
            <w:shd w:val="clear" w:color="auto" w:fill="auto"/>
            <w:noWrap/>
          </w:tcPr>
          <w:p w14:paraId="342B8514"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49D2AC9"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1C7F09D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0A8803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B4C762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F5E3539"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C2CB13D"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998296F"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0464C2E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78D20DB"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C3257C3"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SEALANT</w:t>
            </w:r>
            <w:r w:rsidRPr="00EC7686">
              <w:rPr>
                <w:rFonts w:cstheme="minorHAnsi"/>
                <w:b/>
                <w:bCs/>
                <w:color w:val="000000"/>
                <w:sz w:val="18"/>
                <w:szCs w:val="18"/>
              </w:rPr>
              <w:br/>
            </w:r>
            <w:r w:rsidRPr="00EC7686">
              <w:rPr>
                <w:rFonts w:cstheme="minorHAnsi"/>
                <w:b/>
                <w:bCs/>
                <w:color w:val="000000"/>
                <w:sz w:val="18"/>
                <w:szCs w:val="18"/>
                <w:shd w:val="clear" w:color="auto" w:fill="FFFFFF"/>
              </w:rPr>
              <w:t>P/N: PR 1422 B1/2</w:t>
            </w:r>
          </w:p>
        </w:tc>
        <w:tc>
          <w:tcPr>
            <w:tcW w:w="630" w:type="dxa"/>
            <w:tcBorders>
              <w:top w:val="single" w:sz="4" w:space="0" w:color="auto"/>
              <w:left w:val="nil"/>
              <w:bottom w:val="single" w:sz="4" w:space="0" w:color="auto"/>
              <w:right w:val="single" w:sz="4" w:space="0" w:color="auto"/>
            </w:tcBorders>
            <w:shd w:val="clear" w:color="auto" w:fill="auto"/>
            <w:noWrap/>
          </w:tcPr>
          <w:p w14:paraId="225DA46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D784DEA"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0B52160D"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6724B6E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68AA9DF"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0A38896"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CBB9B49"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4413395"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839499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9607C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EB58B21"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NAS514P1032-12P</w:t>
            </w:r>
          </w:p>
        </w:tc>
        <w:tc>
          <w:tcPr>
            <w:tcW w:w="630" w:type="dxa"/>
            <w:tcBorders>
              <w:top w:val="single" w:sz="4" w:space="0" w:color="auto"/>
              <w:left w:val="nil"/>
              <w:bottom w:val="single" w:sz="4" w:space="0" w:color="auto"/>
              <w:right w:val="single" w:sz="4" w:space="0" w:color="auto"/>
            </w:tcBorders>
            <w:shd w:val="clear" w:color="auto" w:fill="auto"/>
            <w:noWrap/>
          </w:tcPr>
          <w:p w14:paraId="35A7340D"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A84A000"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7CFB129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704141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283F19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AD877B7"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D7567FE"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C237B2E"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D4AAEC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8C8C9F8"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9F91E0F"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MANUAL REALESE TOOL</w:t>
            </w:r>
            <w:r w:rsidRPr="00EC7686">
              <w:rPr>
                <w:rFonts w:cstheme="minorHAnsi"/>
                <w:b/>
                <w:bCs/>
                <w:color w:val="000000"/>
                <w:sz w:val="18"/>
                <w:szCs w:val="18"/>
              </w:rPr>
              <w:br/>
            </w:r>
            <w:r w:rsidRPr="00EC7686">
              <w:rPr>
                <w:rFonts w:cstheme="minorHAnsi"/>
                <w:b/>
                <w:bCs/>
                <w:color w:val="000000"/>
                <w:sz w:val="18"/>
                <w:szCs w:val="18"/>
                <w:shd w:val="clear" w:color="auto" w:fill="FFFFFF"/>
              </w:rPr>
              <w:t>P/N: 995000</w:t>
            </w:r>
          </w:p>
        </w:tc>
        <w:tc>
          <w:tcPr>
            <w:tcW w:w="630" w:type="dxa"/>
            <w:tcBorders>
              <w:top w:val="single" w:sz="4" w:space="0" w:color="auto"/>
              <w:left w:val="nil"/>
              <w:bottom w:val="single" w:sz="4" w:space="0" w:color="auto"/>
              <w:right w:val="single" w:sz="4" w:space="0" w:color="auto"/>
            </w:tcBorders>
            <w:shd w:val="clear" w:color="auto" w:fill="auto"/>
            <w:noWrap/>
          </w:tcPr>
          <w:p w14:paraId="65032606"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4D6A8B1"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7A12797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1CA00E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D9071F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970A304"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12A9038"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8EB7DED"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3489EF1"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212080"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2E8BE85" w14:textId="77777777" w:rsidR="00A21818" w:rsidRPr="00EC7686" w:rsidRDefault="005A46E3"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aircraft fuel tank sealant Class A 500ml Kit</w:t>
            </w:r>
            <w:r w:rsidRPr="00EC7686">
              <w:rPr>
                <w:rFonts w:cstheme="minorHAnsi"/>
                <w:b/>
                <w:bCs/>
                <w:color w:val="000000"/>
                <w:sz w:val="18"/>
                <w:szCs w:val="18"/>
              </w:rPr>
              <w:br/>
            </w:r>
            <w:r w:rsidRPr="00EC7686">
              <w:rPr>
                <w:rFonts w:cstheme="minorHAnsi"/>
                <w:b/>
                <w:bCs/>
                <w:color w:val="000000"/>
                <w:sz w:val="18"/>
                <w:szCs w:val="18"/>
                <w:shd w:val="clear" w:color="auto" w:fill="FFFFFF"/>
              </w:rPr>
              <w:t>P/N: PR1422B 1/2</w:t>
            </w:r>
          </w:p>
        </w:tc>
        <w:tc>
          <w:tcPr>
            <w:tcW w:w="630" w:type="dxa"/>
            <w:tcBorders>
              <w:top w:val="single" w:sz="4" w:space="0" w:color="auto"/>
              <w:left w:val="nil"/>
              <w:bottom w:val="single" w:sz="4" w:space="0" w:color="auto"/>
              <w:right w:val="single" w:sz="4" w:space="0" w:color="auto"/>
            </w:tcBorders>
            <w:shd w:val="clear" w:color="auto" w:fill="auto"/>
            <w:noWrap/>
          </w:tcPr>
          <w:p w14:paraId="75E1BCFE"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01C63D1" w14:textId="77777777" w:rsidR="00A21818" w:rsidRPr="00EC7686" w:rsidRDefault="005A46E3"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7</w:t>
            </w:r>
          </w:p>
        </w:tc>
        <w:tc>
          <w:tcPr>
            <w:tcW w:w="801" w:type="dxa"/>
            <w:tcBorders>
              <w:top w:val="single" w:sz="4" w:space="0" w:color="auto"/>
              <w:left w:val="nil"/>
              <w:bottom w:val="single" w:sz="4" w:space="0" w:color="auto"/>
              <w:right w:val="single" w:sz="4" w:space="0" w:color="auto"/>
            </w:tcBorders>
            <w:shd w:val="clear" w:color="auto" w:fill="auto"/>
            <w:noWrap/>
          </w:tcPr>
          <w:p w14:paraId="0C2E396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45CA3E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108579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816108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185EE5B"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A15D992"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D105AA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406426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F2EC58E"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CHERRY - RIVET</w:t>
            </w:r>
            <w:r w:rsidRPr="00EC7686">
              <w:rPr>
                <w:rFonts w:cstheme="minorHAnsi"/>
                <w:b/>
                <w:bCs/>
                <w:color w:val="000000"/>
                <w:sz w:val="18"/>
                <w:szCs w:val="18"/>
              </w:rPr>
              <w:br/>
            </w:r>
            <w:r w:rsidRPr="00EC7686">
              <w:rPr>
                <w:rFonts w:cstheme="minorHAnsi"/>
                <w:b/>
                <w:bCs/>
                <w:color w:val="000000"/>
                <w:sz w:val="18"/>
                <w:szCs w:val="18"/>
                <w:shd w:val="clear" w:color="auto" w:fill="FFFFFF"/>
              </w:rPr>
              <w:t>P/N: CR2248-6-4</w:t>
            </w:r>
          </w:p>
        </w:tc>
        <w:tc>
          <w:tcPr>
            <w:tcW w:w="630" w:type="dxa"/>
            <w:tcBorders>
              <w:top w:val="single" w:sz="4" w:space="0" w:color="auto"/>
              <w:left w:val="nil"/>
              <w:bottom w:val="single" w:sz="4" w:space="0" w:color="auto"/>
              <w:right w:val="single" w:sz="4" w:space="0" w:color="auto"/>
            </w:tcBorders>
            <w:shd w:val="clear" w:color="auto" w:fill="auto"/>
            <w:noWrap/>
          </w:tcPr>
          <w:p w14:paraId="205DCBC1"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95E658F"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456AEC8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1FFC44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C192F6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D3C864B"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5F8B91A"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1E1C35B"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3A3BC2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722497"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0F2749F"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RIVET</w:t>
            </w:r>
            <w:r w:rsidRPr="00EC7686">
              <w:rPr>
                <w:rFonts w:cstheme="minorHAnsi"/>
                <w:b/>
                <w:bCs/>
                <w:color w:val="000000"/>
                <w:sz w:val="18"/>
                <w:szCs w:val="18"/>
              </w:rPr>
              <w:br/>
            </w:r>
            <w:r w:rsidRPr="00EC7686">
              <w:rPr>
                <w:rFonts w:cstheme="minorHAnsi"/>
                <w:b/>
                <w:bCs/>
                <w:color w:val="000000"/>
                <w:sz w:val="18"/>
                <w:szCs w:val="18"/>
                <w:shd w:val="clear" w:color="auto" w:fill="FFFFFF"/>
              </w:rPr>
              <w:t>P/N: MS20427-8*8</w:t>
            </w:r>
          </w:p>
        </w:tc>
        <w:tc>
          <w:tcPr>
            <w:tcW w:w="630" w:type="dxa"/>
            <w:tcBorders>
              <w:top w:val="single" w:sz="4" w:space="0" w:color="auto"/>
              <w:left w:val="nil"/>
              <w:bottom w:val="single" w:sz="4" w:space="0" w:color="auto"/>
              <w:right w:val="single" w:sz="4" w:space="0" w:color="auto"/>
            </w:tcBorders>
            <w:shd w:val="clear" w:color="auto" w:fill="auto"/>
            <w:noWrap/>
          </w:tcPr>
          <w:p w14:paraId="6070C15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0B60EAE"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435E0E8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A5FA79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2ADD45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1B861E1"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98FBEC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A9650B9"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EE94B5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B75C9B5"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0C7FEAB"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ADHESIVE</w:t>
            </w:r>
            <w:r w:rsidRPr="00EC7686">
              <w:rPr>
                <w:rFonts w:cstheme="minorHAnsi"/>
                <w:b/>
                <w:bCs/>
                <w:color w:val="000000"/>
                <w:sz w:val="18"/>
                <w:szCs w:val="18"/>
              </w:rPr>
              <w:br/>
            </w:r>
            <w:r w:rsidRPr="00EC7686">
              <w:rPr>
                <w:rFonts w:cstheme="minorHAnsi"/>
                <w:b/>
                <w:bCs/>
                <w:color w:val="000000"/>
                <w:sz w:val="18"/>
                <w:szCs w:val="18"/>
                <w:shd w:val="clear" w:color="auto" w:fill="FFFFFF"/>
              </w:rPr>
              <w:t>P/N: EPIBOND1534A</w:t>
            </w:r>
          </w:p>
        </w:tc>
        <w:tc>
          <w:tcPr>
            <w:tcW w:w="630" w:type="dxa"/>
            <w:tcBorders>
              <w:top w:val="single" w:sz="4" w:space="0" w:color="auto"/>
              <w:left w:val="nil"/>
              <w:bottom w:val="single" w:sz="4" w:space="0" w:color="auto"/>
              <w:right w:val="single" w:sz="4" w:space="0" w:color="auto"/>
            </w:tcBorders>
            <w:shd w:val="clear" w:color="auto" w:fill="auto"/>
            <w:noWrap/>
          </w:tcPr>
          <w:p w14:paraId="2381BEC3"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380141C"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239044C6"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70AB282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1308AA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E432551"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0FB84BF"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C2051A6"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7CCCC8F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FBE9CC"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94522DB"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ADHESIVE</w:t>
            </w:r>
            <w:r w:rsidRPr="00EC7686">
              <w:rPr>
                <w:rFonts w:cstheme="minorHAnsi"/>
                <w:b/>
                <w:bCs/>
                <w:color w:val="000000"/>
                <w:sz w:val="18"/>
                <w:szCs w:val="18"/>
              </w:rPr>
              <w:br/>
            </w:r>
            <w:r w:rsidRPr="00EC7686">
              <w:rPr>
                <w:rFonts w:cstheme="minorHAnsi"/>
                <w:b/>
                <w:bCs/>
                <w:color w:val="000000"/>
                <w:sz w:val="18"/>
                <w:szCs w:val="18"/>
                <w:shd w:val="clear" w:color="auto" w:fill="FFFFFF"/>
              </w:rPr>
              <w:t>P/N: EPIBOND1534B</w:t>
            </w:r>
          </w:p>
        </w:tc>
        <w:tc>
          <w:tcPr>
            <w:tcW w:w="630" w:type="dxa"/>
            <w:tcBorders>
              <w:top w:val="single" w:sz="4" w:space="0" w:color="auto"/>
              <w:left w:val="nil"/>
              <w:bottom w:val="single" w:sz="4" w:space="0" w:color="auto"/>
              <w:right w:val="single" w:sz="4" w:space="0" w:color="auto"/>
            </w:tcBorders>
            <w:shd w:val="clear" w:color="auto" w:fill="auto"/>
            <w:noWrap/>
          </w:tcPr>
          <w:p w14:paraId="7C570D09"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29C1E89"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2A4C48CF"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4B91FB4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A61909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BF584E4"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4F7FEF7"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8FCFEEE"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DAF29A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45FFF9"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379CA4D" w14:textId="2A84909D"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CLEANING SOLVENT</w:t>
            </w:r>
            <w:r w:rsidRPr="00EC7686">
              <w:rPr>
                <w:rFonts w:cstheme="minorHAnsi"/>
                <w:b/>
                <w:bCs/>
                <w:color w:val="000000"/>
                <w:sz w:val="18"/>
                <w:szCs w:val="18"/>
              </w:rPr>
              <w:br/>
            </w:r>
            <w:r w:rsidRPr="00EC7686">
              <w:rPr>
                <w:rFonts w:cstheme="minorHAnsi"/>
                <w:b/>
                <w:bCs/>
                <w:color w:val="000000"/>
                <w:sz w:val="18"/>
                <w:szCs w:val="18"/>
                <w:shd w:val="clear" w:color="auto" w:fill="FFFFFF"/>
              </w:rPr>
              <w:t>P/N: C043LOTOXANE</w:t>
            </w:r>
            <w:r w:rsidR="0004241E">
              <w:rPr>
                <w:rFonts w:cstheme="minorHAnsi"/>
                <w:b/>
                <w:bCs/>
                <w:color w:val="000000"/>
                <w:sz w:val="18"/>
                <w:szCs w:val="18"/>
                <w:shd w:val="clear" w:color="auto" w:fill="FFFFFF"/>
              </w:rPr>
              <w:t xml:space="preserve"> OR Equivalent </w:t>
            </w:r>
          </w:p>
        </w:tc>
        <w:tc>
          <w:tcPr>
            <w:tcW w:w="630" w:type="dxa"/>
            <w:tcBorders>
              <w:top w:val="single" w:sz="4" w:space="0" w:color="auto"/>
              <w:left w:val="nil"/>
              <w:bottom w:val="single" w:sz="4" w:space="0" w:color="auto"/>
              <w:right w:val="single" w:sz="4" w:space="0" w:color="auto"/>
            </w:tcBorders>
            <w:shd w:val="clear" w:color="auto" w:fill="auto"/>
            <w:noWrap/>
          </w:tcPr>
          <w:p w14:paraId="6252B374"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9BB4DEC"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w:t>
            </w:r>
          </w:p>
        </w:tc>
        <w:tc>
          <w:tcPr>
            <w:tcW w:w="801" w:type="dxa"/>
            <w:tcBorders>
              <w:top w:val="single" w:sz="4" w:space="0" w:color="auto"/>
              <w:left w:val="nil"/>
              <w:bottom w:val="single" w:sz="4" w:space="0" w:color="auto"/>
              <w:right w:val="single" w:sz="4" w:space="0" w:color="auto"/>
            </w:tcBorders>
            <w:shd w:val="clear" w:color="auto" w:fill="auto"/>
            <w:noWrap/>
          </w:tcPr>
          <w:p w14:paraId="41A915F9"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LT</w:t>
            </w:r>
          </w:p>
        </w:tc>
        <w:tc>
          <w:tcPr>
            <w:tcW w:w="971" w:type="dxa"/>
            <w:tcBorders>
              <w:top w:val="single" w:sz="4" w:space="0" w:color="auto"/>
              <w:left w:val="nil"/>
              <w:bottom w:val="single" w:sz="4" w:space="0" w:color="auto"/>
              <w:right w:val="single" w:sz="4" w:space="0" w:color="auto"/>
            </w:tcBorders>
            <w:shd w:val="clear" w:color="auto" w:fill="auto"/>
            <w:noWrap/>
          </w:tcPr>
          <w:p w14:paraId="0EBCD6F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D90601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6C3CE7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0D573CB"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7C7F92D"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58B73F71"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DE0AF7"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8578603" w14:textId="12504A7E"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DRY CLEANING SOLVENT</w:t>
            </w:r>
            <w:r w:rsidRPr="00EC7686">
              <w:rPr>
                <w:rFonts w:cstheme="minorHAnsi"/>
                <w:b/>
                <w:bCs/>
                <w:color w:val="000000"/>
                <w:sz w:val="18"/>
                <w:szCs w:val="18"/>
              </w:rPr>
              <w:br/>
            </w:r>
            <w:r w:rsidRPr="00EC7686">
              <w:rPr>
                <w:rFonts w:cstheme="minorHAnsi"/>
                <w:b/>
                <w:bCs/>
                <w:color w:val="000000"/>
                <w:sz w:val="18"/>
                <w:szCs w:val="18"/>
                <w:shd w:val="clear" w:color="auto" w:fill="FFFFFF"/>
              </w:rPr>
              <w:t>P/N: CML11-002</w:t>
            </w:r>
            <w:r w:rsidR="0004241E">
              <w:rPr>
                <w:rFonts w:cstheme="minorHAnsi"/>
                <w:b/>
                <w:bCs/>
                <w:color w:val="000000"/>
                <w:sz w:val="18"/>
                <w:szCs w:val="18"/>
                <w:shd w:val="clear" w:color="auto" w:fill="FFFFFF"/>
              </w:rPr>
              <w:t xml:space="preserve"> OR Equivalent</w:t>
            </w:r>
          </w:p>
        </w:tc>
        <w:tc>
          <w:tcPr>
            <w:tcW w:w="630" w:type="dxa"/>
            <w:tcBorders>
              <w:top w:val="single" w:sz="4" w:space="0" w:color="auto"/>
              <w:left w:val="nil"/>
              <w:bottom w:val="single" w:sz="4" w:space="0" w:color="auto"/>
              <w:right w:val="single" w:sz="4" w:space="0" w:color="auto"/>
            </w:tcBorders>
            <w:shd w:val="clear" w:color="auto" w:fill="auto"/>
            <w:noWrap/>
          </w:tcPr>
          <w:p w14:paraId="00BD0A98"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F4C131A"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w:t>
            </w:r>
          </w:p>
        </w:tc>
        <w:tc>
          <w:tcPr>
            <w:tcW w:w="801" w:type="dxa"/>
            <w:tcBorders>
              <w:top w:val="single" w:sz="4" w:space="0" w:color="auto"/>
              <w:left w:val="nil"/>
              <w:bottom w:val="single" w:sz="4" w:space="0" w:color="auto"/>
              <w:right w:val="single" w:sz="4" w:space="0" w:color="auto"/>
            </w:tcBorders>
            <w:shd w:val="clear" w:color="auto" w:fill="auto"/>
            <w:noWrap/>
          </w:tcPr>
          <w:p w14:paraId="5485BAE4"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295F982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35D6D3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2335DF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7A808FF"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46DF0B0"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1FD13C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09B20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3FFD0E5"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SILLICON RUBER</w:t>
            </w:r>
            <w:r w:rsidRPr="00EC7686">
              <w:rPr>
                <w:rFonts w:cstheme="minorHAnsi"/>
                <w:b/>
                <w:bCs/>
                <w:color w:val="000000"/>
                <w:sz w:val="18"/>
                <w:szCs w:val="18"/>
              </w:rPr>
              <w:br/>
            </w:r>
            <w:r w:rsidRPr="00EC7686">
              <w:rPr>
                <w:rFonts w:cstheme="minorHAnsi"/>
                <w:b/>
                <w:bCs/>
                <w:color w:val="000000"/>
                <w:sz w:val="18"/>
                <w:szCs w:val="18"/>
                <w:shd w:val="clear" w:color="auto" w:fill="FFFFFF"/>
              </w:rPr>
              <w:t>P/N: RTV108</w:t>
            </w:r>
          </w:p>
        </w:tc>
        <w:tc>
          <w:tcPr>
            <w:tcW w:w="630" w:type="dxa"/>
            <w:tcBorders>
              <w:top w:val="single" w:sz="4" w:space="0" w:color="auto"/>
              <w:left w:val="nil"/>
              <w:bottom w:val="single" w:sz="4" w:space="0" w:color="auto"/>
              <w:right w:val="single" w:sz="4" w:space="0" w:color="auto"/>
            </w:tcBorders>
            <w:shd w:val="clear" w:color="auto" w:fill="auto"/>
            <w:noWrap/>
          </w:tcPr>
          <w:p w14:paraId="17FDC1E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D0567AD"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25</w:t>
            </w:r>
          </w:p>
        </w:tc>
        <w:tc>
          <w:tcPr>
            <w:tcW w:w="801" w:type="dxa"/>
            <w:tcBorders>
              <w:top w:val="single" w:sz="4" w:space="0" w:color="auto"/>
              <w:left w:val="nil"/>
              <w:bottom w:val="single" w:sz="4" w:space="0" w:color="auto"/>
              <w:right w:val="single" w:sz="4" w:space="0" w:color="auto"/>
            </w:tcBorders>
            <w:shd w:val="clear" w:color="auto" w:fill="auto"/>
            <w:noWrap/>
          </w:tcPr>
          <w:p w14:paraId="53675C18"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F44F57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38A7E0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31270B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57A2A7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ABAF95B"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3072874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4EC1BC6"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0F23F09"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NAS1102-3-12</w:t>
            </w:r>
          </w:p>
        </w:tc>
        <w:tc>
          <w:tcPr>
            <w:tcW w:w="630" w:type="dxa"/>
            <w:tcBorders>
              <w:top w:val="single" w:sz="4" w:space="0" w:color="auto"/>
              <w:left w:val="nil"/>
              <w:bottom w:val="single" w:sz="4" w:space="0" w:color="auto"/>
              <w:right w:val="single" w:sz="4" w:space="0" w:color="auto"/>
            </w:tcBorders>
            <w:shd w:val="clear" w:color="auto" w:fill="auto"/>
            <w:noWrap/>
          </w:tcPr>
          <w:p w14:paraId="186940BF"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8E59843"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3B0EF0A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732CD8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303508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134B2B1"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DB808DE"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83911F4"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590563F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BD374A"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9FEF310"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J221P906</w:t>
            </w:r>
          </w:p>
        </w:tc>
        <w:tc>
          <w:tcPr>
            <w:tcW w:w="630" w:type="dxa"/>
            <w:tcBorders>
              <w:top w:val="single" w:sz="4" w:space="0" w:color="auto"/>
              <w:left w:val="nil"/>
              <w:bottom w:val="single" w:sz="4" w:space="0" w:color="auto"/>
              <w:right w:val="single" w:sz="4" w:space="0" w:color="auto"/>
            </w:tcBorders>
            <w:shd w:val="clear" w:color="auto" w:fill="auto"/>
            <w:noWrap/>
          </w:tcPr>
          <w:p w14:paraId="24BF9D35"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5FEBF69"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7902121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F7CA1E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B5BA82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64FCC5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E5E36F1"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F6E6429"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4B008B9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D8EA39"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29E7156"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PLUG</w:t>
            </w:r>
            <w:r w:rsidRPr="00EC7686">
              <w:rPr>
                <w:rFonts w:cstheme="minorHAnsi"/>
                <w:b/>
                <w:bCs/>
                <w:color w:val="000000"/>
                <w:sz w:val="18"/>
                <w:szCs w:val="18"/>
              </w:rPr>
              <w:br/>
            </w:r>
            <w:r w:rsidRPr="00EC7686">
              <w:rPr>
                <w:rFonts w:cstheme="minorHAnsi"/>
                <w:b/>
                <w:bCs/>
                <w:color w:val="000000"/>
                <w:sz w:val="18"/>
                <w:szCs w:val="18"/>
                <w:shd w:val="clear" w:color="auto" w:fill="FFFFFF"/>
              </w:rPr>
              <w:t>P/N: 9191M36P01</w:t>
            </w:r>
          </w:p>
        </w:tc>
        <w:tc>
          <w:tcPr>
            <w:tcW w:w="630" w:type="dxa"/>
            <w:tcBorders>
              <w:top w:val="single" w:sz="4" w:space="0" w:color="auto"/>
              <w:left w:val="nil"/>
              <w:bottom w:val="single" w:sz="4" w:space="0" w:color="auto"/>
              <w:right w:val="single" w:sz="4" w:space="0" w:color="auto"/>
            </w:tcBorders>
            <w:shd w:val="clear" w:color="auto" w:fill="auto"/>
            <w:noWrap/>
          </w:tcPr>
          <w:p w14:paraId="336EC7E9"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BF7FD0D"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w:t>
            </w:r>
          </w:p>
        </w:tc>
        <w:tc>
          <w:tcPr>
            <w:tcW w:w="801" w:type="dxa"/>
            <w:tcBorders>
              <w:top w:val="single" w:sz="4" w:space="0" w:color="auto"/>
              <w:left w:val="nil"/>
              <w:bottom w:val="single" w:sz="4" w:space="0" w:color="auto"/>
              <w:right w:val="single" w:sz="4" w:space="0" w:color="auto"/>
            </w:tcBorders>
            <w:shd w:val="clear" w:color="auto" w:fill="auto"/>
            <w:noWrap/>
          </w:tcPr>
          <w:p w14:paraId="33B3B98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0E1802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5FD572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304E229"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D650FD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91CA55C"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4DCF6E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F72F03"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BD3712A"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Aeroshell Landing Gear Fluid 5USG Drum</w:t>
            </w:r>
            <w:r w:rsidRPr="00EC7686">
              <w:rPr>
                <w:rFonts w:cstheme="minorHAnsi"/>
                <w:b/>
                <w:bCs/>
                <w:color w:val="000000"/>
                <w:sz w:val="18"/>
                <w:szCs w:val="18"/>
              </w:rPr>
              <w:br/>
            </w:r>
            <w:r w:rsidRPr="00EC7686">
              <w:rPr>
                <w:rFonts w:cstheme="minorHAnsi"/>
                <w:b/>
                <w:bCs/>
                <w:color w:val="000000"/>
                <w:sz w:val="18"/>
                <w:szCs w:val="18"/>
                <w:shd w:val="clear" w:color="auto" w:fill="FFFFFF"/>
              </w:rPr>
              <w:t>P/N: BMS3-32 TYPE II</w:t>
            </w:r>
          </w:p>
        </w:tc>
        <w:tc>
          <w:tcPr>
            <w:tcW w:w="630" w:type="dxa"/>
            <w:tcBorders>
              <w:top w:val="single" w:sz="4" w:space="0" w:color="auto"/>
              <w:left w:val="nil"/>
              <w:bottom w:val="single" w:sz="4" w:space="0" w:color="auto"/>
              <w:right w:val="single" w:sz="4" w:space="0" w:color="auto"/>
            </w:tcBorders>
            <w:shd w:val="clear" w:color="auto" w:fill="auto"/>
            <w:noWrap/>
          </w:tcPr>
          <w:p w14:paraId="19A92177"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8759778"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224083C7"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DRUM</w:t>
            </w:r>
          </w:p>
        </w:tc>
        <w:tc>
          <w:tcPr>
            <w:tcW w:w="971" w:type="dxa"/>
            <w:tcBorders>
              <w:top w:val="single" w:sz="4" w:space="0" w:color="auto"/>
              <w:left w:val="nil"/>
              <w:bottom w:val="single" w:sz="4" w:space="0" w:color="auto"/>
              <w:right w:val="single" w:sz="4" w:space="0" w:color="auto"/>
            </w:tcBorders>
            <w:shd w:val="clear" w:color="auto" w:fill="auto"/>
            <w:noWrap/>
          </w:tcPr>
          <w:p w14:paraId="200C311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EC3803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D19ACEA"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D0B9A6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12F0B9B"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5B58CC7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F8BB3B"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033B2EF"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ELEC POWER PANEL</w:t>
            </w:r>
            <w:r w:rsidRPr="00EC7686">
              <w:rPr>
                <w:rFonts w:cstheme="minorHAnsi"/>
                <w:b/>
                <w:bCs/>
                <w:color w:val="000000"/>
                <w:sz w:val="18"/>
                <w:szCs w:val="18"/>
              </w:rPr>
              <w:br/>
            </w:r>
            <w:r w:rsidRPr="00EC7686">
              <w:rPr>
                <w:rFonts w:cstheme="minorHAnsi"/>
                <w:b/>
                <w:bCs/>
                <w:color w:val="000000"/>
                <w:sz w:val="18"/>
                <w:szCs w:val="18"/>
                <w:shd w:val="clear" w:color="auto" w:fill="FFFFFF"/>
              </w:rPr>
              <w:t>P/N: VU424AV478</w:t>
            </w:r>
          </w:p>
        </w:tc>
        <w:tc>
          <w:tcPr>
            <w:tcW w:w="630" w:type="dxa"/>
            <w:tcBorders>
              <w:top w:val="single" w:sz="4" w:space="0" w:color="auto"/>
              <w:left w:val="nil"/>
              <w:bottom w:val="single" w:sz="4" w:space="0" w:color="auto"/>
              <w:right w:val="single" w:sz="4" w:space="0" w:color="auto"/>
            </w:tcBorders>
            <w:shd w:val="clear" w:color="auto" w:fill="auto"/>
            <w:noWrap/>
          </w:tcPr>
          <w:p w14:paraId="7A642EE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068109B"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63520F9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E2D8C8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475852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B827FD6"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86F1DF1"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9DC814A" w14:textId="77777777" w:rsidR="00A21818" w:rsidRPr="00EC7686" w:rsidRDefault="00A21818" w:rsidP="00EC7686">
            <w:pPr>
              <w:spacing w:after="0" w:line="240" w:lineRule="auto"/>
              <w:rPr>
                <w:rFonts w:eastAsia="Times New Roman" w:cstheme="minorHAnsi"/>
                <w:color w:val="000000"/>
                <w:sz w:val="18"/>
                <w:szCs w:val="18"/>
              </w:rPr>
            </w:pPr>
          </w:p>
        </w:tc>
      </w:tr>
      <w:tr w:rsidR="00A0600B" w:rsidRPr="00653B8C" w14:paraId="26474FF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A82613"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5C99FFC"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EXCITER BOX</w:t>
            </w:r>
            <w:r w:rsidRPr="00EC7686">
              <w:rPr>
                <w:rFonts w:cstheme="minorHAnsi"/>
                <w:b/>
                <w:bCs/>
                <w:color w:val="000000"/>
                <w:sz w:val="18"/>
                <w:szCs w:val="18"/>
              </w:rPr>
              <w:br/>
            </w:r>
            <w:r w:rsidRPr="00EC7686">
              <w:rPr>
                <w:rFonts w:cstheme="minorHAnsi"/>
                <w:b/>
                <w:bCs/>
                <w:color w:val="000000"/>
                <w:sz w:val="18"/>
                <w:szCs w:val="18"/>
                <w:shd w:val="clear" w:color="auto" w:fill="FFFFFF"/>
              </w:rPr>
              <w:t>P/N: 10-381750-14</w:t>
            </w:r>
          </w:p>
        </w:tc>
        <w:tc>
          <w:tcPr>
            <w:tcW w:w="630" w:type="dxa"/>
            <w:tcBorders>
              <w:top w:val="single" w:sz="4" w:space="0" w:color="auto"/>
              <w:left w:val="nil"/>
              <w:bottom w:val="single" w:sz="4" w:space="0" w:color="auto"/>
              <w:right w:val="single" w:sz="4" w:space="0" w:color="auto"/>
            </w:tcBorders>
            <w:shd w:val="clear" w:color="auto" w:fill="auto"/>
            <w:noWrap/>
          </w:tcPr>
          <w:p w14:paraId="030B74C5" w14:textId="77777777" w:rsidR="00A0600B" w:rsidRPr="00EC7686" w:rsidRDefault="00A0600B"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98B6475"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2399D3DE"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F61C3B0"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49D2130"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B0EF7A4"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83F3A2C"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CA7A3E4" w14:textId="77777777" w:rsidR="00A0600B" w:rsidRPr="00EC7686" w:rsidRDefault="00A0600B" w:rsidP="00EC7686">
            <w:pPr>
              <w:spacing w:after="0" w:line="240" w:lineRule="auto"/>
              <w:rPr>
                <w:rFonts w:eastAsia="Times New Roman" w:cstheme="minorHAnsi"/>
                <w:color w:val="000000"/>
                <w:sz w:val="18"/>
                <w:szCs w:val="18"/>
              </w:rPr>
            </w:pPr>
          </w:p>
        </w:tc>
      </w:tr>
      <w:tr w:rsidR="00A0600B" w:rsidRPr="00653B8C" w14:paraId="4115C95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D3DDC0"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2EEBD82"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MOD KIT</w:t>
            </w:r>
            <w:r w:rsidRPr="00EC7686">
              <w:rPr>
                <w:rFonts w:cstheme="minorHAnsi"/>
                <w:b/>
                <w:bCs/>
                <w:color w:val="000000"/>
                <w:sz w:val="18"/>
                <w:szCs w:val="18"/>
              </w:rPr>
              <w:br/>
            </w:r>
            <w:r w:rsidRPr="00EC7686">
              <w:rPr>
                <w:rFonts w:cstheme="minorHAnsi"/>
                <w:b/>
                <w:bCs/>
                <w:color w:val="000000"/>
                <w:sz w:val="18"/>
                <w:szCs w:val="18"/>
                <w:shd w:val="clear" w:color="auto" w:fill="FFFFFF"/>
              </w:rPr>
              <w:t>P/N: 65C37853-59</w:t>
            </w:r>
          </w:p>
        </w:tc>
        <w:tc>
          <w:tcPr>
            <w:tcW w:w="630" w:type="dxa"/>
            <w:tcBorders>
              <w:top w:val="single" w:sz="4" w:space="0" w:color="auto"/>
              <w:left w:val="nil"/>
              <w:bottom w:val="single" w:sz="4" w:space="0" w:color="auto"/>
              <w:right w:val="single" w:sz="4" w:space="0" w:color="auto"/>
            </w:tcBorders>
            <w:shd w:val="clear" w:color="auto" w:fill="auto"/>
            <w:noWrap/>
          </w:tcPr>
          <w:p w14:paraId="6BE8E4E3" w14:textId="77777777" w:rsidR="00A0600B" w:rsidRPr="00EC7686" w:rsidRDefault="00A0600B"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0A1CF4D"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3A9A9A1C"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816F58B"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3D6B961"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F927695"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0DC22C0"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82DD373" w14:textId="77777777" w:rsidR="00A0600B" w:rsidRPr="00EC7686" w:rsidRDefault="00A0600B" w:rsidP="00EC7686">
            <w:pPr>
              <w:spacing w:after="0" w:line="240" w:lineRule="auto"/>
              <w:rPr>
                <w:rFonts w:eastAsia="Times New Roman" w:cstheme="minorHAnsi"/>
                <w:color w:val="000000"/>
                <w:sz w:val="18"/>
                <w:szCs w:val="18"/>
              </w:rPr>
            </w:pPr>
          </w:p>
        </w:tc>
      </w:tr>
      <w:tr w:rsidR="00A0600B" w:rsidRPr="00653B8C" w14:paraId="063055E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DA7515"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6CA9C58"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BACR30NF5-23</w:t>
            </w:r>
          </w:p>
        </w:tc>
        <w:tc>
          <w:tcPr>
            <w:tcW w:w="630" w:type="dxa"/>
            <w:tcBorders>
              <w:top w:val="single" w:sz="4" w:space="0" w:color="auto"/>
              <w:left w:val="nil"/>
              <w:bottom w:val="single" w:sz="4" w:space="0" w:color="auto"/>
              <w:right w:val="single" w:sz="4" w:space="0" w:color="auto"/>
            </w:tcBorders>
            <w:shd w:val="clear" w:color="auto" w:fill="auto"/>
            <w:noWrap/>
          </w:tcPr>
          <w:p w14:paraId="25DC9D3C" w14:textId="77777777" w:rsidR="00A0600B" w:rsidRPr="00EC7686" w:rsidRDefault="00A0600B"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B88C24B"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68927343"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55CBE22"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1F714A9"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EE09054"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80DC6CC"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390699B" w14:textId="77777777" w:rsidR="00A0600B" w:rsidRPr="00EC7686" w:rsidRDefault="00A0600B" w:rsidP="00EC7686">
            <w:pPr>
              <w:spacing w:after="0" w:line="240" w:lineRule="auto"/>
              <w:rPr>
                <w:rFonts w:eastAsia="Times New Roman" w:cstheme="minorHAnsi"/>
                <w:color w:val="000000"/>
                <w:sz w:val="18"/>
                <w:szCs w:val="18"/>
              </w:rPr>
            </w:pPr>
          </w:p>
        </w:tc>
      </w:tr>
      <w:tr w:rsidR="00A0600B" w:rsidRPr="00653B8C" w14:paraId="4917DAD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75D06E5"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6DE2F99"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BACB30FN6-6</w:t>
            </w:r>
          </w:p>
        </w:tc>
        <w:tc>
          <w:tcPr>
            <w:tcW w:w="630" w:type="dxa"/>
            <w:tcBorders>
              <w:top w:val="single" w:sz="4" w:space="0" w:color="auto"/>
              <w:left w:val="nil"/>
              <w:bottom w:val="single" w:sz="4" w:space="0" w:color="auto"/>
              <w:right w:val="single" w:sz="4" w:space="0" w:color="auto"/>
            </w:tcBorders>
            <w:shd w:val="clear" w:color="auto" w:fill="auto"/>
            <w:noWrap/>
          </w:tcPr>
          <w:p w14:paraId="64D4C118" w14:textId="77777777" w:rsidR="00A0600B" w:rsidRPr="00EC7686" w:rsidRDefault="00A0600B"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1009E9E"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1FD1F8A1"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53BFB2C"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91FBA25"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135249C"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ECA6895"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61B1C42" w14:textId="77777777" w:rsidR="00A0600B" w:rsidRPr="00EC7686" w:rsidRDefault="00A0600B" w:rsidP="00EC7686">
            <w:pPr>
              <w:spacing w:after="0" w:line="240" w:lineRule="auto"/>
              <w:rPr>
                <w:rFonts w:eastAsia="Times New Roman" w:cstheme="minorHAnsi"/>
                <w:color w:val="000000"/>
                <w:sz w:val="18"/>
                <w:szCs w:val="18"/>
              </w:rPr>
            </w:pPr>
          </w:p>
        </w:tc>
      </w:tr>
      <w:tr w:rsidR="00A0600B" w:rsidRPr="00653B8C" w14:paraId="22FB59AE"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32E277"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226B4D7"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WASHER</w:t>
            </w:r>
            <w:r w:rsidRPr="00EC7686">
              <w:rPr>
                <w:rFonts w:cstheme="minorHAnsi"/>
                <w:b/>
                <w:bCs/>
                <w:color w:val="000000"/>
                <w:sz w:val="18"/>
                <w:szCs w:val="18"/>
              </w:rPr>
              <w:br/>
            </w:r>
            <w:r w:rsidRPr="00EC7686">
              <w:rPr>
                <w:rFonts w:cstheme="minorHAnsi"/>
                <w:b/>
                <w:bCs/>
                <w:color w:val="000000"/>
                <w:sz w:val="18"/>
                <w:szCs w:val="18"/>
                <w:shd w:val="clear" w:color="auto" w:fill="FFFFFF"/>
              </w:rPr>
              <w:t>P/N: MS9320-12</w:t>
            </w:r>
          </w:p>
        </w:tc>
        <w:tc>
          <w:tcPr>
            <w:tcW w:w="630" w:type="dxa"/>
            <w:tcBorders>
              <w:top w:val="single" w:sz="4" w:space="0" w:color="auto"/>
              <w:left w:val="nil"/>
              <w:bottom w:val="single" w:sz="4" w:space="0" w:color="auto"/>
              <w:right w:val="single" w:sz="4" w:space="0" w:color="auto"/>
            </w:tcBorders>
            <w:shd w:val="clear" w:color="auto" w:fill="auto"/>
            <w:noWrap/>
          </w:tcPr>
          <w:p w14:paraId="61F46C21"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8E50786"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500</w:t>
            </w:r>
          </w:p>
        </w:tc>
        <w:tc>
          <w:tcPr>
            <w:tcW w:w="801" w:type="dxa"/>
            <w:tcBorders>
              <w:top w:val="single" w:sz="4" w:space="0" w:color="auto"/>
              <w:left w:val="nil"/>
              <w:bottom w:val="single" w:sz="4" w:space="0" w:color="auto"/>
              <w:right w:val="single" w:sz="4" w:space="0" w:color="auto"/>
            </w:tcBorders>
            <w:shd w:val="clear" w:color="auto" w:fill="auto"/>
            <w:noWrap/>
          </w:tcPr>
          <w:p w14:paraId="055EA235"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A818EEB"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75481AB"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FFF7514"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63B7921"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2A29A04" w14:textId="77777777" w:rsidR="00A0600B" w:rsidRPr="00EC7686" w:rsidRDefault="00A0600B" w:rsidP="00EC7686">
            <w:pPr>
              <w:spacing w:after="0" w:line="240" w:lineRule="auto"/>
              <w:rPr>
                <w:rFonts w:eastAsia="Times New Roman" w:cstheme="minorHAnsi"/>
                <w:color w:val="000000"/>
                <w:sz w:val="18"/>
                <w:szCs w:val="18"/>
              </w:rPr>
            </w:pPr>
          </w:p>
        </w:tc>
      </w:tr>
      <w:tr w:rsidR="00A0600B" w:rsidRPr="00653B8C" w14:paraId="26B3830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AC33F7" w14:textId="77777777" w:rsidR="00A0600B" w:rsidRPr="00EC7686" w:rsidRDefault="00A0600B"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C5256B6" w14:textId="77777777" w:rsidR="00A0600B"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NUT</w:t>
            </w:r>
            <w:r w:rsidRPr="00EC7686">
              <w:rPr>
                <w:rFonts w:cstheme="minorHAnsi"/>
                <w:b/>
                <w:bCs/>
                <w:color w:val="000000"/>
                <w:sz w:val="18"/>
                <w:szCs w:val="18"/>
              </w:rPr>
              <w:br/>
            </w:r>
            <w:r w:rsidRPr="00EC7686">
              <w:rPr>
                <w:rFonts w:cstheme="minorHAnsi"/>
                <w:b/>
                <w:bCs/>
                <w:color w:val="000000"/>
                <w:sz w:val="18"/>
                <w:szCs w:val="18"/>
                <w:shd w:val="clear" w:color="auto" w:fill="FFFFFF"/>
              </w:rPr>
              <w:t>P/N: MS17825-4</w:t>
            </w:r>
          </w:p>
        </w:tc>
        <w:tc>
          <w:tcPr>
            <w:tcW w:w="630" w:type="dxa"/>
            <w:tcBorders>
              <w:top w:val="single" w:sz="4" w:space="0" w:color="auto"/>
              <w:left w:val="nil"/>
              <w:bottom w:val="single" w:sz="4" w:space="0" w:color="auto"/>
              <w:right w:val="single" w:sz="4" w:space="0" w:color="auto"/>
            </w:tcBorders>
            <w:shd w:val="clear" w:color="auto" w:fill="auto"/>
            <w:noWrap/>
          </w:tcPr>
          <w:p w14:paraId="6DD53EA2" w14:textId="77777777" w:rsidR="00A0600B" w:rsidRPr="00EC7686" w:rsidRDefault="00A0600B"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8D0C7BC"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6C8B4CF0"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71384A1"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2D3EEA2" w14:textId="77777777" w:rsidR="00A0600B"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7765DAC" w14:textId="77777777" w:rsidR="00A0600B" w:rsidRPr="00EC7686" w:rsidRDefault="00A0600B"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2F45865" w14:textId="77777777" w:rsidR="00A0600B" w:rsidRPr="00EC7686" w:rsidRDefault="00A0600B"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2EFDB0E" w14:textId="77777777" w:rsidR="00A0600B" w:rsidRPr="00EC7686" w:rsidRDefault="00A0600B" w:rsidP="00EC7686">
            <w:pPr>
              <w:spacing w:after="0" w:line="240" w:lineRule="auto"/>
              <w:rPr>
                <w:rFonts w:eastAsia="Times New Roman" w:cstheme="minorHAnsi"/>
                <w:color w:val="000000"/>
                <w:sz w:val="18"/>
                <w:szCs w:val="18"/>
              </w:rPr>
            </w:pPr>
          </w:p>
        </w:tc>
      </w:tr>
      <w:tr w:rsidR="00A21818" w:rsidRPr="00653B8C" w14:paraId="67B7E55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B750D4"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6A4BD51"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AN500A6-4</w:t>
            </w:r>
          </w:p>
        </w:tc>
        <w:tc>
          <w:tcPr>
            <w:tcW w:w="630" w:type="dxa"/>
            <w:tcBorders>
              <w:top w:val="single" w:sz="4" w:space="0" w:color="auto"/>
              <w:left w:val="nil"/>
              <w:bottom w:val="single" w:sz="4" w:space="0" w:color="auto"/>
              <w:right w:val="single" w:sz="4" w:space="0" w:color="auto"/>
            </w:tcBorders>
            <w:shd w:val="clear" w:color="auto" w:fill="auto"/>
            <w:noWrap/>
          </w:tcPr>
          <w:p w14:paraId="38FFA045"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1B45AB9"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500</w:t>
            </w:r>
          </w:p>
        </w:tc>
        <w:tc>
          <w:tcPr>
            <w:tcW w:w="801" w:type="dxa"/>
            <w:tcBorders>
              <w:top w:val="single" w:sz="4" w:space="0" w:color="auto"/>
              <w:left w:val="nil"/>
              <w:bottom w:val="single" w:sz="4" w:space="0" w:color="auto"/>
              <w:right w:val="single" w:sz="4" w:space="0" w:color="auto"/>
            </w:tcBorders>
            <w:shd w:val="clear" w:color="auto" w:fill="auto"/>
            <w:noWrap/>
          </w:tcPr>
          <w:p w14:paraId="3F09350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F438AB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D2D1AB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665E972"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EB97888"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C51C322"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628EFB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E6FDED"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CA8181A"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HYD. PRESSURE FILTER SYS A&amp;B</w:t>
            </w:r>
            <w:r w:rsidRPr="00EC7686">
              <w:rPr>
                <w:rFonts w:cstheme="minorHAnsi"/>
                <w:b/>
                <w:bCs/>
                <w:color w:val="000000"/>
                <w:sz w:val="18"/>
                <w:szCs w:val="18"/>
              </w:rPr>
              <w:br/>
            </w:r>
            <w:r w:rsidRPr="00EC7686">
              <w:rPr>
                <w:rFonts w:cstheme="minorHAnsi"/>
                <w:b/>
                <w:bCs/>
                <w:color w:val="000000"/>
                <w:sz w:val="18"/>
                <w:szCs w:val="18"/>
                <w:shd w:val="clear" w:color="auto" w:fill="FFFFFF"/>
              </w:rPr>
              <w:t>P/N: 7511122</w:t>
            </w:r>
          </w:p>
        </w:tc>
        <w:tc>
          <w:tcPr>
            <w:tcW w:w="630" w:type="dxa"/>
            <w:tcBorders>
              <w:top w:val="single" w:sz="4" w:space="0" w:color="auto"/>
              <w:left w:val="nil"/>
              <w:bottom w:val="single" w:sz="4" w:space="0" w:color="auto"/>
              <w:right w:val="single" w:sz="4" w:space="0" w:color="auto"/>
            </w:tcBorders>
            <w:shd w:val="clear" w:color="auto" w:fill="auto"/>
            <w:noWrap/>
          </w:tcPr>
          <w:p w14:paraId="57B1A7B0"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57AE9B9"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67652F6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FD964E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200D8DF"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58CAC84"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0C3250F"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97199E1"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06DE760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81AC1B"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8B4531C"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NAS1611-214</w:t>
            </w:r>
          </w:p>
        </w:tc>
        <w:tc>
          <w:tcPr>
            <w:tcW w:w="630" w:type="dxa"/>
            <w:tcBorders>
              <w:top w:val="single" w:sz="4" w:space="0" w:color="auto"/>
              <w:left w:val="nil"/>
              <w:bottom w:val="single" w:sz="4" w:space="0" w:color="auto"/>
              <w:right w:val="single" w:sz="4" w:space="0" w:color="auto"/>
            </w:tcBorders>
            <w:shd w:val="clear" w:color="auto" w:fill="auto"/>
            <w:noWrap/>
          </w:tcPr>
          <w:p w14:paraId="48E54811"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F0A876C"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40</w:t>
            </w:r>
          </w:p>
        </w:tc>
        <w:tc>
          <w:tcPr>
            <w:tcW w:w="801" w:type="dxa"/>
            <w:tcBorders>
              <w:top w:val="single" w:sz="4" w:space="0" w:color="auto"/>
              <w:left w:val="nil"/>
              <w:bottom w:val="single" w:sz="4" w:space="0" w:color="auto"/>
              <w:right w:val="single" w:sz="4" w:space="0" w:color="auto"/>
            </w:tcBorders>
            <w:shd w:val="clear" w:color="auto" w:fill="auto"/>
            <w:noWrap/>
          </w:tcPr>
          <w:p w14:paraId="71FA0C81"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0BE9BA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B658FE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24EB35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043C8D4"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37C693E"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C40783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627975"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FDA369A"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w:t>
            </w:r>
            <w:r w:rsidRPr="00EC7686">
              <w:rPr>
                <w:rFonts w:cstheme="minorHAnsi"/>
                <w:b/>
                <w:bCs/>
                <w:color w:val="000000"/>
                <w:sz w:val="18"/>
                <w:szCs w:val="18"/>
              </w:rPr>
              <w:br/>
            </w:r>
            <w:r w:rsidRPr="00EC7686">
              <w:rPr>
                <w:rFonts w:cstheme="minorHAnsi"/>
                <w:b/>
                <w:bCs/>
                <w:color w:val="000000"/>
                <w:sz w:val="18"/>
                <w:szCs w:val="18"/>
                <w:shd w:val="clear" w:color="auto" w:fill="FFFFFF"/>
              </w:rPr>
              <w:t>P/N: 65-16223-40</w:t>
            </w:r>
          </w:p>
        </w:tc>
        <w:tc>
          <w:tcPr>
            <w:tcW w:w="630" w:type="dxa"/>
            <w:tcBorders>
              <w:top w:val="single" w:sz="4" w:space="0" w:color="auto"/>
              <w:left w:val="nil"/>
              <w:bottom w:val="single" w:sz="4" w:space="0" w:color="auto"/>
              <w:right w:val="single" w:sz="4" w:space="0" w:color="auto"/>
            </w:tcBorders>
            <w:shd w:val="clear" w:color="auto" w:fill="auto"/>
            <w:noWrap/>
          </w:tcPr>
          <w:p w14:paraId="116D752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F3456C0"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15</w:t>
            </w:r>
          </w:p>
        </w:tc>
        <w:tc>
          <w:tcPr>
            <w:tcW w:w="801" w:type="dxa"/>
            <w:tcBorders>
              <w:top w:val="single" w:sz="4" w:space="0" w:color="auto"/>
              <w:left w:val="nil"/>
              <w:bottom w:val="single" w:sz="4" w:space="0" w:color="auto"/>
              <w:right w:val="single" w:sz="4" w:space="0" w:color="auto"/>
            </w:tcBorders>
            <w:shd w:val="clear" w:color="auto" w:fill="auto"/>
            <w:noWrap/>
          </w:tcPr>
          <w:p w14:paraId="05F0C7B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12A614B"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1E33B5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5690C58"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A0B5BB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0C97955"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ED3E0A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0518525"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26D8CEB" w14:textId="77777777" w:rsidR="00A21818" w:rsidRPr="00EC7686" w:rsidRDefault="00A0600B"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WASHER</w:t>
            </w:r>
            <w:r w:rsidRPr="00EC7686">
              <w:rPr>
                <w:rFonts w:cstheme="minorHAnsi"/>
                <w:b/>
                <w:bCs/>
                <w:color w:val="000000"/>
                <w:sz w:val="18"/>
                <w:szCs w:val="18"/>
              </w:rPr>
              <w:br/>
            </w:r>
            <w:r w:rsidRPr="00EC7686">
              <w:rPr>
                <w:rFonts w:cstheme="minorHAnsi"/>
                <w:b/>
                <w:bCs/>
                <w:color w:val="000000"/>
                <w:sz w:val="18"/>
                <w:szCs w:val="18"/>
                <w:shd w:val="clear" w:color="auto" w:fill="FFFFFF"/>
              </w:rPr>
              <w:t>P/N: AN960JD716</w:t>
            </w:r>
          </w:p>
        </w:tc>
        <w:tc>
          <w:tcPr>
            <w:tcW w:w="630" w:type="dxa"/>
            <w:tcBorders>
              <w:top w:val="single" w:sz="4" w:space="0" w:color="auto"/>
              <w:left w:val="nil"/>
              <w:bottom w:val="single" w:sz="4" w:space="0" w:color="auto"/>
              <w:right w:val="single" w:sz="4" w:space="0" w:color="auto"/>
            </w:tcBorders>
            <w:shd w:val="clear" w:color="auto" w:fill="auto"/>
            <w:noWrap/>
          </w:tcPr>
          <w:p w14:paraId="4FC40137"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D6F8E26" w14:textId="77777777" w:rsidR="00A21818" w:rsidRPr="00EC7686" w:rsidRDefault="00A0600B"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2BAD024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73C1EC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876783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3EF86DE"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715A9CC"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51FC4F6"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2355828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15DD429"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7A107E7"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NUT</w:t>
            </w:r>
            <w:r w:rsidRPr="00EC7686">
              <w:rPr>
                <w:rFonts w:cstheme="minorHAnsi"/>
                <w:b/>
                <w:bCs/>
                <w:color w:val="000000"/>
                <w:sz w:val="18"/>
                <w:szCs w:val="18"/>
              </w:rPr>
              <w:br/>
            </w:r>
            <w:r w:rsidRPr="00EC7686">
              <w:rPr>
                <w:rFonts w:cstheme="minorHAnsi"/>
                <w:b/>
                <w:bCs/>
                <w:color w:val="000000"/>
                <w:sz w:val="18"/>
                <w:szCs w:val="18"/>
                <w:shd w:val="clear" w:color="auto" w:fill="FFFFFF"/>
              </w:rPr>
              <w:t>P/N: MS21921-16J</w:t>
            </w:r>
          </w:p>
        </w:tc>
        <w:tc>
          <w:tcPr>
            <w:tcW w:w="630" w:type="dxa"/>
            <w:tcBorders>
              <w:top w:val="single" w:sz="4" w:space="0" w:color="auto"/>
              <w:left w:val="nil"/>
              <w:bottom w:val="single" w:sz="4" w:space="0" w:color="auto"/>
              <w:right w:val="single" w:sz="4" w:space="0" w:color="auto"/>
            </w:tcBorders>
            <w:shd w:val="clear" w:color="auto" w:fill="auto"/>
            <w:noWrap/>
          </w:tcPr>
          <w:p w14:paraId="07B90F0D"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18308F0"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7AFAC74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01BB3AA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6C5959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508D74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F371D85"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07428FF"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72DFF90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7D17E3"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40A24B3"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NUT</w:t>
            </w:r>
            <w:r w:rsidRPr="00EC7686">
              <w:rPr>
                <w:rFonts w:cstheme="minorHAnsi"/>
                <w:b/>
                <w:bCs/>
                <w:color w:val="000000"/>
                <w:sz w:val="18"/>
                <w:szCs w:val="18"/>
              </w:rPr>
              <w:br/>
            </w:r>
            <w:r w:rsidRPr="00EC7686">
              <w:rPr>
                <w:rFonts w:cstheme="minorHAnsi"/>
                <w:b/>
                <w:bCs/>
                <w:color w:val="000000"/>
                <w:sz w:val="18"/>
                <w:szCs w:val="18"/>
                <w:shd w:val="clear" w:color="auto" w:fill="FFFFFF"/>
              </w:rPr>
              <w:t>P/N: MS25082-5</w:t>
            </w:r>
          </w:p>
        </w:tc>
        <w:tc>
          <w:tcPr>
            <w:tcW w:w="630" w:type="dxa"/>
            <w:tcBorders>
              <w:top w:val="single" w:sz="4" w:space="0" w:color="auto"/>
              <w:left w:val="nil"/>
              <w:bottom w:val="single" w:sz="4" w:space="0" w:color="auto"/>
              <w:right w:val="single" w:sz="4" w:space="0" w:color="auto"/>
            </w:tcBorders>
            <w:shd w:val="clear" w:color="auto" w:fill="auto"/>
            <w:noWrap/>
          </w:tcPr>
          <w:p w14:paraId="042EBA94"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FB86130"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2F75225D"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BB41EE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8126AF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59D9663"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99F30F3"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B25C413"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1A2B779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13938"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DDCCB52"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ORING</w:t>
            </w:r>
            <w:r w:rsidRPr="00EC7686">
              <w:rPr>
                <w:rFonts w:cstheme="minorHAnsi"/>
                <w:b/>
                <w:bCs/>
                <w:color w:val="000000"/>
                <w:sz w:val="18"/>
                <w:szCs w:val="18"/>
              </w:rPr>
              <w:br/>
            </w:r>
            <w:r w:rsidRPr="00EC7686">
              <w:rPr>
                <w:rFonts w:cstheme="minorHAnsi"/>
                <w:b/>
                <w:bCs/>
                <w:color w:val="000000"/>
                <w:sz w:val="18"/>
                <w:szCs w:val="18"/>
                <w:shd w:val="clear" w:color="auto" w:fill="FFFFFF"/>
              </w:rPr>
              <w:t>P/N: NAS1611-218A</w:t>
            </w:r>
          </w:p>
        </w:tc>
        <w:tc>
          <w:tcPr>
            <w:tcW w:w="630" w:type="dxa"/>
            <w:tcBorders>
              <w:top w:val="single" w:sz="4" w:space="0" w:color="auto"/>
              <w:left w:val="nil"/>
              <w:bottom w:val="single" w:sz="4" w:space="0" w:color="auto"/>
              <w:right w:val="single" w:sz="4" w:space="0" w:color="auto"/>
            </w:tcBorders>
            <w:shd w:val="clear" w:color="auto" w:fill="auto"/>
            <w:noWrap/>
          </w:tcPr>
          <w:p w14:paraId="2A70E88D"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89621F1"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42A107A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36AF30C4"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9EE9149"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048A5AA"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E08464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E7BB068"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4E283AF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097FF21"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2234099"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BACB30FN10-17</w:t>
            </w:r>
          </w:p>
        </w:tc>
        <w:tc>
          <w:tcPr>
            <w:tcW w:w="630" w:type="dxa"/>
            <w:tcBorders>
              <w:top w:val="single" w:sz="4" w:space="0" w:color="auto"/>
              <w:left w:val="nil"/>
              <w:bottom w:val="single" w:sz="4" w:space="0" w:color="auto"/>
              <w:right w:val="single" w:sz="4" w:space="0" w:color="auto"/>
            </w:tcBorders>
            <w:shd w:val="clear" w:color="auto" w:fill="auto"/>
            <w:noWrap/>
          </w:tcPr>
          <w:p w14:paraId="0D71FC7C"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8EFDEC9"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5542B8A2"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LT</w:t>
            </w:r>
          </w:p>
        </w:tc>
        <w:tc>
          <w:tcPr>
            <w:tcW w:w="971" w:type="dxa"/>
            <w:tcBorders>
              <w:top w:val="single" w:sz="4" w:space="0" w:color="auto"/>
              <w:left w:val="nil"/>
              <w:bottom w:val="single" w:sz="4" w:space="0" w:color="auto"/>
              <w:right w:val="single" w:sz="4" w:space="0" w:color="auto"/>
            </w:tcBorders>
            <w:shd w:val="clear" w:color="auto" w:fill="auto"/>
            <w:noWrap/>
          </w:tcPr>
          <w:p w14:paraId="7BB2031A"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72DFDFE"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A75FBB9"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B46CB3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5EDC841"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6F21320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6A9E92"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D523183"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WASHER</w:t>
            </w:r>
            <w:r w:rsidRPr="00EC7686">
              <w:rPr>
                <w:rFonts w:cstheme="minorHAnsi"/>
                <w:b/>
                <w:bCs/>
                <w:color w:val="000000"/>
                <w:sz w:val="18"/>
                <w:szCs w:val="18"/>
              </w:rPr>
              <w:br/>
            </w:r>
            <w:r w:rsidRPr="00EC7686">
              <w:rPr>
                <w:rFonts w:cstheme="minorHAnsi"/>
                <w:b/>
                <w:bCs/>
                <w:color w:val="000000"/>
                <w:sz w:val="18"/>
                <w:szCs w:val="18"/>
                <w:shd w:val="clear" w:color="auto" w:fill="FFFFFF"/>
              </w:rPr>
              <w:t>P/N: BACW10P11AL</w:t>
            </w:r>
          </w:p>
        </w:tc>
        <w:tc>
          <w:tcPr>
            <w:tcW w:w="630" w:type="dxa"/>
            <w:tcBorders>
              <w:top w:val="single" w:sz="4" w:space="0" w:color="auto"/>
              <w:left w:val="nil"/>
              <w:bottom w:val="single" w:sz="4" w:space="0" w:color="auto"/>
              <w:right w:val="single" w:sz="4" w:space="0" w:color="auto"/>
            </w:tcBorders>
            <w:shd w:val="clear" w:color="auto" w:fill="auto"/>
            <w:noWrap/>
          </w:tcPr>
          <w:p w14:paraId="45424CC6"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B882E22"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500</w:t>
            </w:r>
          </w:p>
        </w:tc>
        <w:tc>
          <w:tcPr>
            <w:tcW w:w="801" w:type="dxa"/>
            <w:tcBorders>
              <w:top w:val="single" w:sz="4" w:space="0" w:color="auto"/>
              <w:left w:val="nil"/>
              <w:bottom w:val="single" w:sz="4" w:space="0" w:color="auto"/>
              <w:right w:val="single" w:sz="4" w:space="0" w:color="auto"/>
            </w:tcBorders>
            <w:shd w:val="clear" w:color="auto" w:fill="auto"/>
            <w:noWrap/>
          </w:tcPr>
          <w:p w14:paraId="525E9EE6"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LT</w:t>
            </w:r>
          </w:p>
        </w:tc>
        <w:tc>
          <w:tcPr>
            <w:tcW w:w="971" w:type="dxa"/>
            <w:tcBorders>
              <w:top w:val="single" w:sz="4" w:space="0" w:color="auto"/>
              <w:left w:val="nil"/>
              <w:bottom w:val="single" w:sz="4" w:space="0" w:color="auto"/>
              <w:right w:val="single" w:sz="4" w:space="0" w:color="auto"/>
            </w:tcBorders>
            <w:shd w:val="clear" w:color="auto" w:fill="auto"/>
            <w:noWrap/>
          </w:tcPr>
          <w:p w14:paraId="1302C183"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BC67DE7"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8D8F36A"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5FF03F1"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3473DF8" w14:textId="77777777" w:rsidR="00A21818" w:rsidRPr="00EC7686" w:rsidRDefault="00A21818" w:rsidP="00EC7686">
            <w:pPr>
              <w:spacing w:after="0" w:line="240" w:lineRule="auto"/>
              <w:rPr>
                <w:rFonts w:eastAsia="Times New Roman" w:cstheme="minorHAnsi"/>
                <w:color w:val="000000"/>
                <w:sz w:val="18"/>
                <w:szCs w:val="18"/>
              </w:rPr>
            </w:pPr>
          </w:p>
        </w:tc>
      </w:tr>
      <w:tr w:rsidR="00A21818" w:rsidRPr="00653B8C" w14:paraId="4BD3BB4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78915B3" w14:textId="77777777" w:rsidR="00A21818" w:rsidRPr="00EC7686" w:rsidRDefault="00A21818"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112683F" w14:textId="77777777" w:rsidR="00A21818"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RING</w:t>
            </w:r>
            <w:r w:rsidRPr="00EC7686">
              <w:rPr>
                <w:rFonts w:cstheme="minorHAnsi"/>
                <w:b/>
                <w:bCs/>
                <w:color w:val="000000"/>
                <w:sz w:val="18"/>
                <w:szCs w:val="18"/>
              </w:rPr>
              <w:br/>
            </w:r>
            <w:r w:rsidRPr="00EC7686">
              <w:rPr>
                <w:rFonts w:cstheme="minorHAnsi"/>
                <w:b/>
                <w:bCs/>
                <w:color w:val="000000"/>
                <w:sz w:val="18"/>
                <w:szCs w:val="18"/>
                <w:shd w:val="clear" w:color="auto" w:fill="FFFFFF"/>
              </w:rPr>
              <w:t>P/N: NAS1611-114</w:t>
            </w:r>
          </w:p>
        </w:tc>
        <w:tc>
          <w:tcPr>
            <w:tcW w:w="630" w:type="dxa"/>
            <w:tcBorders>
              <w:top w:val="single" w:sz="4" w:space="0" w:color="auto"/>
              <w:left w:val="nil"/>
              <w:bottom w:val="single" w:sz="4" w:space="0" w:color="auto"/>
              <w:right w:val="single" w:sz="4" w:space="0" w:color="auto"/>
            </w:tcBorders>
            <w:shd w:val="clear" w:color="auto" w:fill="auto"/>
            <w:noWrap/>
          </w:tcPr>
          <w:p w14:paraId="0A35E1CD" w14:textId="77777777" w:rsidR="00A21818" w:rsidRPr="00EC7686" w:rsidRDefault="00A21818" w:rsidP="00EC7686">
            <w:pPr>
              <w:rPr>
                <w:rFonts w:cstheme="minorHAnsi"/>
                <w:sz w:val="18"/>
                <w:szCs w:val="18"/>
              </w:rPr>
            </w:pPr>
            <w:r w:rsidRPr="00EC7686">
              <w:rPr>
                <w:rFonts w:eastAsia="Times New Roman" w:cstheme="minorHAnsi"/>
                <w:color w:val="000000"/>
                <w:sz w:val="18"/>
                <w:szCs w:val="18"/>
              </w:rPr>
              <w:t>1</w:t>
            </w:r>
            <w:r w:rsidR="00225910" w:rsidRPr="00EC7686">
              <w:rPr>
                <w:rFonts w:eastAsia="Times New Roman" w:cstheme="minorHAnsi"/>
                <w:color w:val="000000"/>
                <w:sz w:val="18"/>
                <w:szCs w:val="18"/>
              </w:rPr>
              <w:t>2</w:t>
            </w:r>
          </w:p>
        </w:tc>
        <w:tc>
          <w:tcPr>
            <w:tcW w:w="774" w:type="dxa"/>
            <w:tcBorders>
              <w:top w:val="single" w:sz="4" w:space="0" w:color="auto"/>
              <w:left w:val="nil"/>
              <w:bottom w:val="single" w:sz="4" w:space="0" w:color="auto"/>
              <w:right w:val="single" w:sz="4" w:space="0" w:color="auto"/>
            </w:tcBorders>
            <w:shd w:val="clear" w:color="auto" w:fill="auto"/>
            <w:noWrap/>
          </w:tcPr>
          <w:p w14:paraId="50242FB1" w14:textId="77777777" w:rsidR="00A21818"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17467850"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58254D5"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3FD1298" w14:textId="77777777" w:rsidR="00A21818" w:rsidRPr="00EC7686" w:rsidRDefault="00A21818"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EBF394B" w14:textId="77777777" w:rsidR="00A21818" w:rsidRPr="00EC7686" w:rsidRDefault="00A21818"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905D7A0" w14:textId="77777777" w:rsidR="00A21818" w:rsidRPr="00EC7686" w:rsidRDefault="00A21818"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02DE5C0" w14:textId="77777777" w:rsidR="00A21818" w:rsidRPr="00EC7686" w:rsidRDefault="00A21818" w:rsidP="00EC7686">
            <w:pPr>
              <w:spacing w:after="0" w:line="240" w:lineRule="auto"/>
              <w:rPr>
                <w:rFonts w:eastAsia="Times New Roman" w:cstheme="minorHAnsi"/>
                <w:color w:val="000000"/>
                <w:sz w:val="18"/>
                <w:szCs w:val="18"/>
              </w:rPr>
            </w:pPr>
          </w:p>
        </w:tc>
      </w:tr>
      <w:tr w:rsidR="00225910" w:rsidRPr="00653B8C" w14:paraId="2E870DE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C5A742"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DAE557B"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kit</w:t>
            </w:r>
            <w:r w:rsidRPr="00EC7686">
              <w:rPr>
                <w:rFonts w:cstheme="minorHAnsi"/>
                <w:b/>
                <w:bCs/>
                <w:color w:val="000000"/>
                <w:sz w:val="18"/>
                <w:szCs w:val="18"/>
              </w:rPr>
              <w:br/>
            </w:r>
            <w:r w:rsidRPr="00EC7686">
              <w:rPr>
                <w:rFonts w:cstheme="minorHAnsi"/>
                <w:b/>
                <w:bCs/>
                <w:color w:val="000000"/>
                <w:sz w:val="18"/>
                <w:szCs w:val="18"/>
                <w:shd w:val="clear" w:color="auto" w:fill="FFFFFF"/>
              </w:rPr>
              <w:t>P/N: 65C37853-63</w:t>
            </w:r>
          </w:p>
        </w:tc>
        <w:tc>
          <w:tcPr>
            <w:tcW w:w="630" w:type="dxa"/>
            <w:tcBorders>
              <w:top w:val="single" w:sz="4" w:space="0" w:color="auto"/>
              <w:left w:val="nil"/>
              <w:bottom w:val="single" w:sz="4" w:space="0" w:color="auto"/>
              <w:right w:val="single" w:sz="4" w:space="0" w:color="auto"/>
            </w:tcBorders>
            <w:shd w:val="clear" w:color="auto" w:fill="auto"/>
            <w:noWrap/>
          </w:tcPr>
          <w:p w14:paraId="24124CF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D1F6E2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69D2BB5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46AEB4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4D0CC6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93D409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DE39FCC"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0761EC3"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2623680"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E2C784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B0F528C"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BACB30LU3-10</w:t>
            </w:r>
          </w:p>
        </w:tc>
        <w:tc>
          <w:tcPr>
            <w:tcW w:w="630" w:type="dxa"/>
            <w:tcBorders>
              <w:top w:val="single" w:sz="4" w:space="0" w:color="auto"/>
              <w:left w:val="nil"/>
              <w:bottom w:val="single" w:sz="4" w:space="0" w:color="auto"/>
              <w:right w:val="single" w:sz="4" w:space="0" w:color="auto"/>
            </w:tcBorders>
            <w:shd w:val="clear" w:color="auto" w:fill="auto"/>
            <w:noWrap/>
          </w:tcPr>
          <w:p w14:paraId="75DEB061"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B216C2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4C3FECC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B6ADCC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DA4229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CCF0CEF"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E301B1F"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68D362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357913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D1B447"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3FDD14C"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BALLAST</w:t>
            </w:r>
            <w:r w:rsidRPr="00EC7686">
              <w:rPr>
                <w:rFonts w:cstheme="minorHAnsi"/>
                <w:b/>
                <w:bCs/>
                <w:color w:val="000000"/>
                <w:sz w:val="18"/>
                <w:szCs w:val="18"/>
              </w:rPr>
              <w:br/>
            </w:r>
            <w:r w:rsidRPr="00EC7686">
              <w:rPr>
                <w:rFonts w:cstheme="minorHAnsi"/>
                <w:b/>
                <w:bCs/>
                <w:color w:val="000000"/>
                <w:sz w:val="18"/>
                <w:szCs w:val="18"/>
                <w:shd w:val="clear" w:color="auto" w:fill="FFFFFF"/>
              </w:rPr>
              <w:t>P/N: 10-0366-3</w:t>
            </w:r>
          </w:p>
        </w:tc>
        <w:tc>
          <w:tcPr>
            <w:tcW w:w="630" w:type="dxa"/>
            <w:tcBorders>
              <w:top w:val="single" w:sz="4" w:space="0" w:color="auto"/>
              <w:left w:val="nil"/>
              <w:bottom w:val="single" w:sz="4" w:space="0" w:color="auto"/>
              <w:right w:val="single" w:sz="4" w:space="0" w:color="auto"/>
            </w:tcBorders>
            <w:shd w:val="clear" w:color="auto" w:fill="auto"/>
            <w:noWrap/>
          </w:tcPr>
          <w:p w14:paraId="4B5331B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1A722E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13F2E79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8AA4B8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81FD66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8700F6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E0B6C75"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74CAB6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0A9F03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16AB0D1"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50E007D"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BALLAST</w:t>
            </w:r>
            <w:r w:rsidRPr="00EC7686">
              <w:rPr>
                <w:rFonts w:cstheme="minorHAnsi"/>
                <w:b/>
                <w:bCs/>
                <w:color w:val="000000"/>
                <w:sz w:val="18"/>
                <w:szCs w:val="18"/>
              </w:rPr>
              <w:br/>
            </w:r>
            <w:r w:rsidRPr="00EC7686">
              <w:rPr>
                <w:rFonts w:cstheme="minorHAnsi"/>
                <w:b/>
                <w:bCs/>
                <w:color w:val="000000"/>
                <w:sz w:val="18"/>
                <w:szCs w:val="18"/>
                <w:shd w:val="clear" w:color="auto" w:fill="FFFFFF"/>
              </w:rPr>
              <w:t>P/N: 70-0366-1</w:t>
            </w:r>
          </w:p>
        </w:tc>
        <w:tc>
          <w:tcPr>
            <w:tcW w:w="630" w:type="dxa"/>
            <w:tcBorders>
              <w:top w:val="single" w:sz="4" w:space="0" w:color="auto"/>
              <w:left w:val="nil"/>
              <w:bottom w:val="single" w:sz="4" w:space="0" w:color="auto"/>
              <w:right w:val="single" w:sz="4" w:space="0" w:color="auto"/>
            </w:tcBorders>
            <w:shd w:val="clear" w:color="auto" w:fill="auto"/>
            <w:noWrap/>
          </w:tcPr>
          <w:p w14:paraId="6535AEF3"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7857D9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372EDC9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BD29B6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9A0778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C15C62B"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A60108E"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267BC27"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7B1911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2717C33"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6B65A91"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BACB30LU3-7</w:t>
            </w:r>
          </w:p>
        </w:tc>
        <w:tc>
          <w:tcPr>
            <w:tcW w:w="630" w:type="dxa"/>
            <w:tcBorders>
              <w:top w:val="single" w:sz="4" w:space="0" w:color="auto"/>
              <w:left w:val="nil"/>
              <w:bottom w:val="single" w:sz="4" w:space="0" w:color="auto"/>
              <w:right w:val="single" w:sz="4" w:space="0" w:color="auto"/>
            </w:tcBorders>
            <w:shd w:val="clear" w:color="auto" w:fill="auto"/>
            <w:noWrap/>
          </w:tcPr>
          <w:p w14:paraId="3CBD27D5"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FADEC9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0E59FC5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D31E11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D94AFC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C294F1E"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7CD37A5"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6DC979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5A1645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2171F01"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C0D3D70"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NAS601-12P</w:t>
            </w:r>
          </w:p>
        </w:tc>
        <w:tc>
          <w:tcPr>
            <w:tcW w:w="630" w:type="dxa"/>
            <w:tcBorders>
              <w:top w:val="single" w:sz="4" w:space="0" w:color="auto"/>
              <w:left w:val="nil"/>
              <w:bottom w:val="single" w:sz="4" w:space="0" w:color="auto"/>
              <w:right w:val="single" w:sz="4" w:space="0" w:color="auto"/>
            </w:tcBorders>
            <w:shd w:val="clear" w:color="auto" w:fill="auto"/>
            <w:noWrap/>
          </w:tcPr>
          <w:p w14:paraId="72FA9D85"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379DB2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44D80C0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F5150B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D933C5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47F0C6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90CB99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838C9C6"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91E815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B92DB96"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BFEC0A3"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AN7-34A</w:t>
            </w:r>
          </w:p>
        </w:tc>
        <w:tc>
          <w:tcPr>
            <w:tcW w:w="630" w:type="dxa"/>
            <w:tcBorders>
              <w:top w:val="single" w:sz="4" w:space="0" w:color="auto"/>
              <w:left w:val="nil"/>
              <w:bottom w:val="single" w:sz="4" w:space="0" w:color="auto"/>
              <w:right w:val="single" w:sz="4" w:space="0" w:color="auto"/>
            </w:tcBorders>
            <w:shd w:val="clear" w:color="auto" w:fill="auto"/>
            <w:noWrap/>
          </w:tcPr>
          <w:p w14:paraId="2731216E"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2DC485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77CEE63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764002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New/NS</w:t>
            </w:r>
          </w:p>
        </w:tc>
        <w:tc>
          <w:tcPr>
            <w:tcW w:w="694" w:type="dxa"/>
            <w:tcBorders>
              <w:top w:val="single" w:sz="4" w:space="0" w:color="auto"/>
              <w:left w:val="nil"/>
              <w:bottom w:val="single" w:sz="4" w:space="0" w:color="auto"/>
              <w:right w:val="single" w:sz="4" w:space="0" w:color="auto"/>
            </w:tcBorders>
            <w:shd w:val="clear" w:color="auto" w:fill="auto"/>
            <w:noWrap/>
          </w:tcPr>
          <w:p w14:paraId="3266254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3B17B47"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AD2FBC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B11E8D8"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1703E3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55668F"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14C685F"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Corrosion Inhibitive Sealant two-part kits</w:t>
            </w:r>
            <w:r w:rsidRPr="00EC7686">
              <w:rPr>
                <w:rFonts w:cstheme="minorHAnsi"/>
                <w:b/>
                <w:bCs/>
                <w:color w:val="000000"/>
                <w:sz w:val="18"/>
                <w:szCs w:val="18"/>
              </w:rPr>
              <w:br/>
            </w:r>
            <w:r w:rsidRPr="00EC7686">
              <w:rPr>
                <w:rFonts w:cstheme="minorHAnsi"/>
                <w:b/>
                <w:bCs/>
                <w:color w:val="000000"/>
                <w:sz w:val="18"/>
                <w:szCs w:val="18"/>
                <w:shd w:val="clear" w:color="auto" w:fill="FFFFFF"/>
              </w:rPr>
              <w:t>P/N: PR1436-G</w:t>
            </w:r>
          </w:p>
        </w:tc>
        <w:tc>
          <w:tcPr>
            <w:tcW w:w="630" w:type="dxa"/>
            <w:tcBorders>
              <w:top w:val="single" w:sz="4" w:space="0" w:color="auto"/>
              <w:left w:val="nil"/>
              <w:bottom w:val="single" w:sz="4" w:space="0" w:color="auto"/>
              <w:right w:val="single" w:sz="4" w:space="0" w:color="auto"/>
            </w:tcBorders>
            <w:shd w:val="clear" w:color="auto" w:fill="auto"/>
            <w:noWrap/>
          </w:tcPr>
          <w:p w14:paraId="5B4CD7F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E069F5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8</w:t>
            </w:r>
          </w:p>
        </w:tc>
        <w:tc>
          <w:tcPr>
            <w:tcW w:w="801" w:type="dxa"/>
            <w:tcBorders>
              <w:top w:val="single" w:sz="4" w:space="0" w:color="auto"/>
              <w:left w:val="nil"/>
              <w:bottom w:val="single" w:sz="4" w:space="0" w:color="auto"/>
              <w:right w:val="single" w:sz="4" w:space="0" w:color="auto"/>
            </w:tcBorders>
            <w:shd w:val="clear" w:color="auto" w:fill="auto"/>
            <w:noWrap/>
          </w:tcPr>
          <w:p w14:paraId="4F1C6AD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PT</w:t>
            </w:r>
          </w:p>
        </w:tc>
        <w:tc>
          <w:tcPr>
            <w:tcW w:w="971" w:type="dxa"/>
            <w:tcBorders>
              <w:top w:val="single" w:sz="4" w:space="0" w:color="auto"/>
              <w:left w:val="nil"/>
              <w:bottom w:val="single" w:sz="4" w:space="0" w:color="auto"/>
              <w:right w:val="single" w:sz="4" w:space="0" w:color="auto"/>
            </w:tcBorders>
            <w:shd w:val="clear" w:color="auto" w:fill="auto"/>
            <w:noWrap/>
          </w:tcPr>
          <w:p w14:paraId="103B422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C6489C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807AF47"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9DC11E7"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AA7C653"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E6F31E8"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3F7BB34"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1D58DE3" w14:textId="77777777" w:rsidR="00225910" w:rsidRPr="00EC7686" w:rsidRDefault="00225910" w:rsidP="00EC7686">
            <w:pPr>
              <w:spacing w:after="0" w:line="240" w:lineRule="auto"/>
              <w:rPr>
                <w:rFonts w:cstheme="minorHAnsi"/>
                <w:b/>
                <w:bCs/>
                <w:color w:val="000000"/>
                <w:sz w:val="18"/>
                <w:szCs w:val="18"/>
                <w:shd w:val="clear" w:color="auto" w:fill="FFFFFF"/>
              </w:rPr>
            </w:pPr>
            <w:r w:rsidRPr="0008450E">
              <w:rPr>
                <w:rFonts w:cstheme="minorHAnsi"/>
                <w:b/>
                <w:bCs/>
                <w:color w:val="FF0000"/>
                <w:sz w:val="18"/>
                <w:szCs w:val="18"/>
                <w:shd w:val="clear" w:color="auto" w:fill="FFFFFF"/>
              </w:rPr>
              <w:t>PIN</w:t>
            </w:r>
            <w:r w:rsidRPr="00EC7686">
              <w:rPr>
                <w:rFonts w:cstheme="minorHAnsi"/>
                <w:b/>
                <w:bCs/>
                <w:color w:val="000000"/>
                <w:sz w:val="18"/>
                <w:szCs w:val="18"/>
              </w:rPr>
              <w:br/>
            </w:r>
            <w:r w:rsidRPr="00EC7686">
              <w:rPr>
                <w:rFonts w:cstheme="minorHAnsi"/>
                <w:b/>
                <w:bCs/>
                <w:color w:val="000000"/>
                <w:sz w:val="18"/>
                <w:szCs w:val="18"/>
                <w:shd w:val="clear" w:color="auto" w:fill="FFFFFF"/>
              </w:rPr>
              <w:t>P/N: MS24665-285</w:t>
            </w:r>
          </w:p>
        </w:tc>
        <w:tc>
          <w:tcPr>
            <w:tcW w:w="630" w:type="dxa"/>
            <w:tcBorders>
              <w:top w:val="single" w:sz="4" w:space="0" w:color="auto"/>
              <w:left w:val="nil"/>
              <w:bottom w:val="single" w:sz="4" w:space="0" w:color="auto"/>
              <w:right w:val="single" w:sz="4" w:space="0" w:color="auto"/>
            </w:tcBorders>
            <w:shd w:val="clear" w:color="auto" w:fill="auto"/>
            <w:noWrap/>
          </w:tcPr>
          <w:p w14:paraId="48B108B1"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AA7563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38</w:t>
            </w:r>
          </w:p>
        </w:tc>
        <w:tc>
          <w:tcPr>
            <w:tcW w:w="801" w:type="dxa"/>
            <w:tcBorders>
              <w:top w:val="single" w:sz="4" w:space="0" w:color="auto"/>
              <w:left w:val="nil"/>
              <w:bottom w:val="single" w:sz="4" w:space="0" w:color="auto"/>
              <w:right w:val="single" w:sz="4" w:space="0" w:color="auto"/>
            </w:tcBorders>
            <w:shd w:val="clear" w:color="auto" w:fill="auto"/>
            <w:noWrap/>
          </w:tcPr>
          <w:p w14:paraId="10A3C67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600889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D84AA6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58AD976"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AC550BF"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EB770CC"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819FDBE"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ADA450E"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29817A3"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COTTER-PIN</w:t>
            </w:r>
            <w:r w:rsidRPr="00EC7686">
              <w:rPr>
                <w:rFonts w:cstheme="minorHAnsi"/>
                <w:b/>
                <w:bCs/>
                <w:color w:val="000000"/>
                <w:sz w:val="18"/>
                <w:szCs w:val="18"/>
              </w:rPr>
              <w:br/>
            </w:r>
            <w:r w:rsidRPr="00EC7686">
              <w:rPr>
                <w:rFonts w:cstheme="minorHAnsi"/>
                <w:b/>
                <w:bCs/>
                <w:color w:val="000000"/>
                <w:sz w:val="18"/>
                <w:szCs w:val="18"/>
                <w:shd w:val="clear" w:color="auto" w:fill="FFFFFF"/>
              </w:rPr>
              <w:t>P/N: MS24665-74</w:t>
            </w:r>
          </w:p>
        </w:tc>
        <w:tc>
          <w:tcPr>
            <w:tcW w:w="630" w:type="dxa"/>
            <w:tcBorders>
              <w:top w:val="single" w:sz="4" w:space="0" w:color="auto"/>
              <w:left w:val="nil"/>
              <w:bottom w:val="single" w:sz="4" w:space="0" w:color="auto"/>
              <w:right w:val="single" w:sz="4" w:space="0" w:color="auto"/>
            </w:tcBorders>
            <w:shd w:val="clear" w:color="auto" w:fill="auto"/>
            <w:noWrap/>
          </w:tcPr>
          <w:p w14:paraId="1FCF6AC2"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33F643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20</w:t>
            </w:r>
          </w:p>
        </w:tc>
        <w:tc>
          <w:tcPr>
            <w:tcW w:w="801" w:type="dxa"/>
            <w:tcBorders>
              <w:top w:val="single" w:sz="4" w:space="0" w:color="auto"/>
              <w:left w:val="nil"/>
              <w:bottom w:val="single" w:sz="4" w:space="0" w:color="auto"/>
              <w:right w:val="single" w:sz="4" w:space="0" w:color="auto"/>
            </w:tcBorders>
            <w:shd w:val="clear" w:color="auto" w:fill="auto"/>
            <w:noWrap/>
          </w:tcPr>
          <w:p w14:paraId="61F3F38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6D398A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OH/SV/NS</w:t>
            </w:r>
          </w:p>
        </w:tc>
        <w:tc>
          <w:tcPr>
            <w:tcW w:w="694" w:type="dxa"/>
            <w:tcBorders>
              <w:top w:val="single" w:sz="4" w:space="0" w:color="auto"/>
              <w:left w:val="nil"/>
              <w:bottom w:val="single" w:sz="4" w:space="0" w:color="auto"/>
              <w:right w:val="single" w:sz="4" w:space="0" w:color="auto"/>
            </w:tcBorders>
            <w:shd w:val="clear" w:color="auto" w:fill="auto"/>
            <w:noWrap/>
          </w:tcPr>
          <w:p w14:paraId="5E951BF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95F650C"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BB4304F"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AAE3452"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B07E2B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280E3B"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3B6CDB7"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BACB30LH3-4</w:t>
            </w:r>
          </w:p>
        </w:tc>
        <w:tc>
          <w:tcPr>
            <w:tcW w:w="630" w:type="dxa"/>
            <w:tcBorders>
              <w:top w:val="single" w:sz="4" w:space="0" w:color="auto"/>
              <w:left w:val="nil"/>
              <w:bottom w:val="single" w:sz="4" w:space="0" w:color="auto"/>
              <w:right w:val="single" w:sz="4" w:space="0" w:color="auto"/>
            </w:tcBorders>
            <w:shd w:val="clear" w:color="auto" w:fill="auto"/>
            <w:noWrap/>
          </w:tcPr>
          <w:p w14:paraId="46FECEFB"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857436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06C2C16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882829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1D852C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2EBEB5E"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FB13789"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CAC5A0F"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393A2EC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925F13"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25643C2"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NAS1105-13D</w:t>
            </w:r>
          </w:p>
        </w:tc>
        <w:tc>
          <w:tcPr>
            <w:tcW w:w="630" w:type="dxa"/>
            <w:tcBorders>
              <w:top w:val="single" w:sz="4" w:space="0" w:color="auto"/>
              <w:left w:val="nil"/>
              <w:bottom w:val="single" w:sz="4" w:space="0" w:color="auto"/>
              <w:right w:val="single" w:sz="4" w:space="0" w:color="auto"/>
            </w:tcBorders>
            <w:shd w:val="clear" w:color="auto" w:fill="auto"/>
            <w:noWrap/>
          </w:tcPr>
          <w:p w14:paraId="42721383"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D635E9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5831653B"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A056B1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CEB19D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24B32EF"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9EDCEE5"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326F963"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2F59929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8211350"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7EE8C12"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RTV106 One-Part RTV Silicone Sealant, Red</w:t>
            </w:r>
            <w:r w:rsidRPr="00EC7686">
              <w:rPr>
                <w:rFonts w:cstheme="minorHAnsi"/>
                <w:b/>
                <w:bCs/>
                <w:color w:val="000000"/>
                <w:sz w:val="18"/>
                <w:szCs w:val="18"/>
              </w:rPr>
              <w:br/>
            </w:r>
            <w:r w:rsidRPr="00EC7686">
              <w:rPr>
                <w:rFonts w:cstheme="minorHAnsi"/>
                <w:b/>
                <w:bCs/>
                <w:color w:val="000000"/>
                <w:sz w:val="18"/>
                <w:szCs w:val="18"/>
                <w:shd w:val="clear" w:color="auto" w:fill="FFFFFF"/>
              </w:rPr>
              <w:t>P/N: RTV106</w:t>
            </w:r>
          </w:p>
        </w:tc>
        <w:tc>
          <w:tcPr>
            <w:tcW w:w="630" w:type="dxa"/>
            <w:tcBorders>
              <w:top w:val="single" w:sz="4" w:space="0" w:color="auto"/>
              <w:left w:val="nil"/>
              <w:bottom w:val="single" w:sz="4" w:space="0" w:color="auto"/>
              <w:right w:val="single" w:sz="4" w:space="0" w:color="auto"/>
            </w:tcBorders>
            <w:shd w:val="clear" w:color="auto" w:fill="auto"/>
            <w:noWrap/>
          </w:tcPr>
          <w:p w14:paraId="15808E9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FEB210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7A5EF224"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77C3EC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481EB5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72ED454"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A94854B"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ECA3B80"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2F1535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5A6748"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938EB42"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WASHER</w:t>
            </w:r>
            <w:r w:rsidRPr="00EC7686">
              <w:rPr>
                <w:rFonts w:cstheme="minorHAnsi"/>
                <w:b/>
                <w:bCs/>
                <w:color w:val="000000"/>
                <w:sz w:val="18"/>
                <w:szCs w:val="18"/>
              </w:rPr>
              <w:br/>
            </w:r>
            <w:r w:rsidRPr="00EC7686">
              <w:rPr>
                <w:rFonts w:cstheme="minorHAnsi"/>
                <w:b/>
                <w:bCs/>
                <w:color w:val="000000"/>
                <w:sz w:val="18"/>
                <w:szCs w:val="18"/>
                <w:shd w:val="clear" w:color="auto" w:fill="FFFFFF"/>
              </w:rPr>
              <w:t>P/N: AN960C10C</w:t>
            </w:r>
          </w:p>
        </w:tc>
        <w:tc>
          <w:tcPr>
            <w:tcW w:w="630" w:type="dxa"/>
            <w:tcBorders>
              <w:top w:val="single" w:sz="4" w:space="0" w:color="auto"/>
              <w:left w:val="nil"/>
              <w:bottom w:val="single" w:sz="4" w:space="0" w:color="auto"/>
              <w:right w:val="single" w:sz="4" w:space="0" w:color="auto"/>
            </w:tcBorders>
            <w:shd w:val="clear" w:color="auto" w:fill="auto"/>
            <w:noWrap/>
          </w:tcPr>
          <w:p w14:paraId="37A5FBFF"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5C1483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12FD4DDD"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AA0DAF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7FC509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5AC0F5E"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4D63536"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8C4049A"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DA0C5B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1666A6"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96CE3CC"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IGNITER - SPARK MAIN</w:t>
            </w:r>
            <w:r w:rsidRPr="00EC7686">
              <w:rPr>
                <w:rFonts w:cstheme="minorHAnsi"/>
                <w:b/>
                <w:bCs/>
                <w:color w:val="000000"/>
                <w:sz w:val="18"/>
                <w:szCs w:val="18"/>
              </w:rPr>
              <w:br/>
            </w:r>
            <w:r w:rsidRPr="00EC7686">
              <w:rPr>
                <w:rFonts w:cstheme="minorHAnsi"/>
                <w:b/>
                <w:bCs/>
                <w:color w:val="000000"/>
                <w:sz w:val="18"/>
                <w:szCs w:val="18"/>
                <w:shd w:val="clear" w:color="auto" w:fill="FFFFFF"/>
              </w:rPr>
              <w:t>P/N: CH31900-6</w:t>
            </w:r>
          </w:p>
        </w:tc>
        <w:tc>
          <w:tcPr>
            <w:tcW w:w="630" w:type="dxa"/>
            <w:tcBorders>
              <w:top w:val="single" w:sz="4" w:space="0" w:color="auto"/>
              <w:left w:val="nil"/>
              <w:bottom w:val="single" w:sz="4" w:space="0" w:color="auto"/>
              <w:right w:val="single" w:sz="4" w:space="0" w:color="auto"/>
            </w:tcBorders>
            <w:shd w:val="clear" w:color="auto" w:fill="auto"/>
            <w:noWrap/>
          </w:tcPr>
          <w:p w14:paraId="016BCC79"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F8FFCC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8</w:t>
            </w:r>
          </w:p>
        </w:tc>
        <w:tc>
          <w:tcPr>
            <w:tcW w:w="801" w:type="dxa"/>
            <w:tcBorders>
              <w:top w:val="single" w:sz="4" w:space="0" w:color="auto"/>
              <w:left w:val="nil"/>
              <w:bottom w:val="single" w:sz="4" w:space="0" w:color="auto"/>
              <w:right w:val="single" w:sz="4" w:space="0" w:color="auto"/>
            </w:tcBorders>
            <w:shd w:val="clear" w:color="auto" w:fill="auto"/>
            <w:noWrap/>
          </w:tcPr>
          <w:p w14:paraId="71E00D7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B71910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ED5359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4750A31"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914BFB6"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C0B6EA6"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31B951E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CE27F1"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11C54E8" w14:textId="77777777" w:rsidR="00225910"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NUT FWD CONE</w:t>
            </w:r>
            <w:r w:rsidRPr="00EC7686">
              <w:rPr>
                <w:rFonts w:cstheme="minorHAnsi"/>
                <w:b/>
                <w:bCs/>
                <w:color w:val="000000"/>
                <w:sz w:val="18"/>
                <w:szCs w:val="18"/>
              </w:rPr>
              <w:br/>
            </w:r>
            <w:r w:rsidRPr="00EC7686">
              <w:rPr>
                <w:rFonts w:cstheme="minorHAnsi"/>
                <w:b/>
                <w:bCs/>
                <w:color w:val="000000"/>
                <w:sz w:val="18"/>
                <w:szCs w:val="18"/>
                <w:shd w:val="clear" w:color="auto" w:fill="FFFFFF"/>
              </w:rPr>
              <w:t>P/N: H54241-10</w:t>
            </w:r>
          </w:p>
          <w:p w14:paraId="5EDF2B4E" w14:textId="4C1CBF63" w:rsidR="0008450E" w:rsidRPr="00EC7686" w:rsidRDefault="0008450E" w:rsidP="00EC7686">
            <w:pPr>
              <w:spacing w:after="0" w:line="240" w:lineRule="auto"/>
              <w:rPr>
                <w:rFonts w:cstheme="minorHAnsi"/>
                <w:b/>
                <w:bCs/>
                <w:color w:val="000000"/>
                <w:sz w:val="18"/>
                <w:szCs w:val="18"/>
                <w:shd w:val="clear" w:color="auto" w:fill="FFFFFF"/>
              </w:rPr>
            </w:pPr>
            <w:r>
              <w:rPr>
                <w:rFonts w:cstheme="minorHAnsi"/>
                <w:b/>
                <w:bCs/>
                <w:color w:val="000000"/>
                <w:sz w:val="18"/>
                <w:szCs w:val="18"/>
                <w:shd w:val="clear" w:color="auto" w:fill="FFFFFF"/>
              </w:rPr>
              <w:t xml:space="preserve">Alt P/N </w:t>
            </w:r>
            <w:r w:rsidRPr="00EC7686">
              <w:rPr>
                <w:rFonts w:cstheme="minorHAnsi"/>
                <w:b/>
                <w:bCs/>
                <w:color w:val="000000"/>
                <w:sz w:val="18"/>
                <w:szCs w:val="18"/>
                <w:shd w:val="clear" w:color="auto" w:fill="FFFFFF"/>
              </w:rPr>
              <w:t>BACN10YN10CE</w:t>
            </w:r>
          </w:p>
        </w:tc>
        <w:tc>
          <w:tcPr>
            <w:tcW w:w="630" w:type="dxa"/>
            <w:tcBorders>
              <w:top w:val="single" w:sz="4" w:space="0" w:color="auto"/>
              <w:left w:val="nil"/>
              <w:bottom w:val="single" w:sz="4" w:space="0" w:color="auto"/>
              <w:right w:val="single" w:sz="4" w:space="0" w:color="auto"/>
            </w:tcBorders>
            <w:shd w:val="clear" w:color="auto" w:fill="auto"/>
            <w:noWrap/>
          </w:tcPr>
          <w:p w14:paraId="328D38C3"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EC75A1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70D92376"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5325BB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7F5E42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F3DC5F6"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FE077DB"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16318BF"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AE3C6A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E4CA1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B2A1D16"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AFT VIBR ISOLATION</w:t>
            </w:r>
            <w:r w:rsidRPr="00EC7686">
              <w:rPr>
                <w:rFonts w:cstheme="minorHAnsi"/>
                <w:b/>
                <w:bCs/>
                <w:color w:val="000000"/>
                <w:sz w:val="18"/>
                <w:szCs w:val="18"/>
              </w:rPr>
              <w:br/>
            </w:r>
            <w:r w:rsidRPr="00EC7686">
              <w:rPr>
                <w:rFonts w:cstheme="minorHAnsi"/>
                <w:b/>
                <w:bCs/>
                <w:color w:val="000000"/>
                <w:sz w:val="18"/>
                <w:szCs w:val="18"/>
                <w:shd w:val="clear" w:color="auto" w:fill="FFFFFF"/>
              </w:rPr>
              <w:t>P/N: LM3215A19V</w:t>
            </w:r>
          </w:p>
        </w:tc>
        <w:tc>
          <w:tcPr>
            <w:tcW w:w="630" w:type="dxa"/>
            <w:tcBorders>
              <w:top w:val="single" w:sz="4" w:space="0" w:color="auto"/>
              <w:left w:val="nil"/>
              <w:bottom w:val="single" w:sz="4" w:space="0" w:color="auto"/>
              <w:right w:val="single" w:sz="4" w:space="0" w:color="auto"/>
            </w:tcBorders>
            <w:shd w:val="clear" w:color="auto" w:fill="auto"/>
            <w:noWrap/>
          </w:tcPr>
          <w:p w14:paraId="79AAC66E"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78B6A5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2A7A5EBF"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3919D8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45428B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BAADFE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55D733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D1A094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CFAFBC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4811C3"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ADE48AC" w14:textId="77777777" w:rsidR="00225910" w:rsidRPr="00EC7686"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HYDROLIC PIPE</w:t>
            </w:r>
            <w:r w:rsidRPr="00EC7686">
              <w:rPr>
                <w:rFonts w:cstheme="minorHAnsi"/>
                <w:b/>
                <w:bCs/>
                <w:color w:val="000000"/>
                <w:sz w:val="18"/>
                <w:szCs w:val="18"/>
              </w:rPr>
              <w:br/>
            </w:r>
            <w:r w:rsidRPr="00EC7686">
              <w:rPr>
                <w:rFonts w:cstheme="minorHAnsi"/>
                <w:b/>
                <w:bCs/>
                <w:color w:val="000000"/>
                <w:sz w:val="18"/>
                <w:szCs w:val="18"/>
                <w:shd w:val="clear" w:color="auto" w:fill="FFFFFF"/>
              </w:rPr>
              <w:t>P/N: AE706827-2</w:t>
            </w:r>
          </w:p>
        </w:tc>
        <w:tc>
          <w:tcPr>
            <w:tcW w:w="630" w:type="dxa"/>
            <w:tcBorders>
              <w:top w:val="single" w:sz="4" w:space="0" w:color="auto"/>
              <w:left w:val="nil"/>
              <w:bottom w:val="single" w:sz="4" w:space="0" w:color="auto"/>
              <w:right w:val="single" w:sz="4" w:space="0" w:color="auto"/>
            </w:tcBorders>
            <w:shd w:val="clear" w:color="auto" w:fill="auto"/>
            <w:noWrap/>
          </w:tcPr>
          <w:p w14:paraId="7C96B86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D2E853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w:t>
            </w:r>
          </w:p>
        </w:tc>
        <w:tc>
          <w:tcPr>
            <w:tcW w:w="801" w:type="dxa"/>
            <w:tcBorders>
              <w:top w:val="single" w:sz="4" w:space="0" w:color="auto"/>
              <w:left w:val="nil"/>
              <w:bottom w:val="single" w:sz="4" w:space="0" w:color="auto"/>
              <w:right w:val="single" w:sz="4" w:space="0" w:color="auto"/>
            </w:tcBorders>
            <w:shd w:val="clear" w:color="auto" w:fill="auto"/>
            <w:noWrap/>
          </w:tcPr>
          <w:p w14:paraId="3CBA6C5F"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6DC51F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D41B90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D639616"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081965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6718B54"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609EB5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39A7256"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F10C042" w14:textId="77777777" w:rsidR="00225910" w:rsidRDefault="00225910"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GREASE</w:t>
            </w:r>
            <w:r w:rsidRPr="00EC7686">
              <w:rPr>
                <w:rFonts w:cstheme="minorHAnsi"/>
                <w:b/>
                <w:bCs/>
                <w:color w:val="000000"/>
                <w:sz w:val="18"/>
                <w:szCs w:val="18"/>
              </w:rPr>
              <w:br/>
            </w:r>
            <w:r w:rsidRPr="00EC7686">
              <w:rPr>
                <w:rFonts w:cstheme="minorHAnsi"/>
                <w:b/>
                <w:bCs/>
                <w:color w:val="000000"/>
                <w:sz w:val="18"/>
                <w:szCs w:val="18"/>
                <w:shd w:val="clear" w:color="auto" w:fill="FFFFFF"/>
              </w:rPr>
              <w:t>P/N: AEROSHELL 7 type 1</w:t>
            </w:r>
          </w:p>
          <w:p w14:paraId="0532B3BA" w14:textId="77777777"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lastRenderedPageBreak/>
              <w:t>Alternate Part Numbers:</w:t>
            </w:r>
          </w:p>
          <w:p w14:paraId="1721341F" w14:textId="05259DB9"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MIL-PRF-23827A</w:t>
            </w:r>
          </w:p>
        </w:tc>
        <w:tc>
          <w:tcPr>
            <w:tcW w:w="630" w:type="dxa"/>
            <w:tcBorders>
              <w:top w:val="single" w:sz="4" w:space="0" w:color="auto"/>
              <w:left w:val="nil"/>
              <w:bottom w:val="single" w:sz="4" w:space="0" w:color="auto"/>
              <w:right w:val="single" w:sz="4" w:space="0" w:color="auto"/>
            </w:tcBorders>
            <w:shd w:val="clear" w:color="auto" w:fill="auto"/>
            <w:noWrap/>
          </w:tcPr>
          <w:p w14:paraId="6FD94BCC"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lastRenderedPageBreak/>
              <w:t>1</w:t>
            </w:r>
          </w:p>
        </w:tc>
        <w:tc>
          <w:tcPr>
            <w:tcW w:w="774" w:type="dxa"/>
            <w:tcBorders>
              <w:top w:val="single" w:sz="4" w:space="0" w:color="auto"/>
              <w:left w:val="nil"/>
              <w:bottom w:val="single" w:sz="4" w:space="0" w:color="auto"/>
              <w:right w:val="single" w:sz="4" w:space="0" w:color="auto"/>
            </w:tcBorders>
            <w:shd w:val="clear" w:color="auto" w:fill="auto"/>
            <w:noWrap/>
          </w:tcPr>
          <w:p w14:paraId="7E3DB65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2088EA5E"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3F93EBF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8D152E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1673E4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0CC8D51"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2565BBA"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351B990"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8E4C4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983A0F0" w14:textId="77777777" w:rsidR="00225910" w:rsidRDefault="00225910" w:rsidP="00EC7686">
            <w:pPr>
              <w:spacing w:after="0" w:line="240" w:lineRule="auto"/>
              <w:rPr>
                <w:rFonts w:cstheme="minorHAnsi"/>
                <w:b/>
                <w:bCs/>
                <w:color w:val="000000"/>
                <w:sz w:val="18"/>
                <w:szCs w:val="18"/>
                <w:shd w:val="clear" w:color="auto" w:fill="FFFFFF"/>
              </w:rPr>
            </w:pPr>
            <w:r w:rsidRPr="0008450E">
              <w:rPr>
                <w:rFonts w:cstheme="minorHAnsi"/>
                <w:b/>
                <w:bCs/>
                <w:color w:val="FF0000"/>
                <w:sz w:val="18"/>
                <w:szCs w:val="18"/>
                <w:shd w:val="clear" w:color="auto" w:fill="FFFFFF"/>
              </w:rPr>
              <w:t>LUBRICANT</w:t>
            </w:r>
            <w:r w:rsidRPr="0008450E">
              <w:rPr>
                <w:rFonts w:cstheme="minorHAnsi"/>
                <w:b/>
                <w:bCs/>
                <w:color w:val="FF0000"/>
                <w:sz w:val="18"/>
                <w:szCs w:val="18"/>
              </w:rPr>
              <w:br/>
            </w:r>
            <w:r w:rsidRPr="00EC7686">
              <w:rPr>
                <w:rFonts w:cstheme="minorHAnsi"/>
                <w:b/>
                <w:bCs/>
                <w:color w:val="000000"/>
                <w:sz w:val="18"/>
                <w:szCs w:val="18"/>
                <w:shd w:val="clear" w:color="auto" w:fill="FFFFFF"/>
              </w:rPr>
              <w:t>P/N: MIL-PRF-23827 TYPE 1</w:t>
            </w:r>
          </w:p>
          <w:p w14:paraId="60DD9AFC" w14:textId="77777777"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Alternate Part Numbers:</w:t>
            </w:r>
          </w:p>
          <w:p w14:paraId="41116D07" w14:textId="308F9DA0"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BMS3-33</w:t>
            </w:r>
          </w:p>
        </w:tc>
        <w:tc>
          <w:tcPr>
            <w:tcW w:w="630" w:type="dxa"/>
            <w:tcBorders>
              <w:top w:val="single" w:sz="4" w:space="0" w:color="auto"/>
              <w:left w:val="nil"/>
              <w:bottom w:val="single" w:sz="4" w:space="0" w:color="auto"/>
              <w:right w:val="single" w:sz="4" w:space="0" w:color="auto"/>
            </w:tcBorders>
            <w:shd w:val="clear" w:color="auto" w:fill="auto"/>
            <w:noWrap/>
          </w:tcPr>
          <w:p w14:paraId="54907D95"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62EA761"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40</w:t>
            </w:r>
          </w:p>
        </w:tc>
        <w:tc>
          <w:tcPr>
            <w:tcW w:w="801" w:type="dxa"/>
            <w:tcBorders>
              <w:top w:val="single" w:sz="4" w:space="0" w:color="auto"/>
              <w:left w:val="nil"/>
              <w:bottom w:val="single" w:sz="4" w:space="0" w:color="auto"/>
              <w:right w:val="single" w:sz="4" w:space="0" w:color="auto"/>
            </w:tcBorders>
            <w:shd w:val="clear" w:color="auto" w:fill="auto"/>
            <w:noWrap/>
          </w:tcPr>
          <w:p w14:paraId="06D7FD72"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PAIL</w:t>
            </w:r>
          </w:p>
        </w:tc>
        <w:tc>
          <w:tcPr>
            <w:tcW w:w="971" w:type="dxa"/>
            <w:tcBorders>
              <w:top w:val="single" w:sz="4" w:space="0" w:color="auto"/>
              <w:left w:val="nil"/>
              <w:bottom w:val="single" w:sz="4" w:space="0" w:color="auto"/>
              <w:right w:val="single" w:sz="4" w:space="0" w:color="auto"/>
            </w:tcBorders>
            <w:shd w:val="clear" w:color="auto" w:fill="auto"/>
            <w:noWrap/>
          </w:tcPr>
          <w:p w14:paraId="2722C3A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BB88AD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1B394F9"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1671543"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AA7681B"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83AC89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019F4E"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549362D"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ANTI ICE FXT LIGHT PANEL</w:t>
            </w:r>
            <w:r w:rsidRPr="00EC7686">
              <w:rPr>
                <w:rFonts w:cstheme="minorHAnsi"/>
                <w:b/>
                <w:bCs/>
                <w:color w:val="000000"/>
                <w:sz w:val="18"/>
                <w:szCs w:val="18"/>
              </w:rPr>
              <w:br/>
            </w:r>
            <w:r w:rsidRPr="00EC7686">
              <w:rPr>
                <w:rFonts w:cstheme="minorHAnsi"/>
                <w:b/>
                <w:bCs/>
                <w:color w:val="000000"/>
                <w:sz w:val="18"/>
                <w:szCs w:val="18"/>
                <w:shd w:val="clear" w:color="auto" w:fill="FFFFFF"/>
              </w:rPr>
              <w:t>P/N: AV476</w:t>
            </w:r>
          </w:p>
        </w:tc>
        <w:tc>
          <w:tcPr>
            <w:tcW w:w="630" w:type="dxa"/>
            <w:tcBorders>
              <w:top w:val="single" w:sz="4" w:space="0" w:color="auto"/>
              <w:left w:val="nil"/>
              <w:bottom w:val="single" w:sz="4" w:space="0" w:color="auto"/>
              <w:right w:val="single" w:sz="4" w:space="0" w:color="auto"/>
            </w:tcBorders>
            <w:shd w:val="clear" w:color="auto" w:fill="auto"/>
            <w:noWrap/>
          </w:tcPr>
          <w:p w14:paraId="04B010BA"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17E61C5"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801" w:type="dxa"/>
            <w:tcBorders>
              <w:top w:val="single" w:sz="4" w:space="0" w:color="auto"/>
              <w:left w:val="nil"/>
              <w:bottom w:val="single" w:sz="4" w:space="0" w:color="auto"/>
              <w:right w:val="single" w:sz="4" w:space="0" w:color="auto"/>
            </w:tcBorders>
            <w:shd w:val="clear" w:color="auto" w:fill="auto"/>
            <w:noWrap/>
          </w:tcPr>
          <w:p w14:paraId="1879B73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077253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5DC1742"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7751C1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2C455E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1208929"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055826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22EAC90"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39EEA60"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GREASE</w:t>
            </w:r>
            <w:r w:rsidRPr="00EC7686">
              <w:rPr>
                <w:rFonts w:cstheme="minorHAnsi"/>
                <w:b/>
                <w:bCs/>
                <w:color w:val="000000"/>
                <w:sz w:val="18"/>
                <w:szCs w:val="18"/>
              </w:rPr>
              <w:br/>
            </w:r>
            <w:r w:rsidRPr="00EC7686">
              <w:rPr>
                <w:rFonts w:cstheme="minorHAnsi"/>
                <w:b/>
                <w:bCs/>
                <w:color w:val="000000"/>
                <w:sz w:val="18"/>
                <w:szCs w:val="18"/>
                <w:shd w:val="clear" w:color="auto" w:fill="FFFFFF"/>
              </w:rPr>
              <w:t>P/N: GREASEM0BIL27</w:t>
            </w:r>
          </w:p>
        </w:tc>
        <w:tc>
          <w:tcPr>
            <w:tcW w:w="630" w:type="dxa"/>
            <w:tcBorders>
              <w:top w:val="single" w:sz="4" w:space="0" w:color="auto"/>
              <w:left w:val="nil"/>
              <w:bottom w:val="single" w:sz="4" w:space="0" w:color="auto"/>
              <w:right w:val="single" w:sz="4" w:space="0" w:color="auto"/>
            </w:tcBorders>
            <w:shd w:val="clear" w:color="auto" w:fill="auto"/>
            <w:noWrap/>
          </w:tcPr>
          <w:p w14:paraId="42924B74"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1656E2C"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2B4036F9"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5989AFA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224335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1D212B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3246087"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597EC6A"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B73D20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B77EEAD"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3C00FE2" w14:textId="77777777" w:rsidR="00225910"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ROTOR ASSY</w:t>
            </w:r>
            <w:r w:rsidRPr="00EC7686">
              <w:rPr>
                <w:rFonts w:cstheme="minorHAnsi"/>
                <w:b/>
                <w:bCs/>
                <w:color w:val="000000"/>
                <w:sz w:val="18"/>
                <w:szCs w:val="18"/>
              </w:rPr>
              <w:br/>
            </w:r>
            <w:r w:rsidRPr="00EC7686">
              <w:rPr>
                <w:rFonts w:cstheme="minorHAnsi"/>
                <w:b/>
                <w:bCs/>
                <w:color w:val="000000"/>
                <w:sz w:val="18"/>
                <w:szCs w:val="18"/>
                <w:shd w:val="clear" w:color="auto" w:fill="FFFFFF"/>
              </w:rPr>
              <w:t>P/N: 2610611-580</w:t>
            </w:r>
          </w:p>
          <w:p w14:paraId="4A2E1643" w14:textId="77777777"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Alternate Part Numbers:</w:t>
            </w:r>
          </w:p>
          <w:p w14:paraId="030C2D1B" w14:textId="6518D4EA"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7370611-580</w:t>
            </w:r>
          </w:p>
        </w:tc>
        <w:tc>
          <w:tcPr>
            <w:tcW w:w="630" w:type="dxa"/>
            <w:tcBorders>
              <w:top w:val="single" w:sz="4" w:space="0" w:color="auto"/>
              <w:left w:val="nil"/>
              <w:bottom w:val="single" w:sz="4" w:space="0" w:color="auto"/>
              <w:right w:val="single" w:sz="4" w:space="0" w:color="auto"/>
            </w:tcBorders>
            <w:shd w:val="clear" w:color="auto" w:fill="auto"/>
            <w:noWrap/>
          </w:tcPr>
          <w:p w14:paraId="052B188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15819CE"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12</w:t>
            </w:r>
          </w:p>
        </w:tc>
        <w:tc>
          <w:tcPr>
            <w:tcW w:w="801" w:type="dxa"/>
            <w:tcBorders>
              <w:top w:val="single" w:sz="4" w:space="0" w:color="auto"/>
              <w:left w:val="nil"/>
              <w:bottom w:val="single" w:sz="4" w:space="0" w:color="auto"/>
              <w:right w:val="single" w:sz="4" w:space="0" w:color="auto"/>
            </w:tcBorders>
            <w:shd w:val="clear" w:color="auto" w:fill="auto"/>
            <w:noWrap/>
          </w:tcPr>
          <w:p w14:paraId="0BE2D7D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87FC9E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97222A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AA811D3"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CC08520"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0BFDC50" w14:textId="77777777" w:rsidR="00225910" w:rsidRPr="00EC7686" w:rsidRDefault="00225910" w:rsidP="00EC7686">
            <w:pPr>
              <w:spacing w:after="0" w:line="240" w:lineRule="auto"/>
              <w:rPr>
                <w:rFonts w:eastAsia="Times New Roman" w:cstheme="minorHAnsi"/>
                <w:color w:val="000000"/>
                <w:sz w:val="18"/>
                <w:szCs w:val="18"/>
              </w:rPr>
            </w:pPr>
          </w:p>
        </w:tc>
      </w:tr>
      <w:tr w:rsidR="0063294A" w:rsidRPr="00653B8C" w14:paraId="00ED68CE"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EC0D72"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611BF06" w14:textId="77777777" w:rsidR="0063294A"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ROTOR ASSY</w:t>
            </w:r>
            <w:r w:rsidRPr="00EC7686">
              <w:rPr>
                <w:rFonts w:cstheme="minorHAnsi"/>
                <w:b/>
                <w:bCs/>
                <w:color w:val="000000"/>
                <w:sz w:val="18"/>
                <w:szCs w:val="18"/>
              </w:rPr>
              <w:br/>
            </w:r>
            <w:r w:rsidRPr="00EC7686">
              <w:rPr>
                <w:rFonts w:cstheme="minorHAnsi"/>
                <w:b/>
                <w:bCs/>
                <w:color w:val="000000"/>
                <w:sz w:val="18"/>
                <w:szCs w:val="18"/>
                <w:shd w:val="clear" w:color="auto" w:fill="FFFFFF"/>
              </w:rPr>
              <w:t>P/N: 2610611-660</w:t>
            </w:r>
          </w:p>
          <w:p w14:paraId="41DA0D4A" w14:textId="77777777"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Alternate Part Numbers:</w:t>
            </w:r>
          </w:p>
          <w:p w14:paraId="46CC9931" w14:textId="653CADFE"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7370611-660</w:t>
            </w:r>
          </w:p>
        </w:tc>
        <w:tc>
          <w:tcPr>
            <w:tcW w:w="630" w:type="dxa"/>
            <w:tcBorders>
              <w:top w:val="single" w:sz="4" w:space="0" w:color="auto"/>
              <w:left w:val="nil"/>
              <w:bottom w:val="single" w:sz="4" w:space="0" w:color="auto"/>
              <w:right w:val="single" w:sz="4" w:space="0" w:color="auto"/>
            </w:tcBorders>
            <w:shd w:val="clear" w:color="auto" w:fill="auto"/>
            <w:noWrap/>
          </w:tcPr>
          <w:p w14:paraId="321DD148"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CF280E3"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12</w:t>
            </w:r>
          </w:p>
        </w:tc>
        <w:tc>
          <w:tcPr>
            <w:tcW w:w="801" w:type="dxa"/>
            <w:tcBorders>
              <w:top w:val="single" w:sz="4" w:space="0" w:color="auto"/>
              <w:left w:val="nil"/>
              <w:bottom w:val="single" w:sz="4" w:space="0" w:color="auto"/>
              <w:right w:val="single" w:sz="4" w:space="0" w:color="auto"/>
            </w:tcBorders>
            <w:shd w:val="clear" w:color="auto" w:fill="auto"/>
            <w:noWrap/>
          </w:tcPr>
          <w:p w14:paraId="3E47541D"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172B998"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946ECFD"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0FE678B"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AD74431"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F600003" w14:textId="77777777" w:rsidR="0063294A" w:rsidRPr="00EC7686" w:rsidRDefault="0063294A" w:rsidP="00EC7686">
            <w:pPr>
              <w:spacing w:after="0" w:line="240" w:lineRule="auto"/>
              <w:rPr>
                <w:rFonts w:eastAsia="Times New Roman" w:cstheme="minorHAnsi"/>
                <w:color w:val="000000"/>
                <w:sz w:val="18"/>
                <w:szCs w:val="18"/>
              </w:rPr>
            </w:pPr>
          </w:p>
        </w:tc>
      </w:tr>
      <w:tr w:rsidR="0063294A" w:rsidRPr="00653B8C" w14:paraId="7FE84350"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499C7F"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6ABD6F2" w14:textId="77777777" w:rsidR="0063294A" w:rsidRDefault="0063294A" w:rsidP="00EC7686">
            <w:pPr>
              <w:pStyle w:val="Heading1"/>
              <w:shd w:val="clear" w:color="auto" w:fill="FFFFFF"/>
              <w:spacing w:before="75" w:after="75"/>
              <w:rPr>
                <w:rFonts w:asciiTheme="minorHAnsi" w:hAnsiTheme="minorHAnsi" w:cstheme="minorHAnsi"/>
                <w:b/>
                <w:bCs/>
                <w:color w:val="000000"/>
                <w:sz w:val="18"/>
                <w:szCs w:val="18"/>
                <w:shd w:val="clear" w:color="auto" w:fill="FFFFFF"/>
              </w:rPr>
            </w:pPr>
            <w:r w:rsidRPr="00EC7686">
              <w:rPr>
                <w:rFonts w:asciiTheme="minorHAnsi" w:hAnsiTheme="minorHAnsi" w:cstheme="minorHAnsi"/>
                <w:b/>
                <w:bCs/>
                <w:color w:val="000000"/>
                <w:sz w:val="18"/>
                <w:szCs w:val="18"/>
                <w:shd w:val="clear" w:color="auto" w:fill="FFFFFF"/>
              </w:rPr>
              <w:t>ROTOR ASSY</w:t>
            </w:r>
            <w:r w:rsidRPr="00EC7686">
              <w:rPr>
                <w:rFonts w:asciiTheme="minorHAnsi" w:hAnsiTheme="minorHAnsi" w:cstheme="minorHAnsi"/>
                <w:b/>
                <w:bCs/>
                <w:color w:val="000000"/>
                <w:sz w:val="18"/>
                <w:szCs w:val="18"/>
              </w:rPr>
              <w:br/>
            </w:r>
            <w:r w:rsidRPr="00EC7686">
              <w:rPr>
                <w:rFonts w:asciiTheme="minorHAnsi" w:hAnsiTheme="minorHAnsi" w:cstheme="minorHAnsi"/>
                <w:b/>
                <w:bCs/>
                <w:color w:val="000000"/>
                <w:sz w:val="18"/>
                <w:szCs w:val="18"/>
                <w:shd w:val="clear" w:color="auto" w:fill="FFFFFF"/>
              </w:rPr>
              <w:t>P/N: 2610611-700</w:t>
            </w:r>
          </w:p>
          <w:p w14:paraId="5961BF9E" w14:textId="77777777" w:rsidR="0008450E" w:rsidRPr="00EC7686" w:rsidRDefault="0008450E" w:rsidP="0008450E">
            <w:pPr>
              <w:pStyle w:val="Heading1"/>
              <w:shd w:val="clear" w:color="auto" w:fill="FFFFFF"/>
              <w:spacing w:before="75" w:after="75"/>
              <w:rPr>
                <w:rFonts w:asciiTheme="minorHAnsi" w:hAnsiTheme="minorHAnsi" w:cstheme="minorHAnsi"/>
                <w:b/>
                <w:bCs/>
                <w:color w:val="000000"/>
                <w:sz w:val="18"/>
                <w:szCs w:val="18"/>
                <w:shd w:val="clear" w:color="auto" w:fill="FFFFFF"/>
              </w:rPr>
            </w:pPr>
            <w:r w:rsidRPr="00EC7686">
              <w:rPr>
                <w:rFonts w:asciiTheme="minorHAnsi" w:hAnsiTheme="minorHAnsi" w:cstheme="minorHAnsi"/>
                <w:b/>
                <w:bCs/>
                <w:color w:val="000000"/>
                <w:sz w:val="18"/>
                <w:szCs w:val="18"/>
                <w:shd w:val="clear" w:color="auto" w:fill="FFFFFF"/>
              </w:rPr>
              <w:t>Alternate Part Numbers:</w:t>
            </w:r>
          </w:p>
          <w:p w14:paraId="5E05AD25" w14:textId="1600ED5A" w:rsidR="0008450E" w:rsidRPr="0008450E" w:rsidRDefault="0008450E" w:rsidP="0008450E">
            <w:r w:rsidRPr="00EC7686">
              <w:rPr>
                <w:rFonts w:cstheme="minorHAnsi"/>
                <w:b/>
                <w:bCs/>
                <w:color w:val="000000"/>
                <w:sz w:val="18"/>
                <w:szCs w:val="18"/>
                <w:shd w:val="clear" w:color="auto" w:fill="FFFFFF"/>
              </w:rPr>
              <w:t>7370611-700</w:t>
            </w:r>
          </w:p>
        </w:tc>
        <w:tc>
          <w:tcPr>
            <w:tcW w:w="630" w:type="dxa"/>
            <w:tcBorders>
              <w:top w:val="single" w:sz="4" w:space="0" w:color="auto"/>
              <w:left w:val="nil"/>
              <w:bottom w:val="single" w:sz="4" w:space="0" w:color="auto"/>
              <w:right w:val="single" w:sz="4" w:space="0" w:color="auto"/>
            </w:tcBorders>
            <w:shd w:val="clear" w:color="auto" w:fill="auto"/>
            <w:noWrap/>
          </w:tcPr>
          <w:p w14:paraId="1AD04BC5"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3F78A8D"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0A8B0FBA"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3E71782"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37D8DE6"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2B988D3"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2C2B914"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3431779" w14:textId="77777777" w:rsidR="0063294A" w:rsidRPr="00EC7686" w:rsidRDefault="0063294A" w:rsidP="00EC7686">
            <w:pPr>
              <w:spacing w:after="0" w:line="240" w:lineRule="auto"/>
              <w:rPr>
                <w:rFonts w:eastAsia="Times New Roman" w:cstheme="minorHAnsi"/>
                <w:color w:val="000000"/>
                <w:sz w:val="18"/>
                <w:szCs w:val="18"/>
              </w:rPr>
            </w:pPr>
          </w:p>
        </w:tc>
      </w:tr>
      <w:tr w:rsidR="00225910" w:rsidRPr="00653B8C" w14:paraId="7F565C65"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7FA8DF8"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A93DFC7" w14:textId="77777777" w:rsidR="00225910"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FILTER</w:t>
            </w:r>
            <w:r w:rsidRPr="00EC7686">
              <w:rPr>
                <w:rFonts w:cstheme="minorHAnsi"/>
                <w:b/>
                <w:bCs/>
                <w:color w:val="000000"/>
                <w:sz w:val="18"/>
                <w:szCs w:val="18"/>
              </w:rPr>
              <w:br/>
            </w:r>
            <w:r w:rsidRPr="00EC7686">
              <w:rPr>
                <w:rFonts w:cstheme="minorHAnsi"/>
                <w:b/>
                <w:bCs/>
                <w:color w:val="000000"/>
                <w:sz w:val="18"/>
                <w:szCs w:val="18"/>
                <w:shd w:val="clear" w:color="auto" w:fill="FFFFFF"/>
              </w:rPr>
              <w:t>P/N: 334500WFC</w:t>
            </w:r>
          </w:p>
          <w:p w14:paraId="75FCC010" w14:textId="77777777"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Alternate Part Numbers:</w:t>
            </w:r>
          </w:p>
          <w:p w14:paraId="022528DB" w14:textId="7C611FCB" w:rsidR="0008450E" w:rsidRPr="00EC7686" w:rsidRDefault="0008450E" w:rsidP="0008450E">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3001436-1</w:t>
            </w:r>
          </w:p>
        </w:tc>
        <w:tc>
          <w:tcPr>
            <w:tcW w:w="630" w:type="dxa"/>
            <w:tcBorders>
              <w:top w:val="single" w:sz="4" w:space="0" w:color="auto"/>
              <w:left w:val="nil"/>
              <w:bottom w:val="single" w:sz="4" w:space="0" w:color="auto"/>
              <w:right w:val="single" w:sz="4" w:space="0" w:color="auto"/>
            </w:tcBorders>
            <w:shd w:val="clear" w:color="auto" w:fill="auto"/>
            <w:noWrap/>
          </w:tcPr>
          <w:p w14:paraId="669D112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2A7FCD5"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719B44E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CB0383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F69D3E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9F3F041"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E54E08D"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937737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CEDC4F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2BFC29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1991FC7"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FILTER</w:t>
            </w:r>
            <w:r w:rsidRPr="00EC7686">
              <w:rPr>
                <w:rFonts w:cstheme="minorHAnsi"/>
                <w:b/>
                <w:bCs/>
                <w:color w:val="000000"/>
                <w:sz w:val="18"/>
                <w:szCs w:val="18"/>
              </w:rPr>
              <w:br/>
            </w:r>
            <w:r w:rsidRPr="00EC7686">
              <w:rPr>
                <w:rFonts w:cstheme="minorHAnsi"/>
                <w:b/>
                <w:bCs/>
                <w:color w:val="000000"/>
                <w:sz w:val="18"/>
                <w:szCs w:val="18"/>
                <w:shd w:val="clear" w:color="auto" w:fill="FFFFFF"/>
              </w:rPr>
              <w:t>P/N: AB0469658</w:t>
            </w:r>
          </w:p>
        </w:tc>
        <w:tc>
          <w:tcPr>
            <w:tcW w:w="630" w:type="dxa"/>
            <w:tcBorders>
              <w:top w:val="single" w:sz="4" w:space="0" w:color="auto"/>
              <w:left w:val="nil"/>
              <w:bottom w:val="single" w:sz="4" w:space="0" w:color="auto"/>
              <w:right w:val="single" w:sz="4" w:space="0" w:color="auto"/>
            </w:tcBorders>
            <w:shd w:val="clear" w:color="auto" w:fill="auto"/>
            <w:noWrap/>
          </w:tcPr>
          <w:p w14:paraId="4A64F7F9"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E89EDC4"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2C7337A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B2B6F3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C557D0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6A92670"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23494CC"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63CFE1F"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558C6F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A99F61"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E5424CF"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FILTER</w:t>
            </w:r>
            <w:r w:rsidRPr="00EC7686">
              <w:rPr>
                <w:rFonts w:cstheme="minorHAnsi"/>
                <w:b/>
                <w:bCs/>
                <w:color w:val="000000"/>
                <w:sz w:val="18"/>
                <w:szCs w:val="18"/>
              </w:rPr>
              <w:br/>
            </w:r>
            <w:r w:rsidRPr="00EC7686">
              <w:rPr>
                <w:rFonts w:cstheme="minorHAnsi"/>
                <w:b/>
                <w:bCs/>
                <w:color w:val="000000"/>
                <w:sz w:val="18"/>
                <w:szCs w:val="18"/>
                <w:shd w:val="clear" w:color="auto" w:fill="FFFFFF"/>
              </w:rPr>
              <w:t>P/N: P199753</w:t>
            </w:r>
          </w:p>
        </w:tc>
        <w:tc>
          <w:tcPr>
            <w:tcW w:w="630" w:type="dxa"/>
            <w:tcBorders>
              <w:top w:val="single" w:sz="4" w:space="0" w:color="auto"/>
              <w:left w:val="nil"/>
              <w:bottom w:val="single" w:sz="4" w:space="0" w:color="auto"/>
              <w:right w:val="single" w:sz="4" w:space="0" w:color="auto"/>
            </w:tcBorders>
            <w:shd w:val="clear" w:color="auto" w:fill="auto"/>
            <w:noWrap/>
          </w:tcPr>
          <w:p w14:paraId="4D14C12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0422E70"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75FC468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A2B23C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407744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D03FD50"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D19D123"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278F4ED"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54A535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5EBA4"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EBDD15D"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BACB30LR4-6</w:t>
            </w:r>
          </w:p>
        </w:tc>
        <w:tc>
          <w:tcPr>
            <w:tcW w:w="630" w:type="dxa"/>
            <w:tcBorders>
              <w:top w:val="single" w:sz="4" w:space="0" w:color="auto"/>
              <w:left w:val="nil"/>
              <w:bottom w:val="single" w:sz="4" w:space="0" w:color="auto"/>
              <w:right w:val="single" w:sz="4" w:space="0" w:color="auto"/>
            </w:tcBorders>
            <w:shd w:val="clear" w:color="auto" w:fill="auto"/>
            <w:noWrap/>
          </w:tcPr>
          <w:p w14:paraId="6315AE01"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1C158AB"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01737F1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6DEC56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B4807E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563845A"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5D95853"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E1E23A5"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BD2B06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6B5D96"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4F21372" w14:textId="77777777" w:rsidR="00225910" w:rsidRPr="00EC7686" w:rsidRDefault="0063294A" w:rsidP="00EC7686">
            <w:pPr>
              <w:rPr>
                <w:rFonts w:cstheme="minorHAnsi"/>
                <w:b/>
                <w:bCs/>
                <w:color w:val="000000"/>
                <w:sz w:val="18"/>
                <w:szCs w:val="18"/>
              </w:rPr>
            </w:pPr>
            <w:r w:rsidRPr="00EC7686">
              <w:rPr>
                <w:rFonts w:cstheme="minorHAnsi"/>
                <w:b/>
                <w:bCs/>
                <w:color w:val="000000"/>
                <w:sz w:val="18"/>
                <w:szCs w:val="18"/>
              </w:rPr>
              <w:br/>
              <w:t>LPS 3</w:t>
            </w:r>
            <w:r w:rsidRPr="00EC7686">
              <w:rPr>
                <w:rFonts w:cstheme="minorHAnsi"/>
                <w:b/>
                <w:bCs/>
                <w:color w:val="000000"/>
                <w:sz w:val="18"/>
                <w:szCs w:val="18"/>
              </w:rPr>
              <w:br/>
              <w:t>P/N: BMS3 25</w:t>
            </w:r>
          </w:p>
        </w:tc>
        <w:tc>
          <w:tcPr>
            <w:tcW w:w="630" w:type="dxa"/>
            <w:tcBorders>
              <w:top w:val="single" w:sz="4" w:space="0" w:color="auto"/>
              <w:left w:val="nil"/>
              <w:bottom w:val="single" w:sz="4" w:space="0" w:color="auto"/>
              <w:right w:val="single" w:sz="4" w:space="0" w:color="auto"/>
            </w:tcBorders>
            <w:shd w:val="clear" w:color="auto" w:fill="auto"/>
            <w:noWrap/>
          </w:tcPr>
          <w:p w14:paraId="25E0A8A0"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6B1BC0C"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75</w:t>
            </w:r>
          </w:p>
        </w:tc>
        <w:tc>
          <w:tcPr>
            <w:tcW w:w="801" w:type="dxa"/>
            <w:tcBorders>
              <w:top w:val="single" w:sz="4" w:space="0" w:color="auto"/>
              <w:left w:val="nil"/>
              <w:bottom w:val="single" w:sz="4" w:space="0" w:color="auto"/>
              <w:right w:val="single" w:sz="4" w:space="0" w:color="auto"/>
            </w:tcBorders>
            <w:shd w:val="clear" w:color="auto" w:fill="auto"/>
            <w:noWrap/>
          </w:tcPr>
          <w:p w14:paraId="5B87DB7E"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05FC676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F17090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1C2E128"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C44A687"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0B5719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2D78D8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C71CE4"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DAC21C2"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NAS514P1032-8</w:t>
            </w:r>
          </w:p>
        </w:tc>
        <w:tc>
          <w:tcPr>
            <w:tcW w:w="630" w:type="dxa"/>
            <w:tcBorders>
              <w:top w:val="single" w:sz="4" w:space="0" w:color="auto"/>
              <w:left w:val="nil"/>
              <w:bottom w:val="single" w:sz="4" w:space="0" w:color="auto"/>
              <w:right w:val="single" w:sz="4" w:space="0" w:color="auto"/>
            </w:tcBorders>
            <w:shd w:val="clear" w:color="auto" w:fill="auto"/>
            <w:noWrap/>
          </w:tcPr>
          <w:p w14:paraId="0F97DB88"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FCDB1E5"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20</w:t>
            </w:r>
          </w:p>
        </w:tc>
        <w:tc>
          <w:tcPr>
            <w:tcW w:w="801" w:type="dxa"/>
            <w:tcBorders>
              <w:top w:val="single" w:sz="4" w:space="0" w:color="auto"/>
              <w:left w:val="nil"/>
              <w:bottom w:val="single" w:sz="4" w:space="0" w:color="auto"/>
              <w:right w:val="single" w:sz="4" w:space="0" w:color="auto"/>
            </w:tcBorders>
            <w:shd w:val="clear" w:color="auto" w:fill="auto"/>
            <w:noWrap/>
          </w:tcPr>
          <w:p w14:paraId="212E6E9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D556CE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13E94E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8E45A34"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6B6584BC"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0A20647"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4F7F6A2"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25CAB83"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82CA106"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COLLAR</w:t>
            </w:r>
            <w:r w:rsidRPr="00EC7686">
              <w:rPr>
                <w:rFonts w:cstheme="minorHAnsi"/>
                <w:b/>
                <w:bCs/>
                <w:color w:val="000000"/>
                <w:sz w:val="18"/>
                <w:szCs w:val="18"/>
              </w:rPr>
              <w:br/>
            </w:r>
            <w:r w:rsidRPr="00EC7686">
              <w:rPr>
                <w:rFonts w:cstheme="minorHAnsi"/>
                <w:b/>
                <w:bCs/>
                <w:color w:val="000000"/>
                <w:sz w:val="18"/>
                <w:szCs w:val="18"/>
                <w:shd w:val="clear" w:color="auto" w:fill="FFFFFF"/>
              </w:rPr>
              <w:t>P/N: HL1087-6</w:t>
            </w:r>
          </w:p>
        </w:tc>
        <w:tc>
          <w:tcPr>
            <w:tcW w:w="630" w:type="dxa"/>
            <w:tcBorders>
              <w:top w:val="single" w:sz="4" w:space="0" w:color="auto"/>
              <w:left w:val="nil"/>
              <w:bottom w:val="single" w:sz="4" w:space="0" w:color="auto"/>
              <w:right w:val="single" w:sz="4" w:space="0" w:color="auto"/>
            </w:tcBorders>
            <w:shd w:val="clear" w:color="auto" w:fill="auto"/>
            <w:noWrap/>
          </w:tcPr>
          <w:p w14:paraId="532A3440"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523699F"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0A97C19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AEAACF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7FAB49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7EF8ABC"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BA9FB6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31E8599"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5A24B9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7BD533C"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52EE8FC"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COLLAR</w:t>
            </w:r>
            <w:r w:rsidRPr="00EC7686">
              <w:rPr>
                <w:rFonts w:cstheme="minorHAnsi"/>
                <w:b/>
                <w:bCs/>
                <w:color w:val="000000"/>
                <w:sz w:val="18"/>
                <w:szCs w:val="18"/>
              </w:rPr>
              <w:br/>
            </w:r>
            <w:r w:rsidRPr="00EC7686">
              <w:rPr>
                <w:rFonts w:cstheme="minorHAnsi"/>
                <w:b/>
                <w:bCs/>
                <w:color w:val="000000"/>
                <w:sz w:val="18"/>
                <w:szCs w:val="18"/>
                <w:shd w:val="clear" w:color="auto" w:fill="FFFFFF"/>
              </w:rPr>
              <w:t>P/N: HL70-6</w:t>
            </w:r>
          </w:p>
        </w:tc>
        <w:tc>
          <w:tcPr>
            <w:tcW w:w="630" w:type="dxa"/>
            <w:tcBorders>
              <w:top w:val="single" w:sz="4" w:space="0" w:color="auto"/>
              <w:left w:val="nil"/>
              <w:bottom w:val="single" w:sz="4" w:space="0" w:color="auto"/>
              <w:right w:val="single" w:sz="4" w:space="0" w:color="auto"/>
            </w:tcBorders>
            <w:shd w:val="clear" w:color="auto" w:fill="auto"/>
            <w:noWrap/>
          </w:tcPr>
          <w:p w14:paraId="73ACCA42"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6D84774"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723A022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672A522"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735DE1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896294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3B9FAC8"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0D6A5C5"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32E2163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E3B7FBB"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B9FFD86"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COLLAR</w:t>
            </w:r>
            <w:r w:rsidRPr="00EC7686">
              <w:rPr>
                <w:rFonts w:cstheme="minorHAnsi"/>
                <w:b/>
                <w:bCs/>
                <w:color w:val="000000"/>
                <w:sz w:val="18"/>
                <w:szCs w:val="18"/>
              </w:rPr>
              <w:br/>
            </w:r>
            <w:r w:rsidRPr="00EC7686">
              <w:rPr>
                <w:rFonts w:cstheme="minorHAnsi"/>
                <w:b/>
                <w:bCs/>
                <w:color w:val="000000"/>
                <w:sz w:val="18"/>
                <w:szCs w:val="18"/>
                <w:shd w:val="clear" w:color="auto" w:fill="FFFFFF"/>
              </w:rPr>
              <w:t>P/N: HL79-6</w:t>
            </w:r>
          </w:p>
        </w:tc>
        <w:tc>
          <w:tcPr>
            <w:tcW w:w="630" w:type="dxa"/>
            <w:tcBorders>
              <w:top w:val="single" w:sz="4" w:space="0" w:color="auto"/>
              <w:left w:val="nil"/>
              <w:bottom w:val="single" w:sz="4" w:space="0" w:color="auto"/>
              <w:right w:val="single" w:sz="4" w:space="0" w:color="auto"/>
            </w:tcBorders>
            <w:shd w:val="clear" w:color="auto" w:fill="auto"/>
            <w:noWrap/>
          </w:tcPr>
          <w:p w14:paraId="73CE00A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0FBF3FD"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100</w:t>
            </w:r>
          </w:p>
        </w:tc>
        <w:tc>
          <w:tcPr>
            <w:tcW w:w="801" w:type="dxa"/>
            <w:tcBorders>
              <w:top w:val="single" w:sz="4" w:space="0" w:color="auto"/>
              <w:left w:val="nil"/>
              <w:bottom w:val="single" w:sz="4" w:space="0" w:color="auto"/>
              <w:right w:val="single" w:sz="4" w:space="0" w:color="auto"/>
            </w:tcBorders>
            <w:shd w:val="clear" w:color="auto" w:fill="auto"/>
            <w:noWrap/>
          </w:tcPr>
          <w:p w14:paraId="1CCC0B5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ADC386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D6C0CC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531F2F9"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8431067"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FD90002"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F828B5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67BB68B"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316B58E"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BACS12GM3-16</w:t>
            </w:r>
          </w:p>
        </w:tc>
        <w:tc>
          <w:tcPr>
            <w:tcW w:w="630" w:type="dxa"/>
            <w:tcBorders>
              <w:top w:val="single" w:sz="4" w:space="0" w:color="auto"/>
              <w:left w:val="nil"/>
              <w:bottom w:val="single" w:sz="4" w:space="0" w:color="auto"/>
              <w:right w:val="single" w:sz="4" w:space="0" w:color="auto"/>
            </w:tcBorders>
            <w:shd w:val="clear" w:color="auto" w:fill="auto"/>
            <w:noWrap/>
          </w:tcPr>
          <w:p w14:paraId="493FF83B"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622BBC9"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750</w:t>
            </w:r>
          </w:p>
        </w:tc>
        <w:tc>
          <w:tcPr>
            <w:tcW w:w="801" w:type="dxa"/>
            <w:tcBorders>
              <w:top w:val="single" w:sz="4" w:space="0" w:color="auto"/>
              <w:left w:val="nil"/>
              <w:bottom w:val="single" w:sz="4" w:space="0" w:color="auto"/>
              <w:right w:val="single" w:sz="4" w:space="0" w:color="auto"/>
            </w:tcBorders>
            <w:shd w:val="clear" w:color="auto" w:fill="auto"/>
            <w:noWrap/>
          </w:tcPr>
          <w:p w14:paraId="6D8AEB6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574CE8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D23758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4613C4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153118B"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AD4C47C"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07557B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2918BE"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39A72670"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Aeroshell Landing Gear Fluid 5USG Drum</w:t>
            </w:r>
            <w:r w:rsidRPr="00EC7686">
              <w:rPr>
                <w:rFonts w:cstheme="minorHAnsi"/>
                <w:b/>
                <w:bCs/>
                <w:color w:val="000000"/>
                <w:sz w:val="18"/>
                <w:szCs w:val="18"/>
              </w:rPr>
              <w:br/>
            </w:r>
            <w:r w:rsidRPr="00EC7686">
              <w:rPr>
                <w:rFonts w:cstheme="minorHAnsi"/>
                <w:b/>
                <w:bCs/>
                <w:color w:val="000000"/>
                <w:sz w:val="18"/>
                <w:szCs w:val="18"/>
                <w:shd w:val="clear" w:color="auto" w:fill="FFFFFF"/>
              </w:rPr>
              <w:t>P/N: BMS3-32 TYPY 1</w:t>
            </w:r>
          </w:p>
        </w:tc>
        <w:tc>
          <w:tcPr>
            <w:tcW w:w="630" w:type="dxa"/>
            <w:tcBorders>
              <w:top w:val="single" w:sz="4" w:space="0" w:color="auto"/>
              <w:left w:val="nil"/>
              <w:bottom w:val="single" w:sz="4" w:space="0" w:color="auto"/>
              <w:right w:val="single" w:sz="4" w:space="0" w:color="auto"/>
            </w:tcBorders>
            <w:shd w:val="clear" w:color="auto" w:fill="auto"/>
            <w:noWrap/>
          </w:tcPr>
          <w:p w14:paraId="5C7A6270"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E1F5507"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4</w:t>
            </w:r>
          </w:p>
        </w:tc>
        <w:tc>
          <w:tcPr>
            <w:tcW w:w="801" w:type="dxa"/>
            <w:tcBorders>
              <w:top w:val="single" w:sz="4" w:space="0" w:color="auto"/>
              <w:left w:val="nil"/>
              <w:bottom w:val="single" w:sz="4" w:space="0" w:color="auto"/>
              <w:right w:val="single" w:sz="4" w:space="0" w:color="auto"/>
            </w:tcBorders>
            <w:shd w:val="clear" w:color="auto" w:fill="auto"/>
            <w:noWrap/>
          </w:tcPr>
          <w:p w14:paraId="730DCE6C"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DRUM</w:t>
            </w:r>
          </w:p>
        </w:tc>
        <w:tc>
          <w:tcPr>
            <w:tcW w:w="971" w:type="dxa"/>
            <w:tcBorders>
              <w:top w:val="single" w:sz="4" w:space="0" w:color="auto"/>
              <w:left w:val="nil"/>
              <w:bottom w:val="single" w:sz="4" w:space="0" w:color="auto"/>
              <w:right w:val="single" w:sz="4" w:space="0" w:color="auto"/>
            </w:tcBorders>
            <w:shd w:val="clear" w:color="auto" w:fill="auto"/>
            <w:noWrap/>
          </w:tcPr>
          <w:p w14:paraId="73B5001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1D2548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D0223A5"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61E7843"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9F894E7"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914182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0B282E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B54FB6A"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LAMP</w:t>
            </w:r>
            <w:r w:rsidRPr="00EC7686">
              <w:rPr>
                <w:rFonts w:cstheme="minorHAnsi"/>
                <w:b/>
                <w:bCs/>
                <w:color w:val="000000"/>
                <w:sz w:val="18"/>
                <w:szCs w:val="18"/>
              </w:rPr>
              <w:br/>
            </w:r>
            <w:r w:rsidRPr="00EC7686">
              <w:rPr>
                <w:rFonts w:cstheme="minorHAnsi"/>
                <w:b/>
                <w:bCs/>
                <w:color w:val="000000"/>
                <w:sz w:val="18"/>
                <w:szCs w:val="18"/>
                <w:shd w:val="clear" w:color="auto" w:fill="FFFFFF"/>
              </w:rPr>
              <w:t>P/N: OL3071-PF</w:t>
            </w:r>
          </w:p>
        </w:tc>
        <w:tc>
          <w:tcPr>
            <w:tcW w:w="630" w:type="dxa"/>
            <w:tcBorders>
              <w:top w:val="single" w:sz="4" w:space="0" w:color="auto"/>
              <w:left w:val="nil"/>
              <w:bottom w:val="single" w:sz="4" w:space="0" w:color="auto"/>
              <w:right w:val="single" w:sz="4" w:space="0" w:color="auto"/>
            </w:tcBorders>
            <w:shd w:val="clear" w:color="auto" w:fill="auto"/>
            <w:noWrap/>
          </w:tcPr>
          <w:p w14:paraId="163DDD8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E682EE7"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5DDC29D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23EC3D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CED31E2"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29F65D8"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812F8E5"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AE33279" w14:textId="77777777" w:rsidR="00225910" w:rsidRPr="00EC7686" w:rsidRDefault="00225910" w:rsidP="00EC7686">
            <w:pPr>
              <w:spacing w:after="0" w:line="240" w:lineRule="auto"/>
              <w:rPr>
                <w:rFonts w:eastAsia="Times New Roman" w:cstheme="minorHAnsi"/>
                <w:color w:val="000000"/>
                <w:sz w:val="18"/>
                <w:szCs w:val="18"/>
              </w:rPr>
            </w:pPr>
          </w:p>
        </w:tc>
      </w:tr>
      <w:tr w:rsidR="0063294A" w:rsidRPr="00653B8C" w14:paraId="613D1E3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2EFAC52"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FB28DF2" w14:textId="77777777" w:rsidR="0063294A"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BOLT</w:t>
            </w:r>
            <w:r w:rsidRPr="00EC7686">
              <w:rPr>
                <w:rFonts w:cstheme="minorHAnsi"/>
                <w:b/>
                <w:bCs/>
                <w:color w:val="000000"/>
                <w:sz w:val="18"/>
                <w:szCs w:val="18"/>
              </w:rPr>
              <w:br/>
            </w:r>
            <w:r w:rsidRPr="00EC7686">
              <w:rPr>
                <w:rFonts w:cstheme="minorHAnsi"/>
                <w:b/>
                <w:bCs/>
                <w:color w:val="000000"/>
                <w:sz w:val="18"/>
                <w:szCs w:val="18"/>
                <w:shd w:val="clear" w:color="auto" w:fill="FFFFFF"/>
              </w:rPr>
              <w:t>P/N: BACB30NE4H9</w:t>
            </w:r>
          </w:p>
        </w:tc>
        <w:tc>
          <w:tcPr>
            <w:tcW w:w="630" w:type="dxa"/>
            <w:tcBorders>
              <w:top w:val="single" w:sz="4" w:space="0" w:color="auto"/>
              <w:left w:val="nil"/>
              <w:bottom w:val="single" w:sz="4" w:space="0" w:color="auto"/>
              <w:right w:val="single" w:sz="4" w:space="0" w:color="auto"/>
            </w:tcBorders>
            <w:shd w:val="clear" w:color="auto" w:fill="auto"/>
            <w:noWrap/>
          </w:tcPr>
          <w:p w14:paraId="6FFC53AE"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E232117"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64B931F7"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FBEBCEE"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4362B507"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CC79AB8"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0876221"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4CC6B4B" w14:textId="77777777" w:rsidR="0063294A" w:rsidRPr="00EC7686" w:rsidRDefault="0063294A" w:rsidP="00EC7686">
            <w:pPr>
              <w:spacing w:after="0" w:line="240" w:lineRule="auto"/>
              <w:rPr>
                <w:rFonts w:eastAsia="Times New Roman" w:cstheme="minorHAnsi"/>
                <w:color w:val="000000"/>
                <w:sz w:val="18"/>
                <w:szCs w:val="18"/>
              </w:rPr>
            </w:pPr>
          </w:p>
        </w:tc>
      </w:tr>
      <w:tr w:rsidR="0063294A" w:rsidRPr="00653B8C" w14:paraId="20AD92B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0BE366D"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C3A976A" w14:textId="77777777" w:rsidR="0063294A"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WASHER</w:t>
            </w:r>
            <w:r w:rsidRPr="00EC7686">
              <w:rPr>
                <w:rFonts w:cstheme="minorHAnsi"/>
                <w:b/>
                <w:bCs/>
                <w:color w:val="000000"/>
                <w:sz w:val="18"/>
                <w:szCs w:val="18"/>
              </w:rPr>
              <w:br/>
            </w:r>
            <w:r w:rsidRPr="00EC7686">
              <w:rPr>
                <w:rFonts w:cstheme="minorHAnsi"/>
                <w:b/>
                <w:bCs/>
                <w:color w:val="000000"/>
                <w:sz w:val="18"/>
                <w:szCs w:val="18"/>
                <w:shd w:val="clear" w:color="auto" w:fill="FFFFFF"/>
              </w:rPr>
              <w:t>P/N: BACW10Q3</w:t>
            </w:r>
          </w:p>
        </w:tc>
        <w:tc>
          <w:tcPr>
            <w:tcW w:w="630" w:type="dxa"/>
            <w:tcBorders>
              <w:top w:val="single" w:sz="4" w:space="0" w:color="auto"/>
              <w:left w:val="nil"/>
              <w:bottom w:val="single" w:sz="4" w:space="0" w:color="auto"/>
              <w:right w:val="single" w:sz="4" w:space="0" w:color="auto"/>
            </w:tcBorders>
            <w:shd w:val="clear" w:color="auto" w:fill="auto"/>
            <w:noWrap/>
          </w:tcPr>
          <w:p w14:paraId="0ECF909C"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BEB5A25"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1EEE18BE"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F380458"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30B7D36"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ACF40E8"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BF9D847"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AEAE705" w14:textId="77777777" w:rsidR="0063294A" w:rsidRPr="00EC7686" w:rsidRDefault="0063294A" w:rsidP="00EC7686">
            <w:pPr>
              <w:spacing w:after="0" w:line="240" w:lineRule="auto"/>
              <w:rPr>
                <w:rFonts w:eastAsia="Times New Roman" w:cstheme="minorHAnsi"/>
                <w:color w:val="000000"/>
                <w:sz w:val="18"/>
                <w:szCs w:val="18"/>
              </w:rPr>
            </w:pPr>
          </w:p>
        </w:tc>
      </w:tr>
      <w:tr w:rsidR="0063294A" w:rsidRPr="00653B8C" w14:paraId="47D7084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E35A77"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6126018" w14:textId="77777777" w:rsidR="0063294A"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BACS12CB3-8</w:t>
            </w:r>
          </w:p>
        </w:tc>
        <w:tc>
          <w:tcPr>
            <w:tcW w:w="630" w:type="dxa"/>
            <w:tcBorders>
              <w:top w:val="single" w:sz="4" w:space="0" w:color="auto"/>
              <w:left w:val="nil"/>
              <w:bottom w:val="single" w:sz="4" w:space="0" w:color="auto"/>
              <w:right w:val="single" w:sz="4" w:space="0" w:color="auto"/>
            </w:tcBorders>
            <w:shd w:val="clear" w:color="auto" w:fill="auto"/>
            <w:noWrap/>
          </w:tcPr>
          <w:p w14:paraId="19FD62E5"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8C7AD6E"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0F551E52"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F78DC98"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AB3A4E2"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8C96100"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09AE9E2"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20B555F" w14:textId="77777777" w:rsidR="0063294A" w:rsidRPr="00EC7686" w:rsidRDefault="0063294A" w:rsidP="00EC7686">
            <w:pPr>
              <w:spacing w:after="0" w:line="240" w:lineRule="auto"/>
              <w:rPr>
                <w:rFonts w:eastAsia="Times New Roman" w:cstheme="minorHAnsi"/>
                <w:color w:val="000000"/>
                <w:sz w:val="18"/>
                <w:szCs w:val="18"/>
              </w:rPr>
            </w:pPr>
          </w:p>
        </w:tc>
      </w:tr>
      <w:tr w:rsidR="0063294A" w:rsidRPr="00653B8C" w14:paraId="28E754F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65AC24" w14:textId="77777777" w:rsidR="0063294A" w:rsidRPr="00EC7686" w:rsidRDefault="0063294A"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1A89AFD5" w14:textId="77777777" w:rsidR="0063294A"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BACS12CB3-16</w:t>
            </w:r>
          </w:p>
        </w:tc>
        <w:tc>
          <w:tcPr>
            <w:tcW w:w="630" w:type="dxa"/>
            <w:tcBorders>
              <w:top w:val="single" w:sz="4" w:space="0" w:color="auto"/>
              <w:left w:val="nil"/>
              <w:bottom w:val="single" w:sz="4" w:space="0" w:color="auto"/>
              <w:right w:val="single" w:sz="4" w:space="0" w:color="auto"/>
            </w:tcBorders>
            <w:shd w:val="clear" w:color="auto" w:fill="auto"/>
            <w:noWrap/>
          </w:tcPr>
          <w:p w14:paraId="2F2B2E2F"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26979692"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20781C2F" w14:textId="77777777" w:rsidR="0063294A" w:rsidRPr="00EC7686" w:rsidRDefault="0063294A" w:rsidP="00EC7686">
            <w:pPr>
              <w:rPr>
                <w:rFonts w:cstheme="minorHAnsi"/>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ADDF2F1"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FBDE668" w14:textId="77777777" w:rsidR="0063294A"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33D2255" w14:textId="77777777" w:rsidR="0063294A" w:rsidRPr="00EC7686" w:rsidRDefault="0063294A"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B5B0F24" w14:textId="77777777" w:rsidR="0063294A" w:rsidRPr="00EC7686" w:rsidRDefault="0063294A"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F60A003" w14:textId="77777777" w:rsidR="0063294A" w:rsidRPr="00EC7686" w:rsidRDefault="0063294A" w:rsidP="00EC7686">
            <w:pPr>
              <w:spacing w:after="0" w:line="240" w:lineRule="auto"/>
              <w:rPr>
                <w:rFonts w:eastAsia="Times New Roman" w:cstheme="minorHAnsi"/>
                <w:color w:val="000000"/>
                <w:sz w:val="18"/>
                <w:szCs w:val="18"/>
              </w:rPr>
            </w:pPr>
          </w:p>
        </w:tc>
      </w:tr>
      <w:tr w:rsidR="00225910" w:rsidRPr="00653B8C" w14:paraId="1BBAB63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DB2E184"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2826CBA"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LIGHT FLOURECENT</w:t>
            </w:r>
            <w:r w:rsidRPr="00EC7686">
              <w:rPr>
                <w:rFonts w:cstheme="minorHAnsi"/>
                <w:b/>
                <w:bCs/>
                <w:color w:val="000000"/>
                <w:sz w:val="18"/>
                <w:szCs w:val="18"/>
              </w:rPr>
              <w:br/>
            </w:r>
            <w:r w:rsidRPr="00EC7686">
              <w:rPr>
                <w:rFonts w:cstheme="minorHAnsi"/>
                <w:b/>
                <w:bCs/>
                <w:color w:val="000000"/>
                <w:sz w:val="18"/>
                <w:szCs w:val="18"/>
                <w:shd w:val="clear" w:color="auto" w:fill="FFFFFF"/>
              </w:rPr>
              <w:t>P/N: 10-1352-3</w:t>
            </w:r>
          </w:p>
        </w:tc>
        <w:tc>
          <w:tcPr>
            <w:tcW w:w="630" w:type="dxa"/>
            <w:tcBorders>
              <w:top w:val="single" w:sz="4" w:space="0" w:color="auto"/>
              <w:left w:val="nil"/>
              <w:bottom w:val="single" w:sz="4" w:space="0" w:color="auto"/>
              <w:right w:val="single" w:sz="4" w:space="0" w:color="auto"/>
            </w:tcBorders>
            <w:shd w:val="clear" w:color="auto" w:fill="auto"/>
            <w:noWrap/>
          </w:tcPr>
          <w:p w14:paraId="40920B5D"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3DCAC8ED"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278AF34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8A3DA1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0F1678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81DD6C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BC63CC2"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F15A07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A56E87A"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4ED883D"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07907CB5"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ZINC CHROMATE PRIMER GREEN</w:t>
            </w:r>
            <w:r w:rsidRPr="00EC7686">
              <w:rPr>
                <w:rFonts w:cstheme="minorHAnsi"/>
                <w:b/>
                <w:bCs/>
                <w:color w:val="000000"/>
                <w:sz w:val="18"/>
                <w:szCs w:val="18"/>
              </w:rPr>
              <w:br/>
            </w:r>
            <w:r w:rsidRPr="00EC7686">
              <w:rPr>
                <w:rFonts w:cstheme="minorHAnsi"/>
                <w:b/>
                <w:bCs/>
                <w:color w:val="000000"/>
                <w:sz w:val="18"/>
                <w:szCs w:val="18"/>
                <w:shd w:val="clear" w:color="auto" w:fill="FFFFFF"/>
              </w:rPr>
              <w:t>P/N: 1757-T-</w:t>
            </w:r>
            <w:proofErr w:type="gramStart"/>
            <w:r w:rsidRPr="00EC7686">
              <w:rPr>
                <w:rFonts w:cstheme="minorHAnsi"/>
                <w:b/>
                <w:bCs/>
                <w:color w:val="000000"/>
                <w:sz w:val="18"/>
                <w:szCs w:val="18"/>
                <w:shd w:val="clear" w:color="auto" w:fill="FFFFFF"/>
              </w:rPr>
              <w:t>C.G</w:t>
            </w:r>
            <w:proofErr w:type="gramEnd"/>
          </w:p>
        </w:tc>
        <w:tc>
          <w:tcPr>
            <w:tcW w:w="630" w:type="dxa"/>
            <w:tcBorders>
              <w:top w:val="single" w:sz="4" w:space="0" w:color="auto"/>
              <w:left w:val="nil"/>
              <w:bottom w:val="single" w:sz="4" w:space="0" w:color="auto"/>
              <w:right w:val="single" w:sz="4" w:space="0" w:color="auto"/>
            </w:tcBorders>
            <w:shd w:val="clear" w:color="auto" w:fill="auto"/>
            <w:noWrap/>
          </w:tcPr>
          <w:p w14:paraId="4D0CD87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0D9F7C0"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w:t>
            </w:r>
          </w:p>
        </w:tc>
        <w:tc>
          <w:tcPr>
            <w:tcW w:w="801" w:type="dxa"/>
            <w:tcBorders>
              <w:top w:val="single" w:sz="4" w:space="0" w:color="auto"/>
              <w:left w:val="nil"/>
              <w:bottom w:val="single" w:sz="4" w:space="0" w:color="auto"/>
              <w:right w:val="single" w:sz="4" w:space="0" w:color="auto"/>
            </w:tcBorders>
            <w:shd w:val="clear" w:color="auto" w:fill="auto"/>
            <w:noWrap/>
          </w:tcPr>
          <w:p w14:paraId="4502270A"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7EA07D8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6DFB9F1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9143968"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7EB4032"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70A89D8"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506C4EB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217553"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59EC54C"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SCREW</w:t>
            </w:r>
            <w:r w:rsidRPr="00EC7686">
              <w:rPr>
                <w:rFonts w:cstheme="minorHAnsi"/>
                <w:b/>
                <w:bCs/>
                <w:color w:val="000000"/>
                <w:sz w:val="18"/>
                <w:szCs w:val="18"/>
              </w:rPr>
              <w:br/>
            </w:r>
            <w:r w:rsidRPr="00EC7686">
              <w:rPr>
                <w:rFonts w:cstheme="minorHAnsi"/>
                <w:b/>
                <w:bCs/>
                <w:color w:val="000000"/>
                <w:sz w:val="18"/>
                <w:szCs w:val="18"/>
                <w:shd w:val="clear" w:color="auto" w:fill="FFFFFF"/>
              </w:rPr>
              <w:t>P/N: NAS603-9P</w:t>
            </w:r>
          </w:p>
        </w:tc>
        <w:tc>
          <w:tcPr>
            <w:tcW w:w="630" w:type="dxa"/>
            <w:tcBorders>
              <w:top w:val="single" w:sz="4" w:space="0" w:color="auto"/>
              <w:left w:val="nil"/>
              <w:bottom w:val="single" w:sz="4" w:space="0" w:color="auto"/>
              <w:right w:val="single" w:sz="4" w:space="0" w:color="auto"/>
            </w:tcBorders>
            <w:shd w:val="clear" w:color="auto" w:fill="auto"/>
            <w:noWrap/>
          </w:tcPr>
          <w:p w14:paraId="7703CDC5"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7FA049C"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300</w:t>
            </w:r>
          </w:p>
        </w:tc>
        <w:tc>
          <w:tcPr>
            <w:tcW w:w="801" w:type="dxa"/>
            <w:tcBorders>
              <w:top w:val="single" w:sz="4" w:space="0" w:color="auto"/>
              <w:left w:val="nil"/>
              <w:bottom w:val="single" w:sz="4" w:space="0" w:color="auto"/>
              <w:right w:val="single" w:sz="4" w:space="0" w:color="auto"/>
            </w:tcBorders>
            <w:shd w:val="clear" w:color="auto" w:fill="auto"/>
            <w:noWrap/>
          </w:tcPr>
          <w:p w14:paraId="7D8FD33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1A729E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4FEF72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45C7F83"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B94B774"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34EC87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B6E97A7"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14E778"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B00E5BF"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DEVELOPER</w:t>
            </w:r>
            <w:r w:rsidRPr="00EC7686">
              <w:rPr>
                <w:rFonts w:cstheme="minorHAnsi"/>
                <w:b/>
                <w:bCs/>
                <w:color w:val="000000"/>
                <w:sz w:val="18"/>
                <w:szCs w:val="18"/>
              </w:rPr>
              <w:br/>
            </w:r>
            <w:r w:rsidRPr="00EC7686">
              <w:rPr>
                <w:rFonts w:cstheme="minorHAnsi"/>
                <w:b/>
                <w:bCs/>
                <w:color w:val="000000"/>
                <w:sz w:val="18"/>
                <w:szCs w:val="18"/>
                <w:shd w:val="clear" w:color="auto" w:fill="FFFFFF"/>
              </w:rPr>
              <w:t>P/N: ARDROX9D1B</w:t>
            </w:r>
          </w:p>
        </w:tc>
        <w:tc>
          <w:tcPr>
            <w:tcW w:w="630" w:type="dxa"/>
            <w:tcBorders>
              <w:top w:val="single" w:sz="4" w:space="0" w:color="auto"/>
              <w:left w:val="nil"/>
              <w:bottom w:val="single" w:sz="4" w:space="0" w:color="auto"/>
              <w:right w:val="single" w:sz="4" w:space="0" w:color="auto"/>
            </w:tcBorders>
            <w:shd w:val="clear" w:color="auto" w:fill="auto"/>
            <w:noWrap/>
          </w:tcPr>
          <w:p w14:paraId="7C7AB397"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A489494"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w:t>
            </w:r>
          </w:p>
        </w:tc>
        <w:tc>
          <w:tcPr>
            <w:tcW w:w="801" w:type="dxa"/>
            <w:tcBorders>
              <w:top w:val="single" w:sz="4" w:space="0" w:color="auto"/>
              <w:left w:val="nil"/>
              <w:bottom w:val="single" w:sz="4" w:space="0" w:color="auto"/>
              <w:right w:val="single" w:sz="4" w:space="0" w:color="auto"/>
            </w:tcBorders>
            <w:shd w:val="clear" w:color="auto" w:fill="auto"/>
            <w:noWrap/>
          </w:tcPr>
          <w:p w14:paraId="1D78BAD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BA3E7F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A06311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A952034"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6017296"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095BC89"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7636CF0"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BCD13C"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2B3D665"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PACKING</w:t>
            </w:r>
            <w:r w:rsidRPr="00EC7686">
              <w:rPr>
                <w:rFonts w:cstheme="minorHAnsi"/>
                <w:b/>
                <w:bCs/>
                <w:color w:val="000000"/>
                <w:sz w:val="18"/>
                <w:szCs w:val="18"/>
              </w:rPr>
              <w:br/>
            </w:r>
            <w:r w:rsidRPr="00EC7686">
              <w:rPr>
                <w:rFonts w:cstheme="minorHAnsi"/>
                <w:b/>
                <w:bCs/>
                <w:color w:val="000000"/>
                <w:sz w:val="18"/>
                <w:szCs w:val="18"/>
                <w:shd w:val="clear" w:color="auto" w:fill="FFFFFF"/>
              </w:rPr>
              <w:t>P/N: NAS1611-228</w:t>
            </w:r>
          </w:p>
        </w:tc>
        <w:tc>
          <w:tcPr>
            <w:tcW w:w="630" w:type="dxa"/>
            <w:tcBorders>
              <w:top w:val="single" w:sz="4" w:space="0" w:color="auto"/>
              <w:left w:val="nil"/>
              <w:bottom w:val="single" w:sz="4" w:space="0" w:color="auto"/>
              <w:right w:val="single" w:sz="4" w:space="0" w:color="auto"/>
            </w:tcBorders>
            <w:shd w:val="clear" w:color="auto" w:fill="auto"/>
            <w:noWrap/>
          </w:tcPr>
          <w:p w14:paraId="6834B43C"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8F34FF1"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20</w:t>
            </w:r>
          </w:p>
        </w:tc>
        <w:tc>
          <w:tcPr>
            <w:tcW w:w="801" w:type="dxa"/>
            <w:tcBorders>
              <w:top w:val="single" w:sz="4" w:space="0" w:color="auto"/>
              <w:left w:val="nil"/>
              <w:bottom w:val="single" w:sz="4" w:space="0" w:color="auto"/>
              <w:right w:val="single" w:sz="4" w:space="0" w:color="auto"/>
            </w:tcBorders>
            <w:shd w:val="clear" w:color="auto" w:fill="auto"/>
            <w:noWrap/>
          </w:tcPr>
          <w:p w14:paraId="394EAAD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9FCCF3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2A6A4B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E0A90C6"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660B28E"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16AEB506"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76E5670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C571126"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339B01A"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ELEMENT</w:t>
            </w:r>
            <w:r w:rsidRPr="00EC7686">
              <w:rPr>
                <w:rFonts w:cstheme="minorHAnsi"/>
                <w:b/>
                <w:bCs/>
                <w:color w:val="000000"/>
                <w:sz w:val="18"/>
                <w:szCs w:val="18"/>
              </w:rPr>
              <w:br/>
            </w:r>
            <w:r w:rsidRPr="00EC7686">
              <w:rPr>
                <w:rFonts w:cstheme="minorHAnsi"/>
                <w:b/>
                <w:bCs/>
                <w:color w:val="000000"/>
                <w:sz w:val="18"/>
                <w:szCs w:val="18"/>
                <w:shd w:val="clear" w:color="auto" w:fill="FFFFFF"/>
              </w:rPr>
              <w:t>P/N: 7513128</w:t>
            </w:r>
          </w:p>
        </w:tc>
        <w:tc>
          <w:tcPr>
            <w:tcW w:w="630" w:type="dxa"/>
            <w:tcBorders>
              <w:top w:val="single" w:sz="4" w:space="0" w:color="auto"/>
              <w:left w:val="nil"/>
              <w:bottom w:val="single" w:sz="4" w:space="0" w:color="auto"/>
              <w:right w:val="single" w:sz="4" w:space="0" w:color="auto"/>
            </w:tcBorders>
            <w:shd w:val="clear" w:color="auto" w:fill="auto"/>
            <w:noWrap/>
          </w:tcPr>
          <w:p w14:paraId="1725B25C"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C382FE4"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8</w:t>
            </w:r>
          </w:p>
        </w:tc>
        <w:tc>
          <w:tcPr>
            <w:tcW w:w="801" w:type="dxa"/>
            <w:tcBorders>
              <w:top w:val="single" w:sz="4" w:space="0" w:color="auto"/>
              <w:left w:val="nil"/>
              <w:bottom w:val="single" w:sz="4" w:space="0" w:color="auto"/>
              <w:right w:val="single" w:sz="4" w:space="0" w:color="auto"/>
            </w:tcBorders>
            <w:shd w:val="clear" w:color="auto" w:fill="auto"/>
            <w:noWrap/>
          </w:tcPr>
          <w:p w14:paraId="329207B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73E885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501466D"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CF78EC0"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02C3CB6"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C21C73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21E88E4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AF1132"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C33A347"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 - GREASE</w:t>
            </w:r>
            <w:r w:rsidRPr="00EC7686">
              <w:rPr>
                <w:rFonts w:cstheme="minorHAnsi"/>
                <w:b/>
                <w:bCs/>
                <w:color w:val="000000"/>
                <w:sz w:val="18"/>
                <w:szCs w:val="18"/>
              </w:rPr>
              <w:br/>
            </w:r>
            <w:r w:rsidRPr="00EC7686">
              <w:rPr>
                <w:rFonts w:cstheme="minorHAnsi"/>
                <w:b/>
                <w:bCs/>
                <w:color w:val="000000"/>
                <w:sz w:val="18"/>
                <w:szCs w:val="18"/>
                <w:shd w:val="clear" w:color="auto" w:fill="FFFFFF"/>
              </w:rPr>
              <w:t>P/N: 2606693</w:t>
            </w:r>
          </w:p>
        </w:tc>
        <w:tc>
          <w:tcPr>
            <w:tcW w:w="630" w:type="dxa"/>
            <w:tcBorders>
              <w:top w:val="single" w:sz="4" w:space="0" w:color="auto"/>
              <w:left w:val="nil"/>
              <w:bottom w:val="single" w:sz="4" w:space="0" w:color="auto"/>
              <w:right w:val="single" w:sz="4" w:space="0" w:color="auto"/>
            </w:tcBorders>
            <w:shd w:val="clear" w:color="auto" w:fill="auto"/>
            <w:noWrap/>
          </w:tcPr>
          <w:p w14:paraId="540B94C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B57D37C"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53592E8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F5B2C9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7CA692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7B3013BE"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E724A6B"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19DE86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27CD934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1A8219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A1DD910"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PLUG TERMINAL</w:t>
            </w:r>
            <w:r w:rsidRPr="00EC7686">
              <w:rPr>
                <w:rFonts w:cstheme="minorHAnsi"/>
                <w:b/>
                <w:bCs/>
                <w:color w:val="000000"/>
                <w:sz w:val="18"/>
                <w:szCs w:val="18"/>
              </w:rPr>
              <w:br/>
            </w:r>
            <w:r w:rsidRPr="00EC7686">
              <w:rPr>
                <w:rFonts w:cstheme="minorHAnsi"/>
                <w:b/>
                <w:bCs/>
                <w:color w:val="000000"/>
                <w:sz w:val="18"/>
                <w:szCs w:val="18"/>
                <w:shd w:val="clear" w:color="auto" w:fill="FFFFFF"/>
              </w:rPr>
              <w:t>P/N: 2607542</w:t>
            </w:r>
          </w:p>
        </w:tc>
        <w:tc>
          <w:tcPr>
            <w:tcW w:w="630" w:type="dxa"/>
            <w:tcBorders>
              <w:top w:val="single" w:sz="4" w:space="0" w:color="auto"/>
              <w:left w:val="nil"/>
              <w:bottom w:val="single" w:sz="4" w:space="0" w:color="auto"/>
              <w:right w:val="single" w:sz="4" w:space="0" w:color="auto"/>
            </w:tcBorders>
            <w:shd w:val="clear" w:color="auto" w:fill="auto"/>
            <w:noWrap/>
          </w:tcPr>
          <w:p w14:paraId="461D2164"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696C65A"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41446068"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77335D5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89060C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5DD25C8"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FFF36AF"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CE1A6EC"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BBF6DAB"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98328F"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DD86607"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FITTING ASSY</w:t>
            </w:r>
            <w:r w:rsidRPr="00EC7686">
              <w:rPr>
                <w:rFonts w:cstheme="minorHAnsi"/>
                <w:b/>
                <w:bCs/>
                <w:color w:val="000000"/>
                <w:sz w:val="18"/>
                <w:szCs w:val="18"/>
              </w:rPr>
              <w:br/>
            </w:r>
            <w:r w:rsidRPr="00EC7686">
              <w:rPr>
                <w:rFonts w:cstheme="minorHAnsi"/>
                <w:b/>
                <w:bCs/>
                <w:color w:val="000000"/>
                <w:sz w:val="18"/>
                <w:szCs w:val="18"/>
                <w:shd w:val="clear" w:color="auto" w:fill="FFFFFF"/>
              </w:rPr>
              <w:t>P/N: 65-67186-7</w:t>
            </w:r>
          </w:p>
        </w:tc>
        <w:tc>
          <w:tcPr>
            <w:tcW w:w="630" w:type="dxa"/>
            <w:tcBorders>
              <w:top w:val="single" w:sz="4" w:space="0" w:color="auto"/>
              <w:left w:val="nil"/>
              <w:bottom w:val="single" w:sz="4" w:space="0" w:color="auto"/>
              <w:right w:val="single" w:sz="4" w:space="0" w:color="auto"/>
            </w:tcBorders>
            <w:shd w:val="clear" w:color="auto" w:fill="auto"/>
            <w:noWrap/>
          </w:tcPr>
          <w:p w14:paraId="61CED85B"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74F15A4" w14:textId="77777777" w:rsidR="00225910" w:rsidRPr="00EC7686" w:rsidRDefault="0063294A"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4</w:t>
            </w:r>
          </w:p>
        </w:tc>
        <w:tc>
          <w:tcPr>
            <w:tcW w:w="801" w:type="dxa"/>
            <w:tcBorders>
              <w:top w:val="single" w:sz="4" w:space="0" w:color="auto"/>
              <w:left w:val="nil"/>
              <w:bottom w:val="single" w:sz="4" w:space="0" w:color="auto"/>
              <w:right w:val="single" w:sz="4" w:space="0" w:color="auto"/>
            </w:tcBorders>
            <w:shd w:val="clear" w:color="auto" w:fill="auto"/>
            <w:noWrap/>
          </w:tcPr>
          <w:p w14:paraId="0FFE14B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16D65A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CE29CB3"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CA26CBA"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E31CC0D"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76DD634"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E84098D"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DF1ECD"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FAD649B" w14:textId="77777777" w:rsidR="00225910" w:rsidRPr="00EC7686" w:rsidRDefault="0063294A"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 END</w:t>
            </w:r>
            <w:r w:rsidRPr="00EC7686">
              <w:rPr>
                <w:rFonts w:cstheme="minorHAnsi"/>
                <w:b/>
                <w:bCs/>
                <w:color w:val="000000"/>
                <w:sz w:val="18"/>
                <w:szCs w:val="18"/>
              </w:rPr>
              <w:br/>
            </w:r>
            <w:r w:rsidRPr="00EC7686">
              <w:rPr>
                <w:rFonts w:cstheme="minorHAnsi"/>
                <w:b/>
                <w:bCs/>
                <w:color w:val="000000"/>
                <w:sz w:val="18"/>
                <w:szCs w:val="18"/>
                <w:shd w:val="clear" w:color="auto" w:fill="FFFFFF"/>
              </w:rPr>
              <w:t>P/N: 65C33709-22</w:t>
            </w:r>
          </w:p>
        </w:tc>
        <w:tc>
          <w:tcPr>
            <w:tcW w:w="630" w:type="dxa"/>
            <w:tcBorders>
              <w:top w:val="single" w:sz="4" w:space="0" w:color="auto"/>
              <w:left w:val="nil"/>
              <w:bottom w:val="single" w:sz="4" w:space="0" w:color="auto"/>
              <w:right w:val="single" w:sz="4" w:space="0" w:color="auto"/>
            </w:tcBorders>
            <w:shd w:val="clear" w:color="auto" w:fill="auto"/>
            <w:noWrap/>
          </w:tcPr>
          <w:p w14:paraId="49F968BF"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0344A72" w14:textId="77777777" w:rsidR="00225910" w:rsidRPr="00EC7686" w:rsidRDefault="00E45AC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tcPr>
          <w:p w14:paraId="7118AFD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5B1E75F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AA0690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36EB469B"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7B008032"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5D4300D6"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729AED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A6F5112"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7B85FA46" w14:textId="77777777" w:rsidR="00225910" w:rsidRPr="00EC7686" w:rsidRDefault="00E45AC5"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ELEMENI FILTER</w:t>
            </w:r>
            <w:r w:rsidRPr="00EC7686">
              <w:rPr>
                <w:rFonts w:cstheme="minorHAnsi"/>
                <w:b/>
                <w:bCs/>
                <w:color w:val="000000"/>
                <w:sz w:val="18"/>
                <w:szCs w:val="18"/>
              </w:rPr>
              <w:br/>
            </w:r>
            <w:r w:rsidRPr="00EC7686">
              <w:rPr>
                <w:rFonts w:cstheme="minorHAnsi"/>
                <w:b/>
                <w:bCs/>
                <w:color w:val="000000"/>
                <w:sz w:val="18"/>
                <w:szCs w:val="18"/>
                <w:shd w:val="clear" w:color="auto" w:fill="FFFFFF"/>
              </w:rPr>
              <w:t>P/N: CH0184101331C00</w:t>
            </w:r>
          </w:p>
        </w:tc>
        <w:tc>
          <w:tcPr>
            <w:tcW w:w="630" w:type="dxa"/>
            <w:tcBorders>
              <w:top w:val="single" w:sz="4" w:space="0" w:color="auto"/>
              <w:left w:val="nil"/>
              <w:bottom w:val="single" w:sz="4" w:space="0" w:color="auto"/>
              <w:right w:val="single" w:sz="4" w:space="0" w:color="auto"/>
            </w:tcBorders>
            <w:shd w:val="clear" w:color="auto" w:fill="auto"/>
            <w:noWrap/>
          </w:tcPr>
          <w:p w14:paraId="5DDF4E5B"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5ACDEDDF" w14:textId="77777777" w:rsidR="00225910" w:rsidRPr="00EC7686" w:rsidRDefault="00E45AC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19</w:t>
            </w:r>
          </w:p>
        </w:tc>
        <w:tc>
          <w:tcPr>
            <w:tcW w:w="801" w:type="dxa"/>
            <w:tcBorders>
              <w:top w:val="single" w:sz="4" w:space="0" w:color="auto"/>
              <w:left w:val="nil"/>
              <w:bottom w:val="single" w:sz="4" w:space="0" w:color="auto"/>
              <w:right w:val="single" w:sz="4" w:space="0" w:color="auto"/>
            </w:tcBorders>
            <w:shd w:val="clear" w:color="auto" w:fill="auto"/>
            <w:noWrap/>
          </w:tcPr>
          <w:p w14:paraId="292B64A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0C1DA1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7D8D31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426E350"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22EB3DC2"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35ACF46C"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383AFB6"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5268079"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11B652B" w14:textId="77777777" w:rsidR="00225910" w:rsidRPr="00EC7686" w:rsidRDefault="00E45AC5"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 KIT</w:t>
            </w:r>
            <w:r w:rsidRPr="00EC7686">
              <w:rPr>
                <w:rFonts w:cstheme="minorHAnsi"/>
                <w:b/>
                <w:bCs/>
                <w:color w:val="000000"/>
                <w:sz w:val="18"/>
                <w:szCs w:val="18"/>
              </w:rPr>
              <w:br/>
            </w:r>
            <w:r w:rsidRPr="00EC7686">
              <w:rPr>
                <w:rFonts w:cstheme="minorHAnsi"/>
                <w:b/>
                <w:bCs/>
                <w:color w:val="000000"/>
                <w:sz w:val="18"/>
                <w:szCs w:val="18"/>
                <w:shd w:val="clear" w:color="auto" w:fill="FFFFFF"/>
              </w:rPr>
              <w:t>P/N: 69520002000</w:t>
            </w:r>
          </w:p>
        </w:tc>
        <w:tc>
          <w:tcPr>
            <w:tcW w:w="630" w:type="dxa"/>
            <w:tcBorders>
              <w:top w:val="single" w:sz="4" w:space="0" w:color="auto"/>
              <w:left w:val="nil"/>
              <w:bottom w:val="single" w:sz="4" w:space="0" w:color="auto"/>
              <w:right w:val="single" w:sz="4" w:space="0" w:color="auto"/>
            </w:tcBorders>
            <w:shd w:val="clear" w:color="auto" w:fill="auto"/>
            <w:noWrap/>
          </w:tcPr>
          <w:p w14:paraId="2304F9D7"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10F17112" w14:textId="77777777" w:rsidR="00225910" w:rsidRPr="00EC7686" w:rsidRDefault="00E45AC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8</w:t>
            </w:r>
          </w:p>
        </w:tc>
        <w:tc>
          <w:tcPr>
            <w:tcW w:w="801" w:type="dxa"/>
            <w:tcBorders>
              <w:top w:val="single" w:sz="4" w:space="0" w:color="auto"/>
              <w:left w:val="nil"/>
              <w:bottom w:val="single" w:sz="4" w:space="0" w:color="auto"/>
              <w:right w:val="single" w:sz="4" w:space="0" w:color="auto"/>
            </w:tcBorders>
            <w:shd w:val="clear" w:color="auto" w:fill="auto"/>
            <w:noWrap/>
          </w:tcPr>
          <w:p w14:paraId="198B695A"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45562D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2ABC731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A993086"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1E74A5E"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11CA8C7"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420DEB53"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DF8CCA8"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CD02651" w14:textId="77777777" w:rsidR="00225910" w:rsidRPr="00EC7686" w:rsidRDefault="00E45AC5"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MAIN TIRE-46X16 -30PR-225MPH TL</w:t>
            </w:r>
            <w:r w:rsidRPr="00EC7686">
              <w:rPr>
                <w:rFonts w:cstheme="minorHAnsi"/>
                <w:b/>
                <w:bCs/>
                <w:color w:val="000000"/>
                <w:sz w:val="18"/>
                <w:szCs w:val="18"/>
              </w:rPr>
              <w:br/>
            </w:r>
            <w:r w:rsidRPr="00EC7686">
              <w:rPr>
                <w:rFonts w:cstheme="minorHAnsi"/>
                <w:b/>
                <w:bCs/>
                <w:color w:val="000000"/>
                <w:sz w:val="18"/>
                <w:szCs w:val="18"/>
                <w:shd w:val="clear" w:color="auto" w:fill="FFFFFF"/>
              </w:rPr>
              <w:t>P/N: 466F02T5</w:t>
            </w:r>
          </w:p>
        </w:tc>
        <w:tc>
          <w:tcPr>
            <w:tcW w:w="630" w:type="dxa"/>
            <w:tcBorders>
              <w:top w:val="single" w:sz="4" w:space="0" w:color="auto"/>
              <w:left w:val="nil"/>
              <w:bottom w:val="single" w:sz="4" w:space="0" w:color="auto"/>
              <w:right w:val="single" w:sz="4" w:space="0" w:color="auto"/>
            </w:tcBorders>
            <w:shd w:val="clear" w:color="auto" w:fill="auto"/>
            <w:noWrap/>
          </w:tcPr>
          <w:p w14:paraId="385AD0BC"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0F0697F0" w14:textId="77777777" w:rsidR="00225910" w:rsidRPr="00EC7686" w:rsidRDefault="00E45AC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18</w:t>
            </w:r>
          </w:p>
        </w:tc>
        <w:tc>
          <w:tcPr>
            <w:tcW w:w="801" w:type="dxa"/>
            <w:tcBorders>
              <w:top w:val="single" w:sz="4" w:space="0" w:color="auto"/>
              <w:left w:val="nil"/>
              <w:bottom w:val="single" w:sz="4" w:space="0" w:color="auto"/>
              <w:right w:val="single" w:sz="4" w:space="0" w:color="auto"/>
            </w:tcBorders>
            <w:shd w:val="clear" w:color="auto" w:fill="auto"/>
            <w:noWrap/>
          </w:tcPr>
          <w:p w14:paraId="0AFF8B4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088F32B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789A0726"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48112721"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516ED3C"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6B98053D"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942A948"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B0993DD"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297A4E6B" w14:textId="77777777" w:rsidR="00225910" w:rsidRPr="00EC7686" w:rsidRDefault="00E45AC5"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MAIN TIRE H42X16.0-19 FLDR 26PR ,225MPH TL</w:t>
            </w:r>
            <w:r w:rsidRPr="00EC7686">
              <w:rPr>
                <w:rFonts w:cstheme="minorHAnsi"/>
                <w:b/>
                <w:bCs/>
                <w:color w:val="000000"/>
                <w:sz w:val="18"/>
                <w:szCs w:val="18"/>
              </w:rPr>
              <w:br/>
            </w:r>
            <w:r w:rsidRPr="00EC7686">
              <w:rPr>
                <w:rFonts w:cstheme="minorHAnsi"/>
                <w:b/>
                <w:bCs/>
                <w:color w:val="000000"/>
                <w:sz w:val="18"/>
                <w:szCs w:val="18"/>
                <w:shd w:val="clear" w:color="auto" w:fill="FFFFFF"/>
              </w:rPr>
              <w:t>P/N: 426K62-2</w:t>
            </w:r>
          </w:p>
        </w:tc>
        <w:tc>
          <w:tcPr>
            <w:tcW w:w="630" w:type="dxa"/>
            <w:tcBorders>
              <w:top w:val="single" w:sz="4" w:space="0" w:color="auto"/>
              <w:left w:val="nil"/>
              <w:bottom w:val="single" w:sz="4" w:space="0" w:color="auto"/>
              <w:right w:val="single" w:sz="4" w:space="0" w:color="auto"/>
            </w:tcBorders>
            <w:shd w:val="clear" w:color="auto" w:fill="auto"/>
            <w:noWrap/>
          </w:tcPr>
          <w:p w14:paraId="541F1D23"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48AD9F61" w14:textId="77777777" w:rsidR="00225910" w:rsidRPr="00EC7686" w:rsidRDefault="00E45AC5"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w:t>
            </w:r>
          </w:p>
        </w:tc>
        <w:tc>
          <w:tcPr>
            <w:tcW w:w="801" w:type="dxa"/>
            <w:tcBorders>
              <w:top w:val="single" w:sz="4" w:space="0" w:color="auto"/>
              <w:left w:val="nil"/>
              <w:bottom w:val="single" w:sz="4" w:space="0" w:color="auto"/>
              <w:right w:val="single" w:sz="4" w:space="0" w:color="auto"/>
            </w:tcBorders>
            <w:shd w:val="clear" w:color="auto" w:fill="auto"/>
            <w:noWrap/>
          </w:tcPr>
          <w:p w14:paraId="47C83A02"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67663C8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82D3D7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5A9CEFED"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51AD392E"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7D776AA1"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018363C9"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6526AB"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C893D18" w14:textId="77777777" w:rsidR="00225910" w:rsidRPr="00EC7686" w:rsidRDefault="001D299E"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NOSE TIRE 24x7.7</w:t>
            </w:r>
            <w:r w:rsidRPr="00EC7686">
              <w:rPr>
                <w:rFonts w:cstheme="minorHAnsi"/>
                <w:b/>
                <w:bCs/>
                <w:color w:val="000000"/>
                <w:sz w:val="18"/>
                <w:szCs w:val="18"/>
              </w:rPr>
              <w:br/>
            </w:r>
            <w:r w:rsidRPr="00EC7686">
              <w:rPr>
                <w:rFonts w:cstheme="minorHAnsi"/>
                <w:b/>
                <w:bCs/>
                <w:color w:val="000000"/>
                <w:sz w:val="18"/>
                <w:szCs w:val="18"/>
                <w:shd w:val="clear" w:color="auto" w:fill="FFFFFF"/>
              </w:rPr>
              <w:t>P/N: DR15844T</w:t>
            </w:r>
          </w:p>
        </w:tc>
        <w:tc>
          <w:tcPr>
            <w:tcW w:w="630" w:type="dxa"/>
            <w:tcBorders>
              <w:top w:val="single" w:sz="4" w:space="0" w:color="auto"/>
              <w:left w:val="nil"/>
              <w:bottom w:val="single" w:sz="4" w:space="0" w:color="auto"/>
              <w:right w:val="single" w:sz="4" w:space="0" w:color="auto"/>
            </w:tcBorders>
            <w:shd w:val="clear" w:color="auto" w:fill="auto"/>
            <w:noWrap/>
          </w:tcPr>
          <w:p w14:paraId="67F9ACCA"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066B0F3"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30</w:t>
            </w:r>
          </w:p>
        </w:tc>
        <w:tc>
          <w:tcPr>
            <w:tcW w:w="801" w:type="dxa"/>
            <w:tcBorders>
              <w:top w:val="single" w:sz="4" w:space="0" w:color="auto"/>
              <w:left w:val="nil"/>
              <w:bottom w:val="single" w:sz="4" w:space="0" w:color="auto"/>
              <w:right w:val="single" w:sz="4" w:space="0" w:color="auto"/>
            </w:tcBorders>
            <w:shd w:val="clear" w:color="auto" w:fill="auto"/>
            <w:noWrap/>
          </w:tcPr>
          <w:p w14:paraId="2E9F45E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2F4875E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9E0A68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A60F03F"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3ED4FA4"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02152D9C"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15FE74A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97CCA5"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6292B05F" w14:textId="77777777" w:rsidR="00225910" w:rsidRPr="00EC7686" w:rsidRDefault="001D299E"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JET OIL NO II</w:t>
            </w:r>
            <w:r w:rsidRPr="00EC7686">
              <w:rPr>
                <w:rFonts w:cstheme="minorHAnsi"/>
                <w:b/>
                <w:bCs/>
                <w:color w:val="000000"/>
                <w:sz w:val="18"/>
                <w:szCs w:val="18"/>
              </w:rPr>
              <w:br/>
            </w:r>
            <w:r w:rsidRPr="00EC7686">
              <w:rPr>
                <w:rFonts w:cstheme="minorHAnsi"/>
                <w:b/>
                <w:bCs/>
                <w:color w:val="000000"/>
                <w:sz w:val="18"/>
                <w:szCs w:val="18"/>
                <w:shd w:val="clear" w:color="auto" w:fill="FFFFFF"/>
              </w:rPr>
              <w:t>P/N: MIL-PRF-23699</w:t>
            </w:r>
          </w:p>
        </w:tc>
        <w:tc>
          <w:tcPr>
            <w:tcW w:w="630" w:type="dxa"/>
            <w:tcBorders>
              <w:top w:val="single" w:sz="4" w:space="0" w:color="auto"/>
              <w:left w:val="nil"/>
              <w:bottom w:val="single" w:sz="4" w:space="0" w:color="auto"/>
              <w:right w:val="single" w:sz="4" w:space="0" w:color="auto"/>
            </w:tcBorders>
            <w:shd w:val="clear" w:color="auto" w:fill="auto"/>
            <w:noWrap/>
          </w:tcPr>
          <w:p w14:paraId="308522CA"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E945B52"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1300</w:t>
            </w:r>
          </w:p>
        </w:tc>
        <w:tc>
          <w:tcPr>
            <w:tcW w:w="801" w:type="dxa"/>
            <w:tcBorders>
              <w:top w:val="single" w:sz="4" w:space="0" w:color="auto"/>
              <w:left w:val="nil"/>
              <w:bottom w:val="single" w:sz="4" w:space="0" w:color="auto"/>
              <w:right w:val="single" w:sz="4" w:space="0" w:color="auto"/>
            </w:tcBorders>
            <w:shd w:val="clear" w:color="auto" w:fill="auto"/>
            <w:noWrap/>
          </w:tcPr>
          <w:p w14:paraId="1C8064FB"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CAN</w:t>
            </w:r>
          </w:p>
        </w:tc>
        <w:tc>
          <w:tcPr>
            <w:tcW w:w="971" w:type="dxa"/>
            <w:tcBorders>
              <w:top w:val="single" w:sz="4" w:space="0" w:color="auto"/>
              <w:left w:val="nil"/>
              <w:bottom w:val="single" w:sz="4" w:space="0" w:color="auto"/>
              <w:right w:val="single" w:sz="4" w:space="0" w:color="auto"/>
            </w:tcBorders>
            <w:shd w:val="clear" w:color="auto" w:fill="auto"/>
            <w:noWrap/>
          </w:tcPr>
          <w:p w14:paraId="04AEC555"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3FD500A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6987F2E4"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1F7E134F"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2B7888E"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77C7D6F"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CEB017"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5D4658BE" w14:textId="77777777" w:rsidR="00225910" w:rsidRPr="00EC7686" w:rsidRDefault="001D299E"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SEAL-CAP</w:t>
            </w:r>
            <w:r w:rsidRPr="00EC7686">
              <w:rPr>
                <w:rFonts w:cstheme="minorHAnsi"/>
                <w:b/>
                <w:bCs/>
                <w:color w:val="000000"/>
                <w:sz w:val="18"/>
                <w:szCs w:val="18"/>
              </w:rPr>
              <w:br/>
            </w:r>
            <w:r w:rsidRPr="00EC7686">
              <w:rPr>
                <w:rFonts w:cstheme="minorHAnsi"/>
                <w:b/>
                <w:bCs/>
                <w:color w:val="000000"/>
                <w:sz w:val="18"/>
                <w:szCs w:val="18"/>
                <w:shd w:val="clear" w:color="auto" w:fill="FFFFFF"/>
              </w:rPr>
              <w:t>P/N: 4133811350</w:t>
            </w:r>
          </w:p>
        </w:tc>
        <w:tc>
          <w:tcPr>
            <w:tcW w:w="630" w:type="dxa"/>
            <w:tcBorders>
              <w:top w:val="single" w:sz="4" w:space="0" w:color="auto"/>
              <w:left w:val="nil"/>
              <w:bottom w:val="single" w:sz="4" w:space="0" w:color="auto"/>
              <w:right w:val="single" w:sz="4" w:space="0" w:color="auto"/>
            </w:tcBorders>
            <w:shd w:val="clear" w:color="auto" w:fill="auto"/>
            <w:noWrap/>
          </w:tcPr>
          <w:p w14:paraId="6EC74A8F"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6E845279"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50</w:t>
            </w:r>
          </w:p>
        </w:tc>
        <w:tc>
          <w:tcPr>
            <w:tcW w:w="801" w:type="dxa"/>
            <w:tcBorders>
              <w:top w:val="single" w:sz="4" w:space="0" w:color="auto"/>
              <w:left w:val="nil"/>
              <w:bottom w:val="single" w:sz="4" w:space="0" w:color="auto"/>
              <w:right w:val="single" w:sz="4" w:space="0" w:color="auto"/>
            </w:tcBorders>
            <w:shd w:val="clear" w:color="auto" w:fill="auto"/>
            <w:noWrap/>
          </w:tcPr>
          <w:p w14:paraId="655CD5F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3589D8EC"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0453AE4E"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19528E47"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0F28E627"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2F122E07"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29696664"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E502B0"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5A4DAFA" w14:textId="77777777" w:rsidR="00225910" w:rsidRPr="00EC7686" w:rsidRDefault="001D299E"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HOLDER-TRANSDUCER</w:t>
            </w:r>
            <w:r w:rsidRPr="00EC7686">
              <w:rPr>
                <w:rFonts w:cstheme="minorHAnsi"/>
                <w:b/>
                <w:bCs/>
                <w:color w:val="000000"/>
                <w:sz w:val="18"/>
                <w:szCs w:val="18"/>
              </w:rPr>
              <w:br/>
            </w:r>
            <w:r w:rsidRPr="00EC7686">
              <w:rPr>
                <w:rFonts w:cstheme="minorHAnsi"/>
                <w:b/>
                <w:bCs/>
                <w:color w:val="000000"/>
                <w:sz w:val="18"/>
                <w:szCs w:val="18"/>
                <w:shd w:val="clear" w:color="auto" w:fill="FFFFFF"/>
              </w:rPr>
              <w:t>P/N: 4133801060</w:t>
            </w:r>
          </w:p>
        </w:tc>
        <w:tc>
          <w:tcPr>
            <w:tcW w:w="630" w:type="dxa"/>
            <w:tcBorders>
              <w:top w:val="single" w:sz="4" w:space="0" w:color="auto"/>
              <w:left w:val="nil"/>
              <w:bottom w:val="single" w:sz="4" w:space="0" w:color="auto"/>
              <w:right w:val="single" w:sz="4" w:space="0" w:color="auto"/>
            </w:tcBorders>
            <w:shd w:val="clear" w:color="auto" w:fill="auto"/>
            <w:noWrap/>
          </w:tcPr>
          <w:p w14:paraId="607175C5"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BBFF54F"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0E32C360"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4C7DEE19"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16242614"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03D57D73"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303A5063"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82AB4DD" w14:textId="77777777" w:rsidR="00225910" w:rsidRPr="00EC7686" w:rsidRDefault="00225910" w:rsidP="00EC7686">
            <w:pPr>
              <w:spacing w:after="0" w:line="240" w:lineRule="auto"/>
              <w:rPr>
                <w:rFonts w:eastAsia="Times New Roman" w:cstheme="minorHAnsi"/>
                <w:color w:val="000000"/>
                <w:sz w:val="18"/>
                <w:szCs w:val="18"/>
              </w:rPr>
            </w:pPr>
          </w:p>
        </w:tc>
      </w:tr>
      <w:tr w:rsidR="00225910" w:rsidRPr="00653B8C" w14:paraId="634B3DAC" w14:textId="77777777" w:rsidTr="00134F2C">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89D794" w14:textId="77777777" w:rsidR="00225910" w:rsidRPr="00EC7686" w:rsidRDefault="00225910" w:rsidP="00EC7686">
            <w:pPr>
              <w:pStyle w:val="ListParagraph"/>
              <w:numPr>
                <w:ilvl w:val="0"/>
                <w:numId w:val="24"/>
              </w:numPr>
              <w:spacing w:after="0" w:line="240" w:lineRule="auto"/>
              <w:rPr>
                <w:rFonts w:eastAsia="Times New Roman" w:cstheme="minorHAnsi"/>
                <w:color w:val="000000"/>
                <w:sz w:val="18"/>
                <w:szCs w:val="18"/>
              </w:rPr>
            </w:pPr>
          </w:p>
        </w:tc>
        <w:tc>
          <w:tcPr>
            <w:tcW w:w="2790" w:type="dxa"/>
            <w:tcBorders>
              <w:top w:val="single" w:sz="4" w:space="0" w:color="auto"/>
              <w:left w:val="nil"/>
              <w:bottom w:val="single" w:sz="4" w:space="0" w:color="auto"/>
              <w:right w:val="single" w:sz="4" w:space="0" w:color="auto"/>
            </w:tcBorders>
            <w:shd w:val="clear" w:color="auto" w:fill="auto"/>
            <w:noWrap/>
          </w:tcPr>
          <w:p w14:paraId="41934B86" w14:textId="77777777" w:rsidR="00225910" w:rsidRDefault="001D299E" w:rsidP="00EC7686">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VALVE</w:t>
            </w:r>
            <w:r w:rsidRPr="00EC7686">
              <w:rPr>
                <w:rFonts w:cstheme="minorHAnsi"/>
                <w:b/>
                <w:bCs/>
                <w:color w:val="000000"/>
                <w:sz w:val="18"/>
                <w:szCs w:val="18"/>
              </w:rPr>
              <w:br/>
            </w:r>
            <w:r w:rsidRPr="00EC7686">
              <w:rPr>
                <w:rFonts w:cstheme="minorHAnsi"/>
                <w:b/>
                <w:bCs/>
                <w:color w:val="000000"/>
                <w:sz w:val="18"/>
                <w:szCs w:val="18"/>
                <w:shd w:val="clear" w:color="auto" w:fill="FFFFFF"/>
              </w:rPr>
              <w:t>P/N: MS28889-2</w:t>
            </w:r>
          </w:p>
          <w:p w14:paraId="4AC5214E" w14:textId="77777777" w:rsidR="00134F2C" w:rsidRPr="00EC7686" w:rsidRDefault="00134F2C" w:rsidP="00134F2C">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Alternate Part Numbers:</w:t>
            </w:r>
          </w:p>
          <w:p w14:paraId="079B8E12" w14:textId="77777777" w:rsidR="00134F2C" w:rsidRPr="00EC7686" w:rsidRDefault="00134F2C" w:rsidP="00134F2C">
            <w:pPr>
              <w:spacing w:after="0" w:line="240" w:lineRule="auto"/>
              <w:rPr>
                <w:rFonts w:cstheme="minorHAnsi"/>
                <w:b/>
                <w:bCs/>
                <w:color w:val="000000"/>
                <w:sz w:val="18"/>
                <w:szCs w:val="18"/>
                <w:shd w:val="clear" w:color="auto" w:fill="FFFFFF"/>
              </w:rPr>
            </w:pPr>
            <w:r w:rsidRPr="00EC7686">
              <w:rPr>
                <w:rFonts w:cstheme="minorHAnsi"/>
                <w:b/>
                <w:bCs/>
                <w:color w:val="000000"/>
                <w:sz w:val="18"/>
                <w:szCs w:val="18"/>
                <w:shd w:val="clear" w:color="auto" w:fill="FFFFFF"/>
              </w:rPr>
              <w:t>MS28889-1</w:t>
            </w:r>
          </w:p>
          <w:p w14:paraId="02202D06" w14:textId="2BC50D13" w:rsidR="00134F2C" w:rsidRPr="00EC7686" w:rsidRDefault="00134F2C" w:rsidP="00EC7686">
            <w:pPr>
              <w:spacing w:after="0" w:line="240" w:lineRule="auto"/>
              <w:rPr>
                <w:rFonts w:cstheme="minorHAnsi"/>
                <w:b/>
                <w:bCs/>
                <w:color w:val="000000"/>
                <w:sz w:val="18"/>
                <w:szCs w:val="18"/>
                <w:shd w:val="clear" w:color="auto" w:fill="FFFFFF"/>
              </w:rPr>
            </w:pPr>
          </w:p>
        </w:tc>
        <w:tc>
          <w:tcPr>
            <w:tcW w:w="630" w:type="dxa"/>
            <w:tcBorders>
              <w:top w:val="single" w:sz="4" w:space="0" w:color="auto"/>
              <w:left w:val="nil"/>
              <w:bottom w:val="single" w:sz="4" w:space="0" w:color="auto"/>
              <w:right w:val="single" w:sz="4" w:space="0" w:color="auto"/>
            </w:tcBorders>
            <w:shd w:val="clear" w:color="auto" w:fill="auto"/>
            <w:noWrap/>
          </w:tcPr>
          <w:p w14:paraId="276BF402" w14:textId="77777777" w:rsidR="00225910" w:rsidRPr="00EC7686" w:rsidRDefault="00225910" w:rsidP="00EC7686">
            <w:pPr>
              <w:rPr>
                <w:rFonts w:cstheme="minorHAnsi"/>
                <w:sz w:val="18"/>
                <w:szCs w:val="18"/>
              </w:rPr>
            </w:pPr>
            <w:r w:rsidRPr="00EC7686">
              <w:rPr>
                <w:rFonts w:eastAsia="Times New Roman" w:cstheme="minorHAnsi"/>
                <w:color w:val="000000"/>
                <w:sz w:val="18"/>
                <w:szCs w:val="18"/>
              </w:rPr>
              <w:t>1</w:t>
            </w:r>
          </w:p>
        </w:tc>
        <w:tc>
          <w:tcPr>
            <w:tcW w:w="774" w:type="dxa"/>
            <w:tcBorders>
              <w:top w:val="single" w:sz="4" w:space="0" w:color="auto"/>
              <w:left w:val="nil"/>
              <w:bottom w:val="single" w:sz="4" w:space="0" w:color="auto"/>
              <w:right w:val="single" w:sz="4" w:space="0" w:color="auto"/>
            </w:tcBorders>
            <w:shd w:val="clear" w:color="auto" w:fill="auto"/>
            <w:noWrap/>
          </w:tcPr>
          <w:p w14:paraId="737CA660" w14:textId="77777777" w:rsidR="00225910" w:rsidRPr="00EC7686" w:rsidRDefault="001D299E"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10</w:t>
            </w:r>
          </w:p>
        </w:tc>
        <w:tc>
          <w:tcPr>
            <w:tcW w:w="801" w:type="dxa"/>
            <w:tcBorders>
              <w:top w:val="single" w:sz="4" w:space="0" w:color="auto"/>
              <w:left w:val="nil"/>
              <w:bottom w:val="single" w:sz="4" w:space="0" w:color="auto"/>
              <w:right w:val="single" w:sz="4" w:space="0" w:color="auto"/>
            </w:tcBorders>
            <w:shd w:val="clear" w:color="auto" w:fill="auto"/>
            <w:noWrap/>
          </w:tcPr>
          <w:p w14:paraId="1007A3D1"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EA</w:t>
            </w:r>
          </w:p>
        </w:tc>
        <w:tc>
          <w:tcPr>
            <w:tcW w:w="971" w:type="dxa"/>
            <w:tcBorders>
              <w:top w:val="single" w:sz="4" w:space="0" w:color="auto"/>
              <w:left w:val="nil"/>
              <w:bottom w:val="single" w:sz="4" w:space="0" w:color="auto"/>
              <w:right w:val="single" w:sz="4" w:space="0" w:color="auto"/>
            </w:tcBorders>
            <w:shd w:val="clear" w:color="auto" w:fill="auto"/>
            <w:noWrap/>
          </w:tcPr>
          <w:p w14:paraId="102454F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New</w:t>
            </w:r>
          </w:p>
        </w:tc>
        <w:tc>
          <w:tcPr>
            <w:tcW w:w="694" w:type="dxa"/>
            <w:tcBorders>
              <w:top w:val="single" w:sz="4" w:space="0" w:color="auto"/>
              <w:left w:val="nil"/>
              <w:bottom w:val="single" w:sz="4" w:space="0" w:color="auto"/>
              <w:right w:val="single" w:sz="4" w:space="0" w:color="auto"/>
            </w:tcBorders>
            <w:shd w:val="clear" w:color="auto" w:fill="auto"/>
            <w:noWrap/>
          </w:tcPr>
          <w:p w14:paraId="5CDCE2AB" w14:textId="77777777" w:rsidR="00225910" w:rsidRPr="00EC7686" w:rsidRDefault="00225910" w:rsidP="00EC7686">
            <w:pPr>
              <w:spacing w:after="0" w:line="240" w:lineRule="auto"/>
              <w:rPr>
                <w:rFonts w:eastAsia="Times New Roman" w:cstheme="minorHAnsi"/>
                <w:color w:val="000000"/>
                <w:sz w:val="18"/>
                <w:szCs w:val="18"/>
              </w:rPr>
            </w:pPr>
            <w:r w:rsidRPr="00EC7686">
              <w:rPr>
                <w:rFonts w:eastAsia="Times New Roman" w:cstheme="minorHAnsi"/>
                <w:color w:val="000000"/>
                <w:sz w:val="18"/>
                <w:szCs w:val="18"/>
              </w:rPr>
              <w:t>OEM</w:t>
            </w:r>
          </w:p>
        </w:tc>
        <w:tc>
          <w:tcPr>
            <w:tcW w:w="810" w:type="dxa"/>
            <w:tcBorders>
              <w:top w:val="single" w:sz="4" w:space="0" w:color="auto"/>
              <w:left w:val="nil"/>
              <w:bottom w:val="single" w:sz="4" w:space="0" w:color="auto"/>
              <w:right w:val="single" w:sz="4" w:space="0" w:color="auto"/>
            </w:tcBorders>
            <w:shd w:val="clear" w:color="auto" w:fill="auto"/>
            <w:noWrap/>
          </w:tcPr>
          <w:p w14:paraId="20F0B0E2" w14:textId="77777777" w:rsidR="00225910" w:rsidRPr="00EC7686" w:rsidRDefault="00225910" w:rsidP="00EC7686">
            <w:pPr>
              <w:spacing w:after="0" w:line="240" w:lineRule="auto"/>
              <w:rPr>
                <w:rFonts w:eastAsia="Times New Roman" w:cstheme="minorHAnsi"/>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tcPr>
          <w:p w14:paraId="4CBEA41E" w14:textId="77777777" w:rsidR="00225910" w:rsidRPr="00EC7686" w:rsidRDefault="00225910" w:rsidP="00EC7686">
            <w:pPr>
              <w:spacing w:after="0" w:line="240" w:lineRule="auto"/>
              <w:rPr>
                <w:rFonts w:eastAsia="Times New Roman"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14:paraId="48AB00D1" w14:textId="77777777" w:rsidR="00225910" w:rsidRPr="00EC7686" w:rsidRDefault="00225910" w:rsidP="00EC7686">
            <w:pPr>
              <w:spacing w:after="0" w:line="240" w:lineRule="auto"/>
              <w:rPr>
                <w:rFonts w:eastAsia="Times New Roman" w:cstheme="minorHAnsi"/>
                <w:color w:val="000000"/>
                <w:sz w:val="18"/>
                <w:szCs w:val="18"/>
              </w:rPr>
            </w:pPr>
          </w:p>
        </w:tc>
      </w:tr>
    </w:tbl>
    <w:p w14:paraId="1493C307" w14:textId="77777777" w:rsidR="00555AF1" w:rsidRPr="00D9307F" w:rsidRDefault="00555AF1" w:rsidP="005619EA">
      <w:pPr>
        <w:pStyle w:val="Heading1"/>
      </w:pPr>
    </w:p>
    <w:p w14:paraId="03ADA5A2" w14:textId="77777777" w:rsidR="000C2FB5" w:rsidRPr="005E430E" w:rsidRDefault="000C2FB5" w:rsidP="004D590C">
      <w:pPr>
        <w:pStyle w:val="Heading2"/>
        <w:numPr>
          <w:ilvl w:val="0"/>
          <w:numId w:val="23"/>
        </w:numPr>
        <w:rPr>
          <w:rFonts w:cs="Verdana"/>
          <w:b/>
          <w:bCs/>
          <w:color w:val="auto"/>
          <w:u w:val="single"/>
        </w:rPr>
      </w:pPr>
      <w:bookmarkStart w:id="35" w:name="_Toc37607928"/>
      <w:r w:rsidRPr="005E430E">
        <w:rPr>
          <w:b/>
          <w:bCs/>
          <w:color w:val="auto"/>
          <w:u w:val="single"/>
        </w:rPr>
        <w:t>SECTION D –EVALUATION OF BIDS</w:t>
      </w:r>
      <w:bookmarkEnd w:id="35"/>
    </w:p>
    <w:p w14:paraId="37B7F345" w14:textId="77777777" w:rsidR="000C2FB5" w:rsidRPr="005E430E" w:rsidRDefault="000C2FB5" w:rsidP="0098229F">
      <w:pPr>
        <w:pStyle w:val="ListParagraph"/>
        <w:numPr>
          <w:ilvl w:val="1"/>
          <w:numId w:val="23"/>
        </w:numPr>
        <w:autoSpaceDE w:val="0"/>
        <w:autoSpaceDN w:val="0"/>
        <w:adjustRightInd w:val="0"/>
        <w:spacing w:after="0" w:line="240" w:lineRule="auto"/>
        <w:jc w:val="lowKashida"/>
        <w:rPr>
          <w:rFonts w:cs="Verdana-Bold"/>
          <w:b/>
          <w:bCs/>
        </w:rPr>
      </w:pPr>
      <w:r w:rsidRPr="005E430E">
        <w:rPr>
          <w:rFonts w:cs="Verdana-Bold"/>
          <w:b/>
          <w:bCs/>
        </w:rPr>
        <w:t>Evaluation of Bids</w:t>
      </w:r>
      <w:r w:rsidR="005E430E">
        <w:rPr>
          <w:rFonts w:cs="Verdana-Bold"/>
          <w:b/>
          <w:bCs/>
        </w:rPr>
        <w:t>:</w:t>
      </w:r>
    </w:p>
    <w:p w14:paraId="26FC797B" w14:textId="77777777" w:rsidR="000C2FB5" w:rsidRPr="00D9307F" w:rsidRDefault="000C2FB5" w:rsidP="0098229F">
      <w:pPr>
        <w:pStyle w:val="ListParagraph"/>
        <w:numPr>
          <w:ilvl w:val="1"/>
          <w:numId w:val="23"/>
        </w:numPr>
        <w:autoSpaceDE w:val="0"/>
        <w:autoSpaceDN w:val="0"/>
        <w:adjustRightInd w:val="0"/>
        <w:spacing w:after="0" w:line="240" w:lineRule="auto"/>
        <w:jc w:val="lowKashida"/>
        <w:rPr>
          <w:rFonts w:cs="Verdana-Bold"/>
          <w:b/>
          <w:bCs/>
          <w:u w:val="single"/>
        </w:rPr>
      </w:pPr>
      <w:r w:rsidRPr="00D9307F">
        <w:rPr>
          <w:rFonts w:cs="Verdana"/>
        </w:rPr>
        <w:t>All bids shall be evaluated in accordance with the evaluation criteria and other terms and conditions set forth in the prescribed bidding documents.</w:t>
      </w:r>
    </w:p>
    <w:p w14:paraId="3ECD2E3D" w14:textId="77777777" w:rsidR="000C2FB5" w:rsidRPr="00D9307F" w:rsidRDefault="000C2FB5" w:rsidP="0098229F">
      <w:pPr>
        <w:pStyle w:val="ListParagraph"/>
        <w:numPr>
          <w:ilvl w:val="1"/>
          <w:numId w:val="23"/>
        </w:numPr>
        <w:autoSpaceDE w:val="0"/>
        <w:autoSpaceDN w:val="0"/>
        <w:adjustRightInd w:val="0"/>
        <w:spacing w:after="0" w:line="240" w:lineRule="auto"/>
        <w:jc w:val="lowKashida"/>
        <w:rPr>
          <w:rFonts w:cs="Verdana-Bold"/>
          <w:b/>
          <w:bCs/>
          <w:u w:val="single"/>
        </w:rPr>
      </w:pPr>
      <w:r w:rsidRPr="00D9307F">
        <w:rPr>
          <w:rFonts w:cs="Verdana"/>
        </w:rPr>
        <w:t xml:space="preserve">For the purposes of comparison of bids quoted in different currencies, the price shall be converted into a single currency specified in the bidding documents. The rate of exchange </w:t>
      </w:r>
      <w:r w:rsidRPr="00D9307F">
        <w:rPr>
          <w:rFonts w:cs="Verdana"/>
        </w:rPr>
        <w:lastRenderedPageBreak/>
        <w:t>shall be the selling rate, prevailing on the date of opening of bids specified in the bidding documents, as notified on that day.</w:t>
      </w:r>
    </w:p>
    <w:p w14:paraId="6073A9BB" w14:textId="77777777" w:rsidR="000C2FB5" w:rsidRPr="00D9307F" w:rsidRDefault="000C2FB5" w:rsidP="0098229F">
      <w:pPr>
        <w:pStyle w:val="ListParagraph"/>
        <w:numPr>
          <w:ilvl w:val="1"/>
          <w:numId w:val="23"/>
        </w:numPr>
        <w:autoSpaceDE w:val="0"/>
        <w:autoSpaceDN w:val="0"/>
        <w:adjustRightInd w:val="0"/>
        <w:spacing w:after="0" w:line="240" w:lineRule="auto"/>
        <w:jc w:val="lowKashida"/>
        <w:rPr>
          <w:rFonts w:cs="Verdana-Bold"/>
          <w:b/>
          <w:bCs/>
          <w:u w:val="single"/>
        </w:rPr>
      </w:pPr>
      <w:r w:rsidRPr="00D9307F">
        <w:rPr>
          <w:rFonts w:cs="Verdana"/>
        </w:rPr>
        <w:t>The evaluated will be done for item or lots to determine the “Lowest Evaluated Bid”</w:t>
      </w:r>
    </w:p>
    <w:p w14:paraId="50436764" w14:textId="77777777" w:rsidR="000C2FB5" w:rsidRPr="00D9307F" w:rsidRDefault="000C2FB5" w:rsidP="0098229F">
      <w:pPr>
        <w:pStyle w:val="ListParagraph"/>
        <w:numPr>
          <w:ilvl w:val="1"/>
          <w:numId w:val="23"/>
        </w:numPr>
        <w:autoSpaceDE w:val="0"/>
        <w:autoSpaceDN w:val="0"/>
        <w:adjustRightInd w:val="0"/>
        <w:spacing w:after="0" w:line="240" w:lineRule="auto"/>
        <w:jc w:val="lowKashida"/>
        <w:rPr>
          <w:rFonts w:cs="Verdana-Bold"/>
          <w:b/>
          <w:bCs/>
          <w:u w:val="single"/>
        </w:rPr>
      </w:pPr>
      <w:r w:rsidRPr="00D9307F">
        <w:rPr>
          <w:rFonts w:cs="Tahoma"/>
          <w:lang w:val="en-GB"/>
        </w:rPr>
        <w:t>Prior to the detailed evaluation of Quotations, the Purchaser shall determine whether each Quotation:</w:t>
      </w:r>
    </w:p>
    <w:p w14:paraId="44E235DA" w14:textId="77777777" w:rsidR="000C2FB5" w:rsidRPr="00D9307F" w:rsidRDefault="000C2FB5" w:rsidP="0098229F">
      <w:pPr>
        <w:pStyle w:val="ListParagraph"/>
        <w:numPr>
          <w:ilvl w:val="0"/>
          <w:numId w:val="5"/>
        </w:numPr>
        <w:spacing w:after="0" w:line="240" w:lineRule="auto"/>
        <w:jc w:val="lowKashida"/>
        <w:rPr>
          <w:rFonts w:cs="Tahoma"/>
          <w:lang w:val="en-GB"/>
        </w:rPr>
      </w:pPr>
      <w:r w:rsidRPr="00D9307F">
        <w:rPr>
          <w:rFonts w:cs="Tahoma"/>
          <w:lang w:val="en-GB"/>
        </w:rPr>
        <w:t>meets the eligibility criteria;</w:t>
      </w:r>
    </w:p>
    <w:p w14:paraId="3538D3D2" w14:textId="77777777" w:rsidR="000C2FB5" w:rsidRPr="00D9307F" w:rsidRDefault="000C2FB5" w:rsidP="0098229F">
      <w:pPr>
        <w:pStyle w:val="ListParagraph"/>
        <w:numPr>
          <w:ilvl w:val="0"/>
          <w:numId w:val="5"/>
        </w:numPr>
        <w:spacing w:after="0" w:line="240" w:lineRule="auto"/>
        <w:jc w:val="lowKashida"/>
        <w:rPr>
          <w:rFonts w:cs="Tahoma"/>
          <w:lang w:val="en-GB"/>
        </w:rPr>
      </w:pPr>
      <w:r w:rsidRPr="00D9307F">
        <w:rPr>
          <w:rFonts w:cs="Tahoma"/>
          <w:lang w:val="en-GB"/>
        </w:rPr>
        <w:t>has been properly signed;</w:t>
      </w:r>
    </w:p>
    <w:p w14:paraId="60230125" w14:textId="77777777" w:rsidR="000C2FB5" w:rsidRPr="00D9307F" w:rsidRDefault="000C2FB5" w:rsidP="0098229F">
      <w:pPr>
        <w:pStyle w:val="ListParagraph"/>
        <w:numPr>
          <w:ilvl w:val="0"/>
          <w:numId w:val="5"/>
        </w:numPr>
        <w:spacing w:after="0" w:line="240" w:lineRule="auto"/>
        <w:jc w:val="lowKashida"/>
        <w:rPr>
          <w:rFonts w:cs="Tahoma"/>
          <w:lang w:val="en-GB"/>
        </w:rPr>
      </w:pPr>
      <w:r w:rsidRPr="00D9307F">
        <w:rPr>
          <w:rFonts w:cs="Tahoma"/>
          <w:lang w:val="en-GB"/>
        </w:rPr>
        <w:t>Is substantially responsive to the requirements of the Request for Quotations Documents.</w:t>
      </w:r>
    </w:p>
    <w:p w14:paraId="39EFCAD3" w14:textId="77777777" w:rsidR="000C2FB5" w:rsidRPr="00D9307F" w:rsidRDefault="000C2FB5" w:rsidP="0098229F">
      <w:pPr>
        <w:pStyle w:val="ListParagraph"/>
        <w:numPr>
          <w:ilvl w:val="1"/>
          <w:numId w:val="23"/>
        </w:numPr>
        <w:spacing w:before="120" w:after="120"/>
        <w:jc w:val="lowKashida"/>
        <w:rPr>
          <w:lang w:val="en-GB"/>
        </w:rPr>
      </w:pPr>
      <w:r w:rsidRPr="00D9307F">
        <w:rPr>
          <w:rFonts w:cs="Tahoma"/>
          <w:lang w:val="en-GB"/>
        </w:rPr>
        <w:t>A substantially responsive Quotation is one which conforms to all the terms, conditions, and specifications of the Standard bidding documents (SBD).</w:t>
      </w:r>
    </w:p>
    <w:p w14:paraId="3F44C716" w14:textId="77777777" w:rsidR="000C2FB5" w:rsidRPr="00D9307F" w:rsidRDefault="000C2FB5" w:rsidP="0098229F">
      <w:pPr>
        <w:pStyle w:val="ListParagraph"/>
        <w:numPr>
          <w:ilvl w:val="1"/>
          <w:numId w:val="23"/>
        </w:numPr>
        <w:spacing w:before="120" w:after="120"/>
        <w:jc w:val="lowKashida"/>
        <w:rPr>
          <w:lang w:val="en-GB"/>
        </w:rPr>
      </w:pPr>
      <w:r w:rsidRPr="00D9307F">
        <w:rPr>
          <w:rFonts w:cs="Tahoma"/>
          <w:lang w:val="en-GB"/>
        </w:rPr>
        <w:t>To evaluate a Quotation, the Purchaser shall only use all the factors, methodologies and criteria defined hereinafter, no other criteria or methodology shall be permitted:</w:t>
      </w:r>
    </w:p>
    <w:p w14:paraId="4C9666F1"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evaluation will be done for Items or Lots;</w:t>
      </w:r>
    </w:p>
    <w:p w14:paraId="40F7FE1F"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price adjustment for correction of arithmetic errors;</w:t>
      </w:r>
    </w:p>
    <w:p w14:paraId="04DCCB8C"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price adjustment due to discounts offered;</w:t>
      </w:r>
    </w:p>
    <w:p w14:paraId="25797CFF"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40BD12E3"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Adjustments due to the application of a margin of preference, if applicable.</w:t>
      </w:r>
    </w:p>
    <w:p w14:paraId="308A568C"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The Purchaser’s evaluation of a Quotation will exclude and not take into account:</w:t>
      </w:r>
    </w:p>
    <w:p w14:paraId="462708A8"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In the case of Goods manufactured in the Islamic Republic of Afghanistan, sales and other similar taxes, which will be payable on the goods if the Purchase Order is sent to the Bidder;</w:t>
      </w:r>
    </w:p>
    <w:p w14:paraId="62840007"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 xml:space="preserve">in the case of Goods manufactured outside the Islamic Republic of Afghanistan, already imported or to be imported, customs duties and other import taxes levied on the imported Goods, sales and other </w:t>
      </w:r>
      <w:proofErr w:type="gramStart"/>
      <w:r w:rsidRPr="00D9307F">
        <w:rPr>
          <w:rFonts w:cs="Tahoma"/>
          <w:lang w:val="en-GB"/>
        </w:rPr>
        <w:t>similar  taxes</w:t>
      </w:r>
      <w:proofErr w:type="gramEnd"/>
      <w:r w:rsidRPr="00D9307F">
        <w:rPr>
          <w:rFonts w:cs="Tahoma"/>
          <w:lang w:val="en-GB"/>
        </w:rPr>
        <w:t>, which will be payable on the Goods if the Purchase Order is sent to the Bidder;</w:t>
      </w:r>
    </w:p>
    <w:p w14:paraId="7D01F511"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If a Quotation is not substantially responsive, it shall be rejected by the Purchaser, and may not subsequently be made responsive by correction or withdrawal of the nonconforming deviation or reservation.</w:t>
      </w:r>
    </w:p>
    <w:p w14:paraId="4F2375ED"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No negotiation shall be held with the lowest or any other Bidder.</w:t>
      </w:r>
    </w:p>
    <w:p w14:paraId="1E6FDC8B" w14:textId="77777777" w:rsidR="000C2FB5" w:rsidRPr="00D9307F" w:rsidRDefault="000C2FB5" w:rsidP="000C2FB5">
      <w:pPr>
        <w:pStyle w:val="ListParagraph"/>
        <w:numPr>
          <w:ilvl w:val="1"/>
          <w:numId w:val="6"/>
        </w:numPr>
        <w:tabs>
          <w:tab w:val="left" w:pos="360"/>
        </w:tabs>
        <w:spacing w:after="0" w:line="240" w:lineRule="auto"/>
        <w:jc w:val="both"/>
        <w:rPr>
          <w:rFonts w:cs="Tahoma"/>
          <w:lang w:val="en-GB"/>
        </w:rPr>
      </w:pPr>
      <w:r w:rsidRPr="00D9307F">
        <w:rPr>
          <w:rFonts w:cs="Tahoma"/>
          <w:lang w:val="en-GB"/>
        </w:rPr>
        <w:t>A bidder shall not be required, as a condition for award, to undertake responsibilities not stipulated in the Request for Quotations Documents, to have to change its price or otherwise modify its Quotation.</w:t>
      </w:r>
    </w:p>
    <w:p w14:paraId="446C72FF" w14:textId="77777777" w:rsidR="000C2FB5" w:rsidRPr="005E430E" w:rsidRDefault="000C2FB5" w:rsidP="004D590C">
      <w:pPr>
        <w:pStyle w:val="Heading2"/>
        <w:numPr>
          <w:ilvl w:val="0"/>
          <w:numId w:val="23"/>
        </w:numPr>
        <w:rPr>
          <w:b/>
          <w:bCs/>
          <w:color w:val="auto"/>
          <w:lang w:val="en-GB"/>
        </w:rPr>
      </w:pPr>
      <w:bookmarkStart w:id="36" w:name="_Toc37607929"/>
      <w:r w:rsidRPr="005E430E">
        <w:rPr>
          <w:b/>
          <w:bCs/>
          <w:color w:val="auto"/>
          <w:lang w:val="en-GB"/>
        </w:rPr>
        <w:t>Correction of Errors</w:t>
      </w:r>
      <w:bookmarkEnd w:id="36"/>
      <w:r w:rsidR="005E430E">
        <w:rPr>
          <w:b/>
          <w:bCs/>
          <w:color w:val="auto"/>
          <w:lang w:val="en-GB"/>
        </w:rPr>
        <w:t>:</w:t>
      </w:r>
    </w:p>
    <w:p w14:paraId="0F848AD0" w14:textId="77777777" w:rsidR="000C2FB5" w:rsidRPr="00D9307F" w:rsidRDefault="000C2FB5" w:rsidP="004275D6">
      <w:pPr>
        <w:pStyle w:val="ListParagraph"/>
        <w:numPr>
          <w:ilvl w:val="1"/>
          <w:numId w:val="23"/>
        </w:numPr>
        <w:spacing w:before="120" w:after="120"/>
        <w:jc w:val="both"/>
      </w:pPr>
      <w:r w:rsidRPr="00D9307F">
        <w:rPr>
          <w:rFonts w:cs="Tahoma"/>
          <w:lang w:val="en-GB"/>
        </w:rPr>
        <w:t>Quotations determined to be substantially responsive shall be checked by the Purchaser for any arithmetic errors.  Errors shall be corrected by the Purchaser as follows:</w:t>
      </w:r>
    </w:p>
    <w:p w14:paraId="6ACE0FCC" w14:textId="77777777" w:rsidR="000C2FB5" w:rsidRPr="00D9307F" w:rsidRDefault="000C2FB5" w:rsidP="000C2FB5">
      <w:pPr>
        <w:pStyle w:val="ListParagraph"/>
        <w:numPr>
          <w:ilvl w:val="0"/>
          <w:numId w:val="19"/>
        </w:numPr>
        <w:spacing w:before="120" w:after="120"/>
        <w:jc w:val="both"/>
      </w:pPr>
      <w:r w:rsidRPr="00D9307F">
        <w:rPr>
          <w:rFonts w:cs="Tahoma"/>
          <w:lang w:val="en-GB"/>
        </w:rPr>
        <w:t>where there is a discrepancy between the amounts in figures and in words, the amount in words shall govern; and</w:t>
      </w:r>
    </w:p>
    <w:p w14:paraId="7E40F4D3" w14:textId="77777777" w:rsidR="000C2FB5" w:rsidRPr="00D9307F" w:rsidRDefault="000C2FB5" w:rsidP="000C2FB5">
      <w:pPr>
        <w:pStyle w:val="ListParagraph"/>
        <w:numPr>
          <w:ilvl w:val="0"/>
          <w:numId w:val="19"/>
        </w:numPr>
        <w:spacing w:before="120" w:after="120"/>
        <w:jc w:val="both"/>
      </w:pPr>
      <w:r w:rsidRPr="00D9307F">
        <w:rPr>
          <w:rFonts w:cs="Tahoma"/>
          <w:lang w:val="en-GB"/>
        </w:rPr>
        <w:t xml:space="preserve">where there is a discrepancy between the unit rate and the </w:t>
      </w:r>
      <w:proofErr w:type="gramStart"/>
      <w:r w:rsidRPr="00D9307F">
        <w:rPr>
          <w:rFonts w:cs="Tahoma"/>
          <w:lang w:val="en-GB"/>
        </w:rPr>
        <w:t>line item</w:t>
      </w:r>
      <w:proofErr w:type="gramEnd"/>
      <w:r w:rsidRPr="00D9307F">
        <w:rPr>
          <w:rFonts w:cs="Tahoma"/>
          <w:lang w:val="en-GB"/>
        </w:rPr>
        <w:t xml:space="preserve"> total resulting from multiplying the unit rate by the quantity, the unit rate as quoted shall govern, unless in the opinion of the Purchaser there is an obviously gross misplacement of the decimal point in the unit rate, in which case the line item total as quoted shall govern, and the unit rate shall be corrected.</w:t>
      </w:r>
    </w:p>
    <w:p w14:paraId="1CFD3C43" w14:textId="1BCC3F7A" w:rsidR="000C2FB5" w:rsidRDefault="000C2FB5" w:rsidP="004D590C">
      <w:pPr>
        <w:pStyle w:val="ListParagraph"/>
        <w:numPr>
          <w:ilvl w:val="1"/>
          <w:numId w:val="23"/>
        </w:numPr>
        <w:spacing w:before="240" w:after="120"/>
        <w:jc w:val="both"/>
        <w:rPr>
          <w:rFonts w:cs="Tahoma"/>
          <w:lang w:val="en-GB"/>
        </w:rPr>
      </w:pPr>
      <w:r w:rsidRPr="00D9307F">
        <w:rPr>
          <w:rFonts w:cs="Tahoma"/>
          <w:lang w:val="en-GB"/>
        </w:rPr>
        <w:lastRenderedPageBreak/>
        <w:t>The amount stated in the Quotation shall be adjusted by the Purchaser in accordance with the above procedure for the correction of errors and, with the concurrence of the Bidder, shall be considered as binding upon the Bidder.</w:t>
      </w:r>
    </w:p>
    <w:p w14:paraId="05ABF966" w14:textId="66373C57" w:rsidR="0098229F" w:rsidRDefault="0098229F" w:rsidP="0098229F">
      <w:pPr>
        <w:spacing w:before="240" w:after="120"/>
        <w:jc w:val="both"/>
        <w:rPr>
          <w:rFonts w:cs="Tahoma"/>
          <w:lang w:val="en-GB"/>
        </w:rPr>
      </w:pPr>
    </w:p>
    <w:p w14:paraId="7012D43B" w14:textId="65F26C41" w:rsidR="0098229F" w:rsidRDefault="0098229F" w:rsidP="0098229F">
      <w:pPr>
        <w:spacing w:before="240" w:after="120"/>
        <w:jc w:val="both"/>
        <w:rPr>
          <w:rFonts w:cs="Tahoma"/>
          <w:lang w:val="en-GB"/>
        </w:rPr>
      </w:pPr>
    </w:p>
    <w:p w14:paraId="202FE4D7" w14:textId="0A13ABE9" w:rsidR="0098229F" w:rsidRDefault="0098229F" w:rsidP="0098229F">
      <w:pPr>
        <w:spacing w:before="240" w:after="120"/>
        <w:jc w:val="both"/>
        <w:rPr>
          <w:rFonts w:cs="Tahoma"/>
          <w:lang w:val="en-GB"/>
        </w:rPr>
      </w:pPr>
    </w:p>
    <w:p w14:paraId="2FB6CA02" w14:textId="77777777" w:rsidR="0098229F" w:rsidRPr="0098229F" w:rsidRDefault="0098229F" w:rsidP="0098229F">
      <w:pPr>
        <w:spacing w:before="240" w:after="120"/>
        <w:jc w:val="both"/>
        <w:rPr>
          <w:rFonts w:cs="Tahoma"/>
          <w:lang w:val="en-GB"/>
        </w:rPr>
      </w:pPr>
    </w:p>
    <w:p w14:paraId="39FDA8B0" w14:textId="77777777" w:rsidR="000C2FB5" w:rsidRPr="005E430E" w:rsidRDefault="000C2FB5" w:rsidP="004D590C">
      <w:pPr>
        <w:pStyle w:val="Heading2"/>
        <w:numPr>
          <w:ilvl w:val="0"/>
          <w:numId w:val="23"/>
        </w:numPr>
        <w:rPr>
          <w:b/>
          <w:bCs/>
          <w:color w:val="auto"/>
        </w:rPr>
      </w:pPr>
      <w:bookmarkStart w:id="37" w:name="_Toc37607930"/>
      <w:r w:rsidRPr="005E430E">
        <w:rPr>
          <w:b/>
          <w:bCs/>
          <w:color w:val="auto"/>
        </w:rPr>
        <w:t>Bidder Profile:</w:t>
      </w:r>
      <w:bookmarkEnd w:id="37"/>
    </w:p>
    <w:p w14:paraId="533D3351" w14:textId="77777777" w:rsidR="000C2FB5" w:rsidRPr="00D9307F" w:rsidRDefault="000C2FB5" w:rsidP="000C2FB5">
      <w:pPr>
        <w:autoSpaceDE w:val="0"/>
        <w:autoSpaceDN w:val="0"/>
        <w:adjustRightInd w:val="0"/>
        <w:spacing w:after="0" w:line="240" w:lineRule="auto"/>
        <w:rPr>
          <w:rFonts w:cs="Verdana-Bold"/>
          <w:b/>
          <w:bCs/>
        </w:rPr>
      </w:pPr>
    </w:p>
    <w:p w14:paraId="6DE679EC" w14:textId="77777777" w:rsidR="000C2FB5" w:rsidRDefault="000C2FB5" w:rsidP="004275D6">
      <w:pPr>
        <w:pStyle w:val="ListParagraph"/>
        <w:numPr>
          <w:ilvl w:val="1"/>
          <w:numId w:val="23"/>
        </w:numPr>
        <w:autoSpaceDE w:val="0"/>
        <w:autoSpaceDN w:val="0"/>
        <w:adjustRightInd w:val="0"/>
        <w:spacing w:after="0" w:line="240" w:lineRule="auto"/>
        <w:rPr>
          <w:rFonts w:cs="Verdana-Bold"/>
          <w:b/>
          <w:bCs/>
        </w:rPr>
      </w:pPr>
      <w:r w:rsidRPr="00D9307F">
        <w:rPr>
          <w:rFonts w:cs="Verdana-Bold"/>
          <w:b/>
          <w:bCs/>
        </w:rPr>
        <w:t>Bidder/s should provide the following detail on their company letter head.</w:t>
      </w:r>
    </w:p>
    <w:p w14:paraId="3DE04839" w14:textId="77777777" w:rsidR="006D01DC" w:rsidRDefault="006D01DC" w:rsidP="006D01DC">
      <w:pPr>
        <w:autoSpaceDE w:val="0"/>
        <w:autoSpaceDN w:val="0"/>
        <w:adjustRightInd w:val="0"/>
        <w:spacing w:after="0" w:line="240" w:lineRule="auto"/>
        <w:rPr>
          <w:rFonts w:cs="Verdana-Bold"/>
          <w:b/>
          <w:bCs/>
        </w:rPr>
      </w:pPr>
    </w:p>
    <w:p w14:paraId="603F855A" w14:textId="77777777" w:rsidR="006D01DC" w:rsidRDefault="006D01DC" w:rsidP="006D01DC">
      <w:pPr>
        <w:autoSpaceDE w:val="0"/>
        <w:autoSpaceDN w:val="0"/>
        <w:adjustRightInd w:val="0"/>
        <w:spacing w:after="0" w:line="240" w:lineRule="auto"/>
        <w:rPr>
          <w:rFonts w:cs="Verdana-Bold"/>
          <w:b/>
          <w:bCs/>
        </w:rPr>
      </w:pPr>
    </w:p>
    <w:p w14:paraId="7FEBB4F1" w14:textId="77777777" w:rsidR="006D01DC" w:rsidRPr="006D01DC" w:rsidRDefault="006D01DC" w:rsidP="006D01DC">
      <w:pPr>
        <w:autoSpaceDE w:val="0"/>
        <w:autoSpaceDN w:val="0"/>
        <w:adjustRightInd w:val="0"/>
        <w:spacing w:after="0" w:line="240" w:lineRule="auto"/>
        <w:rPr>
          <w:rFonts w:cs="Verdana-Bold"/>
          <w:b/>
          <w:bCs/>
        </w:rPr>
      </w:pPr>
    </w:p>
    <w:p w14:paraId="10898D4C" w14:textId="77777777" w:rsidR="000C2FB5" w:rsidRPr="00D9307F" w:rsidRDefault="000C2FB5" w:rsidP="000C2FB5">
      <w:pPr>
        <w:autoSpaceDE w:val="0"/>
        <w:autoSpaceDN w:val="0"/>
        <w:adjustRightInd w:val="0"/>
        <w:spacing w:after="0" w:line="240" w:lineRule="auto"/>
        <w:rPr>
          <w:rFonts w:cs="Verdana-Bold"/>
          <w:b/>
          <w:bCs/>
        </w:rPr>
      </w:pPr>
    </w:p>
    <w:p w14:paraId="07FE46F3"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Bold"/>
          <w:b/>
          <w:bCs/>
          <w:color w:val="2E74B5" w:themeColor="accent1" w:themeShade="BF"/>
        </w:rPr>
        <w:t xml:space="preserve">Name of the Company: </w:t>
      </w:r>
      <w:r w:rsidRPr="005E430E">
        <w:rPr>
          <w:rFonts w:cs="Verdana"/>
          <w:color w:val="2E74B5" w:themeColor="accent1" w:themeShade="BF"/>
        </w:rPr>
        <w:t>______________________________________________________</w:t>
      </w:r>
    </w:p>
    <w:p w14:paraId="40F47D71"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 xml:space="preserve">________________________________________________________________________ </w:t>
      </w:r>
    </w:p>
    <w:p w14:paraId="7E7D357C"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2479C34B"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6E45E7CA"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Bold"/>
          <w:b/>
          <w:bCs/>
          <w:color w:val="2E74B5" w:themeColor="accent1" w:themeShade="BF"/>
        </w:rPr>
        <w:t xml:space="preserve">Head Office Address: </w:t>
      </w:r>
      <w:r w:rsidRPr="005E430E">
        <w:rPr>
          <w:rFonts w:cs="Verdana"/>
          <w:color w:val="2E74B5" w:themeColor="accent1" w:themeShade="BF"/>
        </w:rPr>
        <w:t>________________________________________________________</w:t>
      </w:r>
    </w:p>
    <w:p w14:paraId="0ADA1E88"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6CD1FB7B"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________________________________________________________________________</w:t>
      </w:r>
    </w:p>
    <w:p w14:paraId="4EA980BD"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57BCB198"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7CF5F360"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Bold"/>
          <w:b/>
          <w:bCs/>
          <w:color w:val="2E74B5" w:themeColor="accent1" w:themeShade="BF"/>
        </w:rPr>
        <w:t xml:space="preserve">Local Office Address (If any) </w:t>
      </w:r>
      <w:r w:rsidRPr="005E430E">
        <w:rPr>
          <w:rFonts w:cs="Verdana"/>
          <w:color w:val="2E74B5" w:themeColor="accent1" w:themeShade="BF"/>
        </w:rPr>
        <w:t>__________________________________________________</w:t>
      </w:r>
    </w:p>
    <w:p w14:paraId="02869DF1" w14:textId="77777777" w:rsidR="000C2FB5" w:rsidRPr="005E430E" w:rsidRDefault="000C2FB5" w:rsidP="000C2FB5">
      <w:pPr>
        <w:autoSpaceDE w:val="0"/>
        <w:autoSpaceDN w:val="0"/>
        <w:adjustRightInd w:val="0"/>
        <w:spacing w:after="0" w:line="240" w:lineRule="auto"/>
        <w:rPr>
          <w:rFonts w:cs="Verdana-Italic"/>
          <w:i/>
          <w:iCs/>
          <w:color w:val="2E74B5" w:themeColor="accent1" w:themeShade="BF"/>
        </w:rPr>
      </w:pPr>
      <w:r w:rsidRPr="005E430E">
        <w:rPr>
          <w:rFonts w:cs="Verdana"/>
          <w:color w:val="2E74B5" w:themeColor="accent1" w:themeShade="BF"/>
        </w:rPr>
        <w:t>___________________________</w:t>
      </w:r>
      <w:proofErr w:type="gramStart"/>
      <w:r w:rsidRPr="005E430E">
        <w:rPr>
          <w:rFonts w:cs="Verdana"/>
          <w:color w:val="2E74B5" w:themeColor="accent1" w:themeShade="BF"/>
        </w:rPr>
        <w:t>_</w:t>
      </w:r>
      <w:r w:rsidRPr="005E430E">
        <w:rPr>
          <w:rFonts w:cs="Verdana-Italic"/>
          <w:i/>
          <w:iCs/>
          <w:color w:val="2E74B5" w:themeColor="accent1" w:themeShade="BF"/>
        </w:rPr>
        <w:t>(</w:t>
      </w:r>
      <w:proofErr w:type="gramEnd"/>
      <w:r w:rsidRPr="005E430E">
        <w:rPr>
          <w:rFonts w:cs="Verdana-Italic"/>
          <w:i/>
          <w:iCs/>
          <w:color w:val="2E74B5" w:themeColor="accent1" w:themeShade="BF"/>
        </w:rPr>
        <w:t xml:space="preserve">Address in Afghanistan Or Dubai OR Istanbul  ) </w:t>
      </w:r>
    </w:p>
    <w:p w14:paraId="0165E7F8" w14:textId="77777777" w:rsidR="000C2FB5" w:rsidRPr="005E430E" w:rsidRDefault="000C2FB5" w:rsidP="000C2FB5">
      <w:pPr>
        <w:autoSpaceDE w:val="0"/>
        <w:autoSpaceDN w:val="0"/>
        <w:adjustRightInd w:val="0"/>
        <w:spacing w:after="0" w:line="240" w:lineRule="auto"/>
        <w:rPr>
          <w:rFonts w:cs="Verdana-Italic"/>
          <w:i/>
          <w:iCs/>
          <w:color w:val="2E74B5" w:themeColor="accent1" w:themeShade="BF"/>
        </w:rPr>
      </w:pPr>
    </w:p>
    <w:p w14:paraId="3D80B82A"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___________________________</w:t>
      </w:r>
    </w:p>
    <w:p w14:paraId="0E25EE09" w14:textId="77777777" w:rsidR="000C2FB5" w:rsidRPr="00D9307F" w:rsidRDefault="000C2FB5" w:rsidP="000C2FB5">
      <w:pPr>
        <w:autoSpaceDE w:val="0"/>
        <w:autoSpaceDN w:val="0"/>
        <w:adjustRightInd w:val="0"/>
        <w:spacing w:after="0" w:line="240" w:lineRule="auto"/>
        <w:rPr>
          <w:rFonts w:cs="Verdana"/>
        </w:rPr>
      </w:pPr>
    </w:p>
    <w:p w14:paraId="60297A47" w14:textId="77777777" w:rsidR="000C2FB5" w:rsidRPr="00D9307F" w:rsidRDefault="000C2FB5" w:rsidP="000C2FB5">
      <w:pPr>
        <w:autoSpaceDE w:val="0"/>
        <w:autoSpaceDN w:val="0"/>
        <w:adjustRightInd w:val="0"/>
        <w:spacing w:after="0" w:line="240" w:lineRule="auto"/>
        <w:rPr>
          <w:rFonts w:cs="Verdana"/>
        </w:rPr>
      </w:pPr>
    </w:p>
    <w:p w14:paraId="3244D9AC"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Bold"/>
          <w:b/>
          <w:bCs/>
        </w:rPr>
      </w:pPr>
      <w:r w:rsidRPr="00D9307F">
        <w:rPr>
          <w:rFonts w:cs="Verdana-Bold"/>
          <w:b/>
          <w:bCs/>
        </w:rPr>
        <w:t>Contact / Focal Person:</w:t>
      </w:r>
    </w:p>
    <w:p w14:paraId="165F7A32" w14:textId="77777777" w:rsidR="000C2FB5" w:rsidRPr="00D9307F" w:rsidRDefault="000C2FB5" w:rsidP="000C2FB5">
      <w:pPr>
        <w:pStyle w:val="ListParagraph"/>
        <w:autoSpaceDE w:val="0"/>
        <w:autoSpaceDN w:val="0"/>
        <w:adjustRightInd w:val="0"/>
        <w:spacing w:after="0" w:line="240" w:lineRule="auto"/>
        <w:rPr>
          <w:rFonts w:cs="Verdana-Bold"/>
          <w:b/>
          <w:bCs/>
        </w:rPr>
      </w:pPr>
    </w:p>
    <w:p w14:paraId="67DF9A6A"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Name: _____________________________________________________________</w:t>
      </w:r>
    </w:p>
    <w:p w14:paraId="0833D4F0"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477CBB67"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Designation: _____________________________________________________________</w:t>
      </w:r>
    </w:p>
    <w:p w14:paraId="172E2B72"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614583C3"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Telephone: _____________________________________________________________</w:t>
      </w:r>
    </w:p>
    <w:p w14:paraId="42DCB764"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28745238"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Fax: _____________________________________________________________</w:t>
      </w:r>
    </w:p>
    <w:p w14:paraId="1182EE7C" w14:textId="77777777" w:rsidR="000C2FB5" w:rsidRPr="005E430E" w:rsidRDefault="000C2FB5" w:rsidP="000C2FB5">
      <w:pPr>
        <w:autoSpaceDE w:val="0"/>
        <w:autoSpaceDN w:val="0"/>
        <w:adjustRightInd w:val="0"/>
        <w:spacing w:after="0" w:line="240" w:lineRule="auto"/>
        <w:rPr>
          <w:rFonts w:cs="Verdana"/>
          <w:color w:val="2E74B5" w:themeColor="accent1" w:themeShade="BF"/>
        </w:rPr>
      </w:pPr>
    </w:p>
    <w:p w14:paraId="6703D11A" w14:textId="77777777" w:rsidR="000C2FB5" w:rsidRPr="005E430E" w:rsidRDefault="000C2FB5" w:rsidP="000C2FB5">
      <w:pPr>
        <w:autoSpaceDE w:val="0"/>
        <w:autoSpaceDN w:val="0"/>
        <w:adjustRightInd w:val="0"/>
        <w:spacing w:after="0" w:line="240" w:lineRule="auto"/>
        <w:rPr>
          <w:rFonts w:cs="Verdana"/>
          <w:color w:val="2E74B5" w:themeColor="accent1" w:themeShade="BF"/>
        </w:rPr>
      </w:pPr>
      <w:r w:rsidRPr="005E430E">
        <w:rPr>
          <w:rFonts w:cs="Verdana"/>
          <w:color w:val="2E74B5" w:themeColor="accent1" w:themeShade="BF"/>
        </w:rPr>
        <w:t>Email: _____________________________________________________________</w:t>
      </w:r>
    </w:p>
    <w:p w14:paraId="1879CC48" w14:textId="77777777" w:rsidR="005E430E" w:rsidRDefault="005E430E" w:rsidP="000C2FB5">
      <w:pPr>
        <w:autoSpaceDE w:val="0"/>
        <w:autoSpaceDN w:val="0"/>
        <w:adjustRightInd w:val="0"/>
        <w:spacing w:after="0" w:line="240" w:lineRule="auto"/>
        <w:rPr>
          <w:rFonts w:cs="Verdana-Bold"/>
          <w:b/>
          <w:bCs/>
        </w:rPr>
      </w:pPr>
    </w:p>
    <w:p w14:paraId="139EA6F9" w14:textId="14520816" w:rsidR="005E430E" w:rsidRDefault="005E430E" w:rsidP="000C2FB5">
      <w:pPr>
        <w:autoSpaceDE w:val="0"/>
        <w:autoSpaceDN w:val="0"/>
        <w:adjustRightInd w:val="0"/>
        <w:spacing w:after="0" w:line="240" w:lineRule="auto"/>
        <w:rPr>
          <w:rFonts w:cs="Verdana-Bold"/>
          <w:b/>
          <w:bCs/>
        </w:rPr>
      </w:pPr>
    </w:p>
    <w:p w14:paraId="2A0CE17A" w14:textId="5BC36D28" w:rsidR="0098229F" w:rsidRDefault="0098229F" w:rsidP="000C2FB5">
      <w:pPr>
        <w:autoSpaceDE w:val="0"/>
        <w:autoSpaceDN w:val="0"/>
        <w:adjustRightInd w:val="0"/>
        <w:spacing w:after="0" w:line="240" w:lineRule="auto"/>
        <w:rPr>
          <w:rFonts w:cs="Verdana-Bold"/>
          <w:b/>
          <w:bCs/>
        </w:rPr>
      </w:pPr>
    </w:p>
    <w:p w14:paraId="733F7078" w14:textId="63CA9CBC" w:rsidR="0098229F" w:rsidRDefault="0098229F" w:rsidP="000C2FB5">
      <w:pPr>
        <w:autoSpaceDE w:val="0"/>
        <w:autoSpaceDN w:val="0"/>
        <w:adjustRightInd w:val="0"/>
        <w:spacing w:after="0" w:line="240" w:lineRule="auto"/>
        <w:rPr>
          <w:rFonts w:cs="Verdana-Bold"/>
          <w:b/>
          <w:bCs/>
        </w:rPr>
      </w:pPr>
    </w:p>
    <w:p w14:paraId="6EEBBCEC" w14:textId="64BBA7C3" w:rsidR="0098229F" w:rsidRDefault="0098229F" w:rsidP="000C2FB5">
      <w:pPr>
        <w:autoSpaceDE w:val="0"/>
        <w:autoSpaceDN w:val="0"/>
        <w:adjustRightInd w:val="0"/>
        <w:spacing w:after="0" w:line="240" w:lineRule="auto"/>
        <w:rPr>
          <w:rFonts w:cs="Verdana-Bold"/>
          <w:b/>
          <w:bCs/>
        </w:rPr>
      </w:pPr>
    </w:p>
    <w:p w14:paraId="0E1FD1C3" w14:textId="75BEEB38" w:rsidR="0098229F" w:rsidRDefault="0098229F" w:rsidP="000C2FB5">
      <w:pPr>
        <w:autoSpaceDE w:val="0"/>
        <w:autoSpaceDN w:val="0"/>
        <w:adjustRightInd w:val="0"/>
        <w:spacing w:after="0" w:line="240" w:lineRule="auto"/>
        <w:rPr>
          <w:rFonts w:cs="Verdana-Bold"/>
          <w:b/>
          <w:bCs/>
        </w:rPr>
      </w:pPr>
    </w:p>
    <w:p w14:paraId="3852CB31" w14:textId="5B49D66A" w:rsidR="0098229F" w:rsidRDefault="0098229F" w:rsidP="000C2FB5">
      <w:pPr>
        <w:autoSpaceDE w:val="0"/>
        <w:autoSpaceDN w:val="0"/>
        <w:adjustRightInd w:val="0"/>
        <w:spacing w:after="0" w:line="240" w:lineRule="auto"/>
        <w:rPr>
          <w:rFonts w:cs="Verdana-Bold"/>
          <w:b/>
          <w:bCs/>
        </w:rPr>
      </w:pPr>
    </w:p>
    <w:p w14:paraId="3AB38284" w14:textId="13A2CBE9" w:rsidR="0098229F" w:rsidRDefault="0098229F" w:rsidP="000C2FB5">
      <w:pPr>
        <w:autoSpaceDE w:val="0"/>
        <w:autoSpaceDN w:val="0"/>
        <w:adjustRightInd w:val="0"/>
        <w:spacing w:after="0" w:line="240" w:lineRule="auto"/>
        <w:rPr>
          <w:rFonts w:cs="Verdana-Bold"/>
          <w:b/>
          <w:bCs/>
        </w:rPr>
      </w:pPr>
    </w:p>
    <w:p w14:paraId="677567D5" w14:textId="1E1D4D71" w:rsidR="0098229F" w:rsidRDefault="0098229F" w:rsidP="000C2FB5">
      <w:pPr>
        <w:autoSpaceDE w:val="0"/>
        <w:autoSpaceDN w:val="0"/>
        <w:adjustRightInd w:val="0"/>
        <w:spacing w:after="0" w:line="240" w:lineRule="auto"/>
        <w:rPr>
          <w:rFonts w:cs="Verdana-Bold"/>
          <w:b/>
          <w:bCs/>
        </w:rPr>
      </w:pPr>
    </w:p>
    <w:p w14:paraId="6530B394" w14:textId="18661234" w:rsidR="0098229F" w:rsidRDefault="0098229F" w:rsidP="000C2FB5">
      <w:pPr>
        <w:autoSpaceDE w:val="0"/>
        <w:autoSpaceDN w:val="0"/>
        <w:adjustRightInd w:val="0"/>
        <w:spacing w:after="0" w:line="240" w:lineRule="auto"/>
        <w:rPr>
          <w:rFonts w:cs="Verdana-Bold"/>
          <w:b/>
          <w:bCs/>
        </w:rPr>
      </w:pPr>
    </w:p>
    <w:p w14:paraId="1ED51BC6" w14:textId="70974E52" w:rsidR="0098229F" w:rsidRDefault="0098229F" w:rsidP="000C2FB5">
      <w:pPr>
        <w:autoSpaceDE w:val="0"/>
        <w:autoSpaceDN w:val="0"/>
        <w:adjustRightInd w:val="0"/>
        <w:spacing w:after="0" w:line="240" w:lineRule="auto"/>
        <w:rPr>
          <w:rFonts w:cs="Verdana-Bold"/>
          <w:b/>
          <w:bCs/>
        </w:rPr>
      </w:pPr>
    </w:p>
    <w:p w14:paraId="77A4A65B" w14:textId="028EF9F5" w:rsidR="0098229F" w:rsidRDefault="0098229F" w:rsidP="000C2FB5">
      <w:pPr>
        <w:autoSpaceDE w:val="0"/>
        <w:autoSpaceDN w:val="0"/>
        <w:adjustRightInd w:val="0"/>
        <w:spacing w:after="0" w:line="240" w:lineRule="auto"/>
        <w:rPr>
          <w:rFonts w:cs="Verdana-Bold"/>
          <w:b/>
          <w:bCs/>
        </w:rPr>
      </w:pPr>
    </w:p>
    <w:p w14:paraId="4217DA16" w14:textId="77777777" w:rsidR="0098229F" w:rsidRDefault="0098229F" w:rsidP="000C2FB5">
      <w:pPr>
        <w:autoSpaceDE w:val="0"/>
        <w:autoSpaceDN w:val="0"/>
        <w:adjustRightInd w:val="0"/>
        <w:spacing w:after="0" w:line="240" w:lineRule="auto"/>
        <w:rPr>
          <w:rFonts w:cs="Verdana-Bold"/>
          <w:b/>
          <w:bCs/>
        </w:rPr>
      </w:pPr>
    </w:p>
    <w:p w14:paraId="48785681" w14:textId="77777777" w:rsidR="005E430E" w:rsidRPr="00D9307F" w:rsidRDefault="005E430E" w:rsidP="000C2FB5">
      <w:pPr>
        <w:autoSpaceDE w:val="0"/>
        <w:autoSpaceDN w:val="0"/>
        <w:adjustRightInd w:val="0"/>
        <w:spacing w:after="0" w:line="240" w:lineRule="auto"/>
        <w:rPr>
          <w:rFonts w:cs="Verdana-Bold"/>
          <w:b/>
          <w:bCs/>
        </w:rPr>
      </w:pPr>
    </w:p>
    <w:p w14:paraId="4B9B679B"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Bold"/>
          <w:b/>
          <w:bCs/>
        </w:rPr>
      </w:pPr>
      <w:r w:rsidRPr="00D9307F">
        <w:rPr>
          <w:rFonts w:eastAsia="Times New Roman" w:cs="Times New Roman"/>
        </w:rPr>
        <w:t>Type of company</w:t>
      </w:r>
    </w:p>
    <w:tbl>
      <w:tblPr>
        <w:tblW w:w="9720" w:type="dxa"/>
        <w:tblInd w:w="-5" w:type="dxa"/>
        <w:tblLook w:val="04A0" w:firstRow="1" w:lastRow="0" w:firstColumn="1" w:lastColumn="0" w:noHBand="0" w:noVBand="1"/>
      </w:tblPr>
      <w:tblGrid>
        <w:gridCol w:w="3240"/>
        <w:gridCol w:w="2520"/>
        <w:gridCol w:w="1890"/>
        <w:gridCol w:w="2070"/>
      </w:tblGrid>
      <w:tr w:rsidR="000C2FB5" w:rsidRPr="00D9307F" w14:paraId="5B420202" w14:textId="77777777" w:rsidTr="00845576">
        <w:trPr>
          <w:trHeight w:val="300"/>
        </w:trPr>
        <w:tc>
          <w:tcPr>
            <w:tcW w:w="3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E28FDC" w14:textId="77777777" w:rsidR="000C2FB5" w:rsidRPr="005E430E" w:rsidRDefault="000C2FB5" w:rsidP="00845576">
            <w:pPr>
              <w:spacing w:after="0" w:line="240" w:lineRule="auto"/>
              <w:jc w:val="center"/>
              <w:rPr>
                <w:rFonts w:eastAsia="Times New Roman" w:cs="Times New Roman"/>
                <w:b/>
                <w:bCs/>
                <w:color w:val="2E74B5" w:themeColor="accent1" w:themeShade="BF"/>
              </w:rPr>
            </w:pPr>
            <w:r w:rsidRPr="005E430E">
              <w:rPr>
                <w:rFonts w:eastAsia="Times New Roman" w:cs="Times New Roman"/>
                <w:b/>
                <w:bCs/>
                <w:color w:val="2E74B5" w:themeColor="accent1" w:themeShade="BF"/>
              </w:rPr>
              <w:t xml:space="preserve">Type of company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5B5A9A3" w14:textId="77777777" w:rsidR="000C2FB5" w:rsidRPr="005E430E" w:rsidRDefault="000C2FB5" w:rsidP="00845576">
            <w:pPr>
              <w:spacing w:after="0" w:line="240" w:lineRule="auto"/>
              <w:rPr>
                <w:rFonts w:eastAsia="Times New Roman" w:cs="Arial"/>
                <w:b/>
                <w:bCs/>
                <w:color w:val="2E74B5" w:themeColor="accent1" w:themeShade="BF"/>
              </w:rPr>
            </w:pPr>
            <w:r w:rsidRPr="005E430E">
              <w:rPr>
                <w:rFonts w:eastAsia="Times New Roman" w:cs="Arial"/>
                <w:b/>
                <w:bCs/>
                <w:color w:val="2E74B5" w:themeColor="accent1" w:themeShade="BF"/>
              </w:rPr>
              <w:t>Public</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539AD53" w14:textId="77777777" w:rsidR="000C2FB5" w:rsidRPr="005E430E" w:rsidRDefault="000C2FB5" w:rsidP="00845576">
            <w:pPr>
              <w:spacing w:after="0" w:line="240" w:lineRule="auto"/>
              <w:rPr>
                <w:rFonts w:eastAsia="Times New Roman" w:cs="Arial"/>
                <w:b/>
                <w:bCs/>
                <w:color w:val="2E74B5" w:themeColor="accent1" w:themeShade="BF"/>
              </w:rPr>
            </w:pPr>
            <w:r w:rsidRPr="005E430E">
              <w:rPr>
                <w:rFonts w:eastAsia="Times New Roman" w:cs="Arial"/>
                <w:b/>
                <w:bCs/>
                <w:color w:val="2E74B5" w:themeColor="accent1" w:themeShade="BF"/>
              </w:rPr>
              <w:t>Private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70BB448E" w14:textId="77777777" w:rsidR="000C2FB5" w:rsidRPr="005E430E" w:rsidRDefault="000C2FB5" w:rsidP="00845576">
            <w:pPr>
              <w:spacing w:after="0" w:line="240" w:lineRule="auto"/>
              <w:rPr>
                <w:rFonts w:eastAsia="Times New Roman" w:cs="Arial"/>
                <w:b/>
                <w:bCs/>
                <w:color w:val="2E74B5" w:themeColor="accent1" w:themeShade="BF"/>
              </w:rPr>
            </w:pPr>
            <w:r w:rsidRPr="005E430E">
              <w:rPr>
                <w:rFonts w:eastAsia="Times New Roman" w:cs="Verdana-Bold"/>
                <w:b/>
                <w:bCs/>
                <w:color w:val="2E74B5" w:themeColor="accent1" w:themeShade="BF"/>
              </w:rPr>
              <w:t>Other</w:t>
            </w:r>
          </w:p>
        </w:tc>
      </w:tr>
      <w:tr w:rsidR="000C2FB5" w:rsidRPr="00D9307F" w14:paraId="420FC6FC" w14:textId="77777777" w:rsidTr="00845576">
        <w:trPr>
          <w:trHeight w:val="300"/>
        </w:trPr>
        <w:tc>
          <w:tcPr>
            <w:tcW w:w="3240" w:type="dxa"/>
            <w:vMerge/>
            <w:tcBorders>
              <w:top w:val="single" w:sz="4" w:space="0" w:color="auto"/>
              <w:left w:val="single" w:sz="4" w:space="0" w:color="auto"/>
              <w:bottom w:val="single" w:sz="4" w:space="0" w:color="000000"/>
              <w:right w:val="single" w:sz="4" w:space="0" w:color="auto"/>
            </w:tcBorders>
            <w:vAlign w:val="center"/>
            <w:hideMark/>
          </w:tcPr>
          <w:p w14:paraId="0E53DB79" w14:textId="77777777" w:rsidR="000C2FB5" w:rsidRPr="005E430E" w:rsidRDefault="000C2FB5" w:rsidP="00845576">
            <w:pPr>
              <w:spacing w:after="0" w:line="240" w:lineRule="auto"/>
              <w:rPr>
                <w:rFonts w:eastAsia="Times New Roman" w:cs="Times New Roman"/>
                <w:b/>
                <w:bCs/>
                <w:color w:val="2E74B5" w:themeColor="accent1" w:themeShade="BF"/>
              </w:rPr>
            </w:pPr>
          </w:p>
        </w:tc>
        <w:tc>
          <w:tcPr>
            <w:tcW w:w="2520" w:type="dxa"/>
            <w:tcBorders>
              <w:top w:val="nil"/>
              <w:left w:val="nil"/>
              <w:bottom w:val="single" w:sz="4" w:space="0" w:color="auto"/>
              <w:right w:val="single" w:sz="4" w:space="0" w:color="auto"/>
            </w:tcBorders>
            <w:shd w:val="clear" w:color="000000" w:fill="D9D9D9"/>
            <w:noWrap/>
            <w:vAlign w:val="bottom"/>
            <w:hideMark/>
          </w:tcPr>
          <w:p w14:paraId="42177524" w14:textId="77777777" w:rsidR="000C2FB5" w:rsidRPr="005E430E" w:rsidRDefault="000C2FB5" w:rsidP="00845576">
            <w:pPr>
              <w:spacing w:after="0" w:line="240" w:lineRule="auto"/>
              <w:rPr>
                <w:rFonts w:eastAsia="Times New Roman" w:cs="Times New Roman"/>
                <w:b/>
                <w:bCs/>
                <w:color w:val="2E74B5" w:themeColor="accent1" w:themeShade="BF"/>
              </w:rPr>
            </w:pPr>
            <w:r w:rsidRPr="005E430E">
              <w:rPr>
                <w:rFonts w:eastAsia="Times New Roman" w:cs="Times New Roman"/>
                <w:b/>
                <w:bCs/>
                <w:color w:val="2E74B5" w:themeColor="accent1" w:themeShade="BF"/>
              </w:rPr>
              <w:t> </w:t>
            </w:r>
          </w:p>
        </w:tc>
        <w:tc>
          <w:tcPr>
            <w:tcW w:w="1890" w:type="dxa"/>
            <w:tcBorders>
              <w:top w:val="nil"/>
              <w:left w:val="nil"/>
              <w:bottom w:val="single" w:sz="4" w:space="0" w:color="auto"/>
              <w:right w:val="single" w:sz="4" w:space="0" w:color="auto"/>
            </w:tcBorders>
            <w:shd w:val="clear" w:color="000000" w:fill="D9D9D9"/>
            <w:noWrap/>
            <w:vAlign w:val="bottom"/>
            <w:hideMark/>
          </w:tcPr>
          <w:p w14:paraId="18F5CB29" w14:textId="77777777" w:rsidR="000C2FB5" w:rsidRPr="005E430E" w:rsidRDefault="000C2FB5" w:rsidP="00845576">
            <w:pPr>
              <w:spacing w:after="0" w:line="240" w:lineRule="auto"/>
              <w:rPr>
                <w:rFonts w:eastAsia="Times New Roman" w:cs="Times New Roman"/>
                <w:b/>
                <w:bCs/>
                <w:color w:val="2E74B5" w:themeColor="accent1" w:themeShade="BF"/>
              </w:rPr>
            </w:pPr>
            <w:r w:rsidRPr="005E430E">
              <w:rPr>
                <w:rFonts w:eastAsia="Times New Roman" w:cs="Times New Roman"/>
                <w:b/>
                <w:bCs/>
                <w:color w:val="2E74B5" w:themeColor="accent1" w:themeShade="BF"/>
              </w:rPr>
              <w:t> </w:t>
            </w:r>
          </w:p>
        </w:tc>
        <w:tc>
          <w:tcPr>
            <w:tcW w:w="2070" w:type="dxa"/>
            <w:tcBorders>
              <w:top w:val="nil"/>
              <w:left w:val="nil"/>
              <w:bottom w:val="single" w:sz="4" w:space="0" w:color="auto"/>
              <w:right w:val="single" w:sz="4" w:space="0" w:color="auto"/>
            </w:tcBorders>
            <w:shd w:val="clear" w:color="000000" w:fill="D9D9D9"/>
            <w:noWrap/>
            <w:vAlign w:val="bottom"/>
            <w:hideMark/>
          </w:tcPr>
          <w:p w14:paraId="287F98A5" w14:textId="77777777" w:rsidR="000C2FB5" w:rsidRPr="005E430E" w:rsidRDefault="000C2FB5" w:rsidP="00845576">
            <w:pPr>
              <w:spacing w:after="0" w:line="240" w:lineRule="auto"/>
              <w:rPr>
                <w:rFonts w:eastAsia="Times New Roman" w:cs="Times New Roman"/>
                <w:b/>
                <w:bCs/>
                <w:color w:val="2E74B5" w:themeColor="accent1" w:themeShade="BF"/>
              </w:rPr>
            </w:pPr>
            <w:r w:rsidRPr="005E430E">
              <w:rPr>
                <w:rFonts w:eastAsia="Times New Roman" w:cs="Times New Roman"/>
                <w:b/>
                <w:bCs/>
                <w:color w:val="2E74B5" w:themeColor="accent1" w:themeShade="BF"/>
              </w:rPr>
              <w:t> </w:t>
            </w:r>
          </w:p>
        </w:tc>
      </w:tr>
    </w:tbl>
    <w:p w14:paraId="7251919A" w14:textId="77777777" w:rsidR="000C2FB5" w:rsidRPr="00D9307F" w:rsidRDefault="000C2FB5" w:rsidP="000C2FB5">
      <w:pPr>
        <w:autoSpaceDE w:val="0"/>
        <w:autoSpaceDN w:val="0"/>
        <w:adjustRightInd w:val="0"/>
        <w:spacing w:after="0" w:line="240" w:lineRule="auto"/>
        <w:rPr>
          <w:rFonts w:cs="Verdana-Bold"/>
          <w:b/>
          <w:bCs/>
        </w:rPr>
      </w:pPr>
    </w:p>
    <w:p w14:paraId="3E4BBBE7" w14:textId="77777777" w:rsidR="000C2FB5" w:rsidRPr="00D9307F" w:rsidRDefault="000C2FB5" w:rsidP="000C2FB5">
      <w:pPr>
        <w:autoSpaceDE w:val="0"/>
        <w:autoSpaceDN w:val="0"/>
        <w:adjustRightInd w:val="0"/>
        <w:spacing w:after="0" w:line="240" w:lineRule="auto"/>
        <w:rPr>
          <w:rFonts w:cs="Verdana-Bold"/>
          <w:b/>
          <w:bCs/>
        </w:rPr>
      </w:pPr>
    </w:p>
    <w:p w14:paraId="7A74699A" w14:textId="77777777" w:rsidR="000C2FB5" w:rsidRPr="00D9307F" w:rsidRDefault="000C2FB5" w:rsidP="004275D6">
      <w:pPr>
        <w:pStyle w:val="ListParagraph"/>
        <w:numPr>
          <w:ilvl w:val="1"/>
          <w:numId w:val="23"/>
        </w:numPr>
        <w:autoSpaceDE w:val="0"/>
        <w:autoSpaceDN w:val="0"/>
        <w:adjustRightInd w:val="0"/>
        <w:spacing w:after="0" w:line="240" w:lineRule="auto"/>
        <w:rPr>
          <w:rFonts w:cs="Verdana-Bold"/>
          <w:b/>
          <w:bCs/>
        </w:rPr>
      </w:pPr>
      <w:r w:rsidRPr="00D9307F">
        <w:rPr>
          <w:rFonts w:cs="Verdana-Bold"/>
          <w:b/>
          <w:bCs/>
        </w:rPr>
        <w:t>Company Ownership Proof:</w:t>
      </w:r>
    </w:p>
    <w:p w14:paraId="5F042D3C" w14:textId="77777777" w:rsidR="000C2FB5" w:rsidRPr="00D9307F" w:rsidRDefault="000C2FB5" w:rsidP="000C2FB5">
      <w:pPr>
        <w:autoSpaceDE w:val="0"/>
        <w:autoSpaceDN w:val="0"/>
        <w:adjustRightInd w:val="0"/>
        <w:spacing w:after="0" w:line="240" w:lineRule="auto"/>
        <w:rPr>
          <w:rFonts w:cs="Verdana-Bold"/>
          <w:b/>
          <w:bCs/>
        </w:rPr>
      </w:pPr>
    </w:p>
    <w:p w14:paraId="3E482D0A" w14:textId="77777777" w:rsidR="000C2FB5" w:rsidRPr="005E430E" w:rsidRDefault="000C2FB5" w:rsidP="000C2FB5">
      <w:pPr>
        <w:autoSpaceDE w:val="0"/>
        <w:autoSpaceDN w:val="0"/>
        <w:adjustRightInd w:val="0"/>
        <w:spacing w:after="0" w:line="240" w:lineRule="auto"/>
        <w:rPr>
          <w:rFonts w:cs="Verdana-Italic"/>
          <w:i/>
          <w:iCs/>
          <w:color w:val="2E74B5" w:themeColor="accent1" w:themeShade="BF"/>
        </w:rPr>
      </w:pPr>
      <w:r w:rsidRPr="005E430E">
        <w:rPr>
          <w:rFonts w:cs="Verdana-Italic"/>
          <w:i/>
          <w:iCs/>
          <w:color w:val="2E74B5" w:themeColor="accent1" w:themeShade="BF"/>
        </w:rPr>
        <w:t>(Detail of major shareholders of company)</w:t>
      </w:r>
    </w:p>
    <w:p w14:paraId="71F4B517" w14:textId="77777777" w:rsidR="000C2FB5" w:rsidRPr="00D9307F" w:rsidRDefault="000C2FB5" w:rsidP="000C2FB5">
      <w:pPr>
        <w:autoSpaceDE w:val="0"/>
        <w:autoSpaceDN w:val="0"/>
        <w:adjustRightInd w:val="0"/>
        <w:spacing w:after="0" w:line="240" w:lineRule="auto"/>
        <w:rPr>
          <w:rFonts w:cs="Verdana-Italic"/>
          <w:i/>
          <w:iCs/>
        </w:rPr>
      </w:pPr>
    </w:p>
    <w:p w14:paraId="53D4391A" w14:textId="77777777" w:rsidR="000C2FB5" w:rsidRPr="00D9307F" w:rsidRDefault="000C2FB5" w:rsidP="000C2FB5">
      <w:pPr>
        <w:autoSpaceDE w:val="0"/>
        <w:autoSpaceDN w:val="0"/>
        <w:adjustRightInd w:val="0"/>
        <w:spacing w:after="0" w:line="240" w:lineRule="auto"/>
        <w:rPr>
          <w:rFonts w:cs="Verdana-Italic"/>
          <w:i/>
          <w:iCs/>
        </w:rPr>
      </w:pPr>
    </w:p>
    <w:p w14:paraId="0F9F7D21" w14:textId="77777777" w:rsidR="000C2FB5" w:rsidRPr="00D9307F" w:rsidRDefault="000C2FB5" w:rsidP="000C2FB5">
      <w:pPr>
        <w:pStyle w:val="ListParagraph"/>
        <w:numPr>
          <w:ilvl w:val="1"/>
          <w:numId w:val="20"/>
        </w:numPr>
        <w:autoSpaceDE w:val="0"/>
        <w:autoSpaceDN w:val="0"/>
        <w:adjustRightInd w:val="0"/>
        <w:spacing w:after="0" w:line="240" w:lineRule="auto"/>
        <w:rPr>
          <w:rFonts w:cs="Verdana-Bold"/>
          <w:b/>
          <w:bCs/>
        </w:rPr>
      </w:pPr>
      <w:r w:rsidRPr="00D9307F">
        <w:rPr>
          <w:rFonts w:cs="Verdana-Bold"/>
          <w:b/>
          <w:bCs/>
        </w:rPr>
        <w:t>List of Customer Airlines:</w:t>
      </w:r>
    </w:p>
    <w:p w14:paraId="749016EE" w14:textId="77777777" w:rsidR="000C2FB5" w:rsidRPr="00D9307F" w:rsidRDefault="000C2FB5" w:rsidP="000C2FB5">
      <w:pPr>
        <w:autoSpaceDE w:val="0"/>
        <w:autoSpaceDN w:val="0"/>
        <w:adjustRightInd w:val="0"/>
        <w:spacing w:after="0" w:line="240" w:lineRule="auto"/>
        <w:rPr>
          <w:rFonts w:cs="Verdana-Bold"/>
          <w:b/>
          <w:bCs/>
        </w:rPr>
      </w:pPr>
    </w:p>
    <w:p w14:paraId="56CC8E4A" w14:textId="77777777" w:rsidR="000C2FB5" w:rsidRPr="005E430E" w:rsidRDefault="000C2FB5" w:rsidP="000C2FB5">
      <w:pPr>
        <w:autoSpaceDE w:val="0"/>
        <w:autoSpaceDN w:val="0"/>
        <w:adjustRightInd w:val="0"/>
        <w:spacing w:after="0" w:line="240" w:lineRule="auto"/>
        <w:rPr>
          <w:rFonts w:cs="Verdana-Italic"/>
          <w:i/>
          <w:iCs/>
          <w:color w:val="2E74B5" w:themeColor="accent1" w:themeShade="BF"/>
        </w:rPr>
      </w:pPr>
      <w:r w:rsidRPr="005E430E">
        <w:rPr>
          <w:rFonts w:cs="Verdana-Italic"/>
          <w:i/>
          <w:iCs/>
          <w:color w:val="2E74B5" w:themeColor="accent1" w:themeShade="BF"/>
        </w:rPr>
        <w:t>(List of current / previous aircraft should be attached herewith)</w:t>
      </w:r>
    </w:p>
    <w:p w14:paraId="007B8108" w14:textId="77777777" w:rsidR="000C2FB5" w:rsidRPr="00D9307F" w:rsidRDefault="000C2FB5" w:rsidP="000C2FB5">
      <w:pPr>
        <w:autoSpaceDE w:val="0"/>
        <w:autoSpaceDN w:val="0"/>
        <w:adjustRightInd w:val="0"/>
        <w:spacing w:after="0" w:line="240" w:lineRule="auto"/>
        <w:rPr>
          <w:rFonts w:cs="Verdana-Italic"/>
          <w:i/>
          <w:iCs/>
        </w:rPr>
      </w:pPr>
    </w:p>
    <w:p w14:paraId="1D11C2B6" w14:textId="77777777" w:rsidR="000C2FB5" w:rsidRPr="00D9307F" w:rsidRDefault="000C2FB5" w:rsidP="000C2FB5">
      <w:pPr>
        <w:autoSpaceDE w:val="0"/>
        <w:autoSpaceDN w:val="0"/>
        <w:adjustRightInd w:val="0"/>
        <w:spacing w:after="0" w:line="240" w:lineRule="auto"/>
        <w:rPr>
          <w:rFonts w:cs="Verdana-Italic"/>
          <w:i/>
          <w:iCs/>
        </w:rPr>
      </w:pPr>
    </w:p>
    <w:p w14:paraId="4D677970" w14:textId="77777777" w:rsidR="000C2FB5" w:rsidRPr="00D9307F" w:rsidRDefault="000C2FB5" w:rsidP="000C2FB5">
      <w:pPr>
        <w:autoSpaceDE w:val="0"/>
        <w:autoSpaceDN w:val="0"/>
        <w:adjustRightInd w:val="0"/>
        <w:spacing w:after="0" w:line="240" w:lineRule="auto"/>
        <w:rPr>
          <w:rFonts w:cs="Verdana-Italic"/>
          <w:i/>
          <w:iCs/>
        </w:rPr>
      </w:pPr>
    </w:p>
    <w:p w14:paraId="15AAA14F" w14:textId="77777777" w:rsidR="000C2FB5" w:rsidRPr="00D9307F" w:rsidRDefault="000C2FB5" w:rsidP="000C2FB5">
      <w:pPr>
        <w:autoSpaceDE w:val="0"/>
        <w:autoSpaceDN w:val="0"/>
        <w:adjustRightInd w:val="0"/>
        <w:spacing w:after="0" w:line="240" w:lineRule="auto"/>
        <w:rPr>
          <w:rFonts w:cs="Verdana"/>
        </w:rPr>
      </w:pPr>
      <w:proofErr w:type="gramStart"/>
      <w:r w:rsidRPr="00D9307F">
        <w:rPr>
          <w:rFonts w:cs="Verdana"/>
        </w:rPr>
        <w:t>Signature:_</w:t>
      </w:r>
      <w:proofErr w:type="gramEnd"/>
      <w:r w:rsidRPr="00D9307F">
        <w:rPr>
          <w:rFonts w:cs="Verdana"/>
        </w:rPr>
        <w:t>____________________ Title:</w:t>
      </w:r>
    </w:p>
    <w:p w14:paraId="4DFB06CD" w14:textId="77777777" w:rsidR="000C2FB5" w:rsidRPr="00D9307F" w:rsidRDefault="000C2FB5" w:rsidP="000C2FB5">
      <w:pPr>
        <w:autoSpaceDE w:val="0"/>
        <w:autoSpaceDN w:val="0"/>
        <w:adjustRightInd w:val="0"/>
        <w:spacing w:after="0" w:line="240" w:lineRule="auto"/>
        <w:rPr>
          <w:rFonts w:cs="Verdana"/>
        </w:rPr>
      </w:pPr>
      <w:r w:rsidRPr="00D9307F">
        <w:rPr>
          <w:rFonts w:cs="Verdana"/>
        </w:rPr>
        <w:t>____________________________Name: ____________________</w:t>
      </w:r>
    </w:p>
    <w:p w14:paraId="3240BBAB" w14:textId="77777777" w:rsidR="000C2FB5" w:rsidRPr="00D9307F" w:rsidRDefault="000C2FB5" w:rsidP="000C2FB5">
      <w:pPr>
        <w:autoSpaceDE w:val="0"/>
        <w:autoSpaceDN w:val="0"/>
        <w:adjustRightInd w:val="0"/>
        <w:spacing w:after="0" w:line="240" w:lineRule="auto"/>
        <w:rPr>
          <w:rFonts w:cs="Verdana-Bold"/>
          <w:b/>
          <w:bCs/>
        </w:rPr>
      </w:pPr>
      <w:r w:rsidRPr="00D9307F">
        <w:rPr>
          <w:rFonts w:cs="Verdana"/>
        </w:rPr>
        <w:t>Date: _____________ Company Stamp</w:t>
      </w:r>
    </w:p>
    <w:p w14:paraId="786C56C0" w14:textId="77777777" w:rsidR="000C2FB5" w:rsidRPr="00D9307F" w:rsidRDefault="000C2FB5" w:rsidP="000C2FB5">
      <w:pPr>
        <w:autoSpaceDE w:val="0"/>
        <w:autoSpaceDN w:val="0"/>
        <w:adjustRightInd w:val="0"/>
        <w:spacing w:after="0" w:line="240" w:lineRule="auto"/>
        <w:rPr>
          <w:rFonts w:cs="Verdana"/>
        </w:rPr>
      </w:pPr>
    </w:p>
    <w:p w14:paraId="6F48F676" w14:textId="77777777" w:rsidR="0003033F" w:rsidRPr="00D9307F" w:rsidRDefault="0003033F" w:rsidP="00E914F4">
      <w:pPr>
        <w:autoSpaceDE w:val="0"/>
        <w:autoSpaceDN w:val="0"/>
        <w:adjustRightInd w:val="0"/>
        <w:spacing w:after="0" w:line="240" w:lineRule="auto"/>
        <w:rPr>
          <w:rFonts w:ascii="Verdana" w:hAnsi="Verdana" w:cs="Verdana"/>
          <w:sz w:val="20"/>
          <w:szCs w:val="20"/>
        </w:rPr>
      </w:pPr>
    </w:p>
    <w:sectPr w:rsidR="0003033F" w:rsidRPr="00D9307F" w:rsidSect="00C809E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A295" w14:textId="77777777" w:rsidR="00D417BE" w:rsidRDefault="00D417BE" w:rsidP="004D590C">
      <w:pPr>
        <w:spacing w:after="0" w:line="240" w:lineRule="auto"/>
      </w:pPr>
      <w:r>
        <w:separator/>
      </w:r>
    </w:p>
  </w:endnote>
  <w:endnote w:type="continuationSeparator" w:id="0">
    <w:p w14:paraId="19952135" w14:textId="77777777" w:rsidR="00D417BE" w:rsidRDefault="00D417BE" w:rsidP="004D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B Mitra">
    <w:charset w:val="B2"/>
    <w:family w:val="auto"/>
    <w:pitch w:val="variable"/>
    <w:sig w:usb0="00002001" w:usb1="80000000" w:usb2="00000008" w:usb3="00000000" w:csb0="00000040" w:csb1="00000000"/>
  </w:font>
  <w:font w:name="Verdan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54545"/>
      <w:docPartObj>
        <w:docPartGallery w:val="Page Numbers (Bottom of Page)"/>
        <w:docPartUnique/>
      </w:docPartObj>
    </w:sdtPr>
    <w:sdtEndPr/>
    <w:sdtContent>
      <w:sdt>
        <w:sdtPr>
          <w:id w:val="1728636285"/>
          <w:docPartObj>
            <w:docPartGallery w:val="Page Numbers (Top of Page)"/>
            <w:docPartUnique/>
          </w:docPartObj>
        </w:sdtPr>
        <w:sdtEndPr/>
        <w:sdtContent>
          <w:p w14:paraId="62BCE528" w14:textId="16249380" w:rsidR="0098229F" w:rsidRDefault="009822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E6D240" w14:textId="77777777" w:rsidR="0063294A" w:rsidRPr="00BF4E89" w:rsidRDefault="0063294A" w:rsidP="00BF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197A" w14:textId="77777777" w:rsidR="00D417BE" w:rsidRDefault="00D417BE" w:rsidP="004D590C">
      <w:pPr>
        <w:spacing w:after="0" w:line="240" w:lineRule="auto"/>
      </w:pPr>
      <w:r>
        <w:separator/>
      </w:r>
    </w:p>
  </w:footnote>
  <w:footnote w:type="continuationSeparator" w:id="0">
    <w:p w14:paraId="34438800" w14:textId="77777777" w:rsidR="00D417BE" w:rsidRDefault="00D417BE" w:rsidP="004D5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A09"/>
    <w:multiLevelType w:val="hybridMultilevel"/>
    <w:tmpl w:val="8E58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AD8"/>
    <w:multiLevelType w:val="hybridMultilevel"/>
    <w:tmpl w:val="2F424ED8"/>
    <w:lvl w:ilvl="0" w:tplc="401A99D6">
      <w:start w:val="1"/>
      <w:numFmt w:val="upperLetter"/>
      <w:lvlText w:val="%1-"/>
      <w:lvlJc w:val="left"/>
      <w:pPr>
        <w:ind w:left="720" w:hanging="360"/>
      </w:pPr>
      <w:rPr>
        <w:rFonts w:asciiTheme="minorHAnsi" w:eastAsia="Times New Roman" w:hAnsiTheme="minorHAnsi" w:cs="Times New Roman"/>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55FA0"/>
    <w:multiLevelType w:val="hybridMultilevel"/>
    <w:tmpl w:val="B2F6F514"/>
    <w:lvl w:ilvl="0" w:tplc="BC4AF92E">
      <w:start w:val="1"/>
      <w:numFmt w:val="decimal"/>
      <w:lvlText w:val="36.%1"/>
      <w:lvlJc w:val="left"/>
      <w:pPr>
        <w:tabs>
          <w:tab w:val="num" w:pos="772"/>
        </w:tabs>
        <w:ind w:left="772" w:hanging="720"/>
      </w:pPr>
      <w:rPr>
        <w:rFonts w:hint="default"/>
      </w:rPr>
    </w:lvl>
    <w:lvl w:ilvl="1" w:tplc="8A8A3CAE">
      <w:start w:val="1"/>
      <w:numFmt w:val="lowerLetter"/>
      <w:lvlText w:val="%2-"/>
      <w:lvlJc w:val="left"/>
      <w:pPr>
        <w:tabs>
          <w:tab w:val="num" w:pos="1512"/>
        </w:tabs>
        <w:ind w:left="1512" w:hanging="432"/>
      </w:pPr>
      <w:rPr>
        <w:rFonts w:asciiTheme="minorHAnsi" w:eastAsiaTheme="minorHAnsi" w:hAnsiTheme="minorHAnsi" w:cs="Tahom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9537C"/>
    <w:multiLevelType w:val="hybridMultilevel"/>
    <w:tmpl w:val="E7B2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E7736"/>
    <w:multiLevelType w:val="hybridMultilevel"/>
    <w:tmpl w:val="F97E23D0"/>
    <w:lvl w:ilvl="0" w:tplc="C848EE92">
      <w:start w:val="1"/>
      <w:numFmt w:val="lowerLetter"/>
      <w:lvlText w:val="%1-"/>
      <w:lvlJc w:val="left"/>
      <w:pPr>
        <w:ind w:left="1545" w:hanging="360"/>
      </w:pPr>
      <w:rPr>
        <w:rFonts w:cs="Tahoma"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15:restartNumberingAfterBreak="0">
    <w:nsid w:val="202E4121"/>
    <w:multiLevelType w:val="multilevel"/>
    <w:tmpl w:val="94D2EB8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0754F6F"/>
    <w:multiLevelType w:val="hybridMultilevel"/>
    <w:tmpl w:val="538453C0"/>
    <w:lvl w:ilvl="0" w:tplc="A1F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831B5"/>
    <w:multiLevelType w:val="multilevel"/>
    <w:tmpl w:val="3BA459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DF18E4"/>
    <w:multiLevelType w:val="multilevel"/>
    <w:tmpl w:val="46C684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2F3603"/>
    <w:multiLevelType w:val="hybridMultilevel"/>
    <w:tmpl w:val="36E2E820"/>
    <w:lvl w:ilvl="0" w:tplc="844E1A02">
      <w:start w:val="1"/>
      <w:numFmt w:val="lowerLetter"/>
      <w:lvlText w:val="(%1)"/>
      <w:lvlJc w:val="left"/>
      <w:pPr>
        <w:ind w:left="1267" w:hanging="360"/>
      </w:pPr>
      <w:rPr>
        <w:rFonts w:cs="Tahoma" w:hint="default"/>
        <w:color w:val="auto"/>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2CFC0C3F"/>
    <w:multiLevelType w:val="hybridMultilevel"/>
    <w:tmpl w:val="32B01AB2"/>
    <w:lvl w:ilvl="0" w:tplc="A0DE007E">
      <w:start w:val="1"/>
      <w:numFmt w:val="lowerLetter"/>
      <w:lvlText w:val="%1-"/>
      <w:lvlJc w:val="left"/>
      <w:pPr>
        <w:tabs>
          <w:tab w:val="num" w:pos="1440"/>
        </w:tabs>
        <w:ind w:left="1440" w:hanging="360"/>
      </w:pPr>
      <w:rPr>
        <w:rFonts w:asciiTheme="minorHAnsi" w:eastAsiaTheme="minorHAnsi" w:hAnsiTheme="minorHAnsi" w:cs="Tahoma"/>
        <w:b w:val="0"/>
        <w:bCs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F1FBA"/>
    <w:multiLevelType w:val="multilevel"/>
    <w:tmpl w:val="95DEDC40"/>
    <w:lvl w:ilvl="0">
      <w:start w:val="26"/>
      <w:numFmt w:val="decimal"/>
      <w:lvlText w:val="%1-"/>
      <w:lvlJc w:val="left"/>
      <w:pPr>
        <w:ind w:left="465" w:hanging="465"/>
      </w:pPr>
      <w:rPr>
        <w:rFonts w:hint="default"/>
      </w:rPr>
    </w:lvl>
    <w:lvl w:ilvl="1">
      <w:start w:val="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2" w15:restartNumberingAfterBreak="0">
    <w:nsid w:val="37347AFE"/>
    <w:multiLevelType w:val="hybridMultilevel"/>
    <w:tmpl w:val="BE2054EA"/>
    <w:lvl w:ilvl="0" w:tplc="8B70B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72CFD"/>
    <w:multiLevelType w:val="multilevel"/>
    <w:tmpl w:val="51E07EA2"/>
    <w:lvl w:ilvl="0">
      <w:start w:val="5"/>
      <w:numFmt w:val="decimal"/>
      <w:lvlText w:val="%1"/>
      <w:lvlJc w:val="left"/>
      <w:pPr>
        <w:ind w:left="360" w:hanging="360"/>
      </w:pPr>
      <w:rPr>
        <w:rFonts w:cs="Verdana" w:hint="default"/>
        <w:b w:val="0"/>
        <w:color w:val="FF0000"/>
        <w:u w:val="none"/>
      </w:rPr>
    </w:lvl>
    <w:lvl w:ilvl="1">
      <w:start w:val="1"/>
      <w:numFmt w:val="decimal"/>
      <w:lvlText w:val="%1-%2"/>
      <w:lvlJc w:val="left"/>
      <w:pPr>
        <w:ind w:left="360" w:hanging="360"/>
      </w:pPr>
      <w:rPr>
        <w:rFonts w:cs="Verdana" w:hint="default"/>
        <w:b w:val="0"/>
        <w:color w:val="auto"/>
        <w:u w:val="none"/>
      </w:rPr>
    </w:lvl>
    <w:lvl w:ilvl="2">
      <w:start w:val="1"/>
      <w:numFmt w:val="decimal"/>
      <w:lvlText w:val="%1-%2.%3"/>
      <w:lvlJc w:val="left"/>
      <w:pPr>
        <w:ind w:left="720" w:hanging="720"/>
      </w:pPr>
      <w:rPr>
        <w:rFonts w:cs="Verdana" w:hint="default"/>
        <w:b w:val="0"/>
        <w:color w:val="FF0000"/>
        <w:u w:val="none"/>
      </w:rPr>
    </w:lvl>
    <w:lvl w:ilvl="3">
      <w:start w:val="1"/>
      <w:numFmt w:val="decimal"/>
      <w:lvlText w:val="%1-%2.%3.%4"/>
      <w:lvlJc w:val="left"/>
      <w:pPr>
        <w:ind w:left="720" w:hanging="720"/>
      </w:pPr>
      <w:rPr>
        <w:rFonts w:cs="Verdana" w:hint="default"/>
        <w:b w:val="0"/>
        <w:color w:val="FF0000"/>
        <w:u w:val="none"/>
      </w:rPr>
    </w:lvl>
    <w:lvl w:ilvl="4">
      <w:start w:val="1"/>
      <w:numFmt w:val="decimal"/>
      <w:lvlText w:val="%1-%2.%3.%4.%5"/>
      <w:lvlJc w:val="left"/>
      <w:pPr>
        <w:ind w:left="1080" w:hanging="1080"/>
      </w:pPr>
      <w:rPr>
        <w:rFonts w:cs="Verdana" w:hint="default"/>
        <w:b w:val="0"/>
        <w:color w:val="FF0000"/>
        <w:u w:val="none"/>
      </w:rPr>
    </w:lvl>
    <w:lvl w:ilvl="5">
      <w:start w:val="1"/>
      <w:numFmt w:val="decimal"/>
      <w:lvlText w:val="%1-%2.%3.%4.%5.%6"/>
      <w:lvlJc w:val="left"/>
      <w:pPr>
        <w:ind w:left="1080" w:hanging="1080"/>
      </w:pPr>
      <w:rPr>
        <w:rFonts w:cs="Verdana" w:hint="default"/>
        <w:b w:val="0"/>
        <w:color w:val="FF0000"/>
        <w:u w:val="none"/>
      </w:rPr>
    </w:lvl>
    <w:lvl w:ilvl="6">
      <w:start w:val="1"/>
      <w:numFmt w:val="decimal"/>
      <w:lvlText w:val="%1-%2.%3.%4.%5.%6.%7"/>
      <w:lvlJc w:val="left"/>
      <w:pPr>
        <w:ind w:left="1440" w:hanging="1440"/>
      </w:pPr>
      <w:rPr>
        <w:rFonts w:cs="Verdana" w:hint="default"/>
        <w:b w:val="0"/>
        <w:color w:val="FF0000"/>
        <w:u w:val="none"/>
      </w:rPr>
    </w:lvl>
    <w:lvl w:ilvl="7">
      <w:start w:val="1"/>
      <w:numFmt w:val="decimal"/>
      <w:lvlText w:val="%1-%2.%3.%4.%5.%6.%7.%8"/>
      <w:lvlJc w:val="left"/>
      <w:pPr>
        <w:ind w:left="1440" w:hanging="1440"/>
      </w:pPr>
      <w:rPr>
        <w:rFonts w:cs="Verdana" w:hint="default"/>
        <w:b w:val="0"/>
        <w:color w:val="FF0000"/>
        <w:u w:val="none"/>
      </w:rPr>
    </w:lvl>
    <w:lvl w:ilvl="8">
      <w:start w:val="1"/>
      <w:numFmt w:val="decimal"/>
      <w:lvlText w:val="%1-%2.%3.%4.%5.%6.%7.%8.%9"/>
      <w:lvlJc w:val="left"/>
      <w:pPr>
        <w:ind w:left="1800" w:hanging="1800"/>
      </w:pPr>
      <w:rPr>
        <w:rFonts w:cs="Verdana" w:hint="default"/>
        <w:b w:val="0"/>
        <w:color w:val="FF0000"/>
        <w:u w:val="none"/>
      </w:rPr>
    </w:lvl>
  </w:abstractNum>
  <w:abstractNum w:abstractNumId="14" w15:restartNumberingAfterBreak="0">
    <w:nsid w:val="3B655A44"/>
    <w:multiLevelType w:val="hybridMultilevel"/>
    <w:tmpl w:val="055CD7AE"/>
    <w:lvl w:ilvl="0" w:tplc="C972997A">
      <w:start w:val="1"/>
      <w:numFmt w:val="upperLetter"/>
      <w:lvlText w:val="%1-"/>
      <w:lvlJc w:val="left"/>
      <w:pPr>
        <w:ind w:left="720" w:hanging="360"/>
      </w:pPr>
      <w:rPr>
        <w:rFonts w:asciiTheme="minorHAnsi" w:eastAsiaTheme="minorHAnsi"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172EA"/>
    <w:multiLevelType w:val="hybridMultilevel"/>
    <w:tmpl w:val="F72627B0"/>
    <w:lvl w:ilvl="0" w:tplc="0C162D66">
      <w:start w:val="1"/>
      <w:numFmt w:val="upperLetter"/>
      <w:lvlText w:val="%1-"/>
      <w:lvlJc w:val="left"/>
      <w:pPr>
        <w:ind w:left="720" w:hanging="360"/>
      </w:pPr>
      <w:rPr>
        <w:rFonts w:asciiTheme="minorHAnsi" w:eastAsiaTheme="minorHAnsi"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E3CEB"/>
    <w:multiLevelType w:val="hybridMultilevel"/>
    <w:tmpl w:val="EECA3DF2"/>
    <w:lvl w:ilvl="0" w:tplc="905A5D68">
      <w:start w:val="3"/>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655BD"/>
    <w:multiLevelType w:val="multilevel"/>
    <w:tmpl w:val="D54E9044"/>
    <w:lvl w:ilvl="0">
      <w:start w:val="2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7376702"/>
    <w:multiLevelType w:val="hybridMultilevel"/>
    <w:tmpl w:val="75665E50"/>
    <w:lvl w:ilvl="0" w:tplc="A254EB60">
      <w:start w:val="1"/>
      <w:numFmt w:val="upperLetter"/>
      <w:lvlText w:val="%1-"/>
      <w:lvlJc w:val="left"/>
      <w:pPr>
        <w:ind w:left="720" w:hanging="360"/>
      </w:pPr>
      <w:rPr>
        <w:rFonts w:asciiTheme="minorHAnsi" w:eastAsiaTheme="minorHAnsi"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57F82"/>
    <w:multiLevelType w:val="hybridMultilevel"/>
    <w:tmpl w:val="731EEABA"/>
    <w:lvl w:ilvl="0" w:tplc="675ED6F6">
      <w:start w:val="1"/>
      <w:numFmt w:val="upperLetter"/>
      <w:lvlText w:val="%1-"/>
      <w:lvlJc w:val="left"/>
      <w:pPr>
        <w:ind w:left="720" w:hanging="360"/>
      </w:pPr>
      <w:rPr>
        <w:rFonts w:asciiTheme="minorHAnsi" w:eastAsiaTheme="minorHAnsi"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E7BA0"/>
    <w:multiLevelType w:val="multilevel"/>
    <w:tmpl w:val="1ADE3F98"/>
    <w:lvl w:ilvl="0">
      <w:start w:val="16"/>
      <w:numFmt w:val="decimal"/>
      <w:lvlText w:val="%1-"/>
      <w:lvlJc w:val="left"/>
      <w:pPr>
        <w:ind w:left="465" w:hanging="465"/>
      </w:pPr>
      <w:rPr>
        <w:rFonts w:hint="default"/>
        <w:color w:val="auto"/>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CA94DA2"/>
    <w:multiLevelType w:val="multilevel"/>
    <w:tmpl w:val="76FE6F22"/>
    <w:lvl w:ilvl="0">
      <w:start w:val="14"/>
      <w:numFmt w:val="decimal"/>
      <w:lvlText w:val="%1-"/>
      <w:lvlJc w:val="left"/>
      <w:pPr>
        <w:ind w:left="465" w:hanging="465"/>
      </w:pPr>
      <w:rPr>
        <w:rFonts w:hint="default"/>
        <w:color w:val="auto"/>
      </w:rPr>
    </w:lvl>
    <w:lvl w:ilvl="1">
      <w:start w:val="2"/>
      <w:numFmt w:val="decimal"/>
      <w:lvlText w:val="%1-%2-"/>
      <w:lvlJc w:val="left"/>
      <w:pPr>
        <w:ind w:left="720" w:hanging="465"/>
      </w:pPr>
      <w:rPr>
        <w:rFonts w:hint="default"/>
        <w:color w:val="auto"/>
      </w:rPr>
    </w:lvl>
    <w:lvl w:ilvl="2">
      <w:start w:val="1"/>
      <w:numFmt w:val="decimal"/>
      <w:lvlText w:val="%1-%2-%3."/>
      <w:lvlJc w:val="left"/>
      <w:pPr>
        <w:ind w:left="1230" w:hanging="720"/>
      </w:pPr>
      <w:rPr>
        <w:rFonts w:hint="default"/>
        <w:color w:val="FF0000"/>
      </w:rPr>
    </w:lvl>
    <w:lvl w:ilvl="3">
      <w:start w:val="1"/>
      <w:numFmt w:val="decimal"/>
      <w:lvlText w:val="%1-%2-%3.%4."/>
      <w:lvlJc w:val="left"/>
      <w:pPr>
        <w:ind w:left="1485" w:hanging="720"/>
      </w:pPr>
      <w:rPr>
        <w:rFonts w:hint="default"/>
        <w:color w:val="FF0000"/>
      </w:rPr>
    </w:lvl>
    <w:lvl w:ilvl="4">
      <w:start w:val="1"/>
      <w:numFmt w:val="decimal"/>
      <w:lvlText w:val="%1-%2-%3.%4.%5."/>
      <w:lvlJc w:val="left"/>
      <w:pPr>
        <w:ind w:left="2100" w:hanging="1080"/>
      </w:pPr>
      <w:rPr>
        <w:rFonts w:hint="default"/>
        <w:color w:val="FF0000"/>
      </w:rPr>
    </w:lvl>
    <w:lvl w:ilvl="5">
      <w:start w:val="1"/>
      <w:numFmt w:val="decimal"/>
      <w:lvlText w:val="%1-%2-%3.%4.%5.%6."/>
      <w:lvlJc w:val="left"/>
      <w:pPr>
        <w:ind w:left="2355" w:hanging="1080"/>
      </w:pPr>
      <w:rPr>
        <w:rFonts w:hint="default"/>
        <w:color w:val="FF0000"/>
      </w:rPr>
    </w:lvl>
    <w:lvl w:ilvl="6">
      <w:start w:val="1"/>
      <w:numFmt w:val="decimal"/>
      <w:lvlText w:val="%1-%2-%3.%4.%5.%6.%7."/>
      <w:lvlJc w:val="left"/>
      <w:pPr>
        <w:ind w:left="2970" w:hanging="1440"/>
      </w:pPr>
      <w:rPr>
        <w:rFonts w:hint="default"/>
        <w:color w:val="FF0000"/>
      </w:rPr>
    </w:lvl>
    <w:lvl w:ilvl="7">
      <w:start w:val="1"/>
      <w:numFmt w:val="decimal"/>
      <w:lvlText w:val="%1-%2-%3.%4.%5.%6.%7.%8."/>
      <w:lvlJc w:val="left"/>
      <w:pPr>
        <w:ind w:left="3225" w:hanging="1440"/>
      </w:pPr>
      <w:rPr>
        <w:rFonts w:hint="default"/>
        <w:color w:val="FF0000"/>
      </w:rPr>
    </w:lvl>
    <w:lvl w:ilvl="8">
      <w:start w:val="1"/>
      <w:numFmt w:val="decimal"/>
      <w:lvlText w:val="%1-%2-%3.%4.%5.%6.%7.%8.%9."/>
      <w:lvlJc w:val="left"/>
      <w:pPr>
        <w:ind w:left="3840" w:hanging="1800"/>
      </w:pPr>
      <w:rPr>
        <w:rFonts w:hint="default"/>
        <w:color w:val="FF0000"/>
      </w:rPr>
    </w:lvl>
  </w:abstractNum>
  <w:abstractNum w:abstractNumId="22" w15:restartNumberingAfterBreak="0">
    <w:nsid w:val="77ED02E0"/>
    <w:multiLevelType w:val="hybridMultilevel"/>
    <w:tmpl w:val="4D54FCF2"/>
    <w:lvl w:ilvl="0" w:tplc="5A9EC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B2A0A"/>
    <w:multiLevelType w:val="hybridMultilevel"/>
    <w:tmpl w:val="A508C88A"/>
    <w:lvl w:ilvl="0" w:tplc="E47E77AC">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16"/>
  </w:num>
  <w:num w:numId="2">
    <w:abstractNumId w:val="12"/>
  </w:num>
  <w:num w:numId="3">
    <w:abstractNumId w:val="1"/>
  </w:num>
  <w:num w:numId="4">
    <w:abstractNumId w:val="18"/>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15"/>
  </w:num>
  <w:num w:numId="10">
    <w:abstractNumId w:val="9"/>
  </w:num>
  <w:num w:numId="11">
    <w:abstractNumId w:val="6"/>
  </w:num>
  <w:num w:numId="12">
    <w:abstractNumId w:val="5"/>
  </w:num>
  <w:num w:numId="13">
    <w:abstractNumId w:val="8"/>
  </w:num>
  <w:num w:numId="14">
    <w:abstractNumId w:val="13"/>
  </w:num>
  <w:num w:numId="15">
    <w:abstractNumId w:val="7"/>
  </w:num>
  <w:num w:numId="16">
    <w:abstractNumId w:val="21"/>
  </w:num>
  <w:num w:numId="17">
    <w:abstractNumId w:val="20"/>
  </w:num>
  <w:num w:numId="18">
    <w:abstractNumId w:val="23"/>
  </w:num>
  <w:num w:numId="19">
    <w:abstractNumId w:val="4"/>
  </w:num>
  <w:num w:numId="20">
    <w:abstractNumId w:val="11"/>
  </w:num>
  <w:num w:numId="21">
    <w:abstractNumId w:val="22"/>
  </w:num>
  <w:num w:numId="22">
    <w:abstractNumId w:val="0"/>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F4"/>
    <w:rsid w:val="000171A0"/>
    <w:rsid w:val="00020FEC"/>
    <w:rsid w:val="0003033F"/>
    <w:rsid w:val="0004241E"/>
    <w:rsid w:val="00060298"/>
    <w:rsid w:val="0006529F"/>
    <w:rsid w:val="0008450E"/>
    <w:rsid w:val="000C2FB5"/>
    <w:rsid w:val="00134F2C"/>
    <w:rsid w:val="00153CD9"/>
    <w:rsid w:val="00162C60"/>
    <w:rsid w:val="00165DFA"/>
    <w:rsid w:val="001766BE"/>
    <w:rsid w:val="0018128B"/>
    <w:rsid w:val="0019717C"/>
    <w:rsid w:val="001B340D"/>
    <w:rsid w:val="001C48B3"/>
    <w:rsid w:val="001D299E"/>
    <w:rsid w:val="001E4A57"/>
    <w:rsid w:val="00201F24"/>
    <w:rsid w:val="00205AE3"/>
    <w:rsid w:val="00225910"/>
    <w:rsid w:val="00252C4D"/>
    <w:rsid w:val="00282D58"/>
    <w:rsid w:val="00293730"/>
    <w:rsid w:val="002A52F8"/>
    <w:rsid w:val="002D7776"/>
    <w:rsid w:val="00306B95"/>
    <w:rsid w:val="00320CF3"/>
    <w:rsid w:val="00354396"/>
    <w:rsid w:val="00357E77"/>
    <w:rsid w:val="00380FBD"/>
    <w:rsid w:val="003A57A4"/>
    <w:rsid w:val="003C7925"/>
    <w:rsid w:val="004275D6"/>
    <w:rsid w:val="0043626D"/>
    <w:rsid w:val="00445BE9"/>
    <w:rsid w:val="00493133"/>
    <w:rsid w:val="00497578"/>
    <w:rsid w:val="004D590C"/>
    <w:rsid w:val="004D61B9"/>
    <w:rsid w:val="00513BAE"/>
    <w:rsid w:val="00523F93"/>
    <w:rsid w:val="00531F78"/>
    <w:rsid w:val="00555AF1"/>
    <w:rsid w:val="005619EA"/>
    <w:rsid w:val="0056296E"/>
    <w:rsid w:val="00562DC0"/>
    <w:rsid w:val="005927CC"/>
    <w:rsid w:val="005A46E3"/>
    <w:rsid w:val="005A53AD"/>
    <w:rsid w:val="005B651C"/>
    <w:rsid w:val="005E430E"/>
    <w:rsid w:val="0062767A"/>
    <w:rsid w:val="0063294A"/>
    <w:rsid w:val="00640718"/>
    <w:rsid w:val="00647EBE"/>
    <w:rsid w:val="00653B8C"/>
    <w:rsid w:val="00656148"/>
    <w:rsid w:val="0066112E"/>
    <w:rsid w:val="00675CBA"/>
    <w:rsid w:val="006846A7"/>
    <w:rsid w:val="006938B4"/>
    <w:rsid w:val="006D01DC"/>
    <w:rsid w:val="006F3FCB"/>
    <w:rsid w:val="00701CB6"/>
    <w:rsid w:val="0070290B"/>
    <w:rsid w:val="00714E0C"/>
    <w:rsid w:val="00715F35"/>
    <w:rsid w:val="00777263"/>
    <w:rsid w:val="007779E5"/>
    <w:rsid w:val="007A3502"/>
    <w:rsid w:val="007D3394"/>
    <w:rsid w:val="007D3E54"/>
    <w:rsid w:val="008217C0"/>
    <w:rsid w:val="00845576"/>
    <w:rsid w:val="008656FD"/>
    <w:rsid w:val="0088302A"/>
    <w:rsid w:val="008A1A82"/>
    <w:rsid w:val="008B7983"/>
    <w:rsid w:val="008C659A"/>
    <w:rsid w:val="008C7831"/>
    <w:rsid w:val="008D5267"/>
    <w:rsid w:val="008F53E0"/>
    <w:rsid w:val="009014D1"/>
    <w:rsid w:val="00915143"/>
    <w:rsid w:val="00916205"/>
    <w:rsid w:val="00921B80"/>
    <w:rsid w:val="00927BC8"/>
    <w:rsid w:val="00935679"/>
    <w:rsid w:val="00963055"/>
    <w:rsid w:val="0098229F"/>
    <w:rsid w:val="009C5916"/>
    <w:rsid w:val="009F0A1D"/>
    <w:rsid w:val="00A0600B"/>
    <w:rsid w:val="00A21818"/>
    <w:rsid w:val="00A30E00"/>
    <w:rsid w:val="00AA4619"/>
    <w:rsid w:val="00AA60D0"/>
    <w:rsid w:val="00AB57DB"/>
    <w:rsid w:val="00B06D85"/>
    <w:rsid w:val="00B218E6"/>
    <w:rsid w:val="00B31960"/>
    <w:rsid w:val="00B32F5B"/>
    <w:rsid w:val="00B71E35"/>
    <w:rsid w:val="00B85E6B"/>
    <w:rsid w:val="00B864C5"/>
    <w:rsid w:val="00B9097A"/>
    <w:rsid w:val="00BA4603"/>
    <w:rsid w:val="00BF4E89"/>
    <w:rsid w:val="00C00DF0"/>
    <w:rsid w:val="00C0742A"/>
    <w:rsid w:val="00C24A8A"/>
    <w:rsid w:val="00C26725"/>
    <w:rsid w:val="00C2785F"/>
    <w:rsid w:val="00C809E6"/>
    <w:rsid w:val="00C83659"/>
    <w:rsid w:val="00C920B5"/>
    <w:rsid w:val="00CF04A3"/>
    <w:rsid w:val="00D37E4C"/>
    <w:rsid w:val="00D417BE"/>
    <w:rsid w:val="00D42C01"/>
    <w:rsid w:val="00D479FE"/>
    <w:rsid w:val="00D771F5"/>
    <w:rsid w:val="00D91FAF"/>
    <w:rsid w:val="00D9307F"/>
    <w:rsid w:val="00DB1A06"/>
    <w:rsid w:val="00DD12EE"/>
    <w:rsid w:val="00DF29B3"/>
    <w:rsid w:val="00E45AC5"/>
    <w:rsid w:val="00E7306D"/>
    <w:rsid w:val="00E77D78"/>
    <w:rsid w:val="00E914F4"/>
    <w:rsid w:val="00EC7686"/>
    <w:rsid w:val="00F44395"/>
    <w:rsid w:val="00F46C0C"/>
    <w:rsid w:val="00F91918"/>
    <w:rsid w:val="00FA282C"/>
    <w:rsid w:val="00FA53F6"/>
    <w:rsid w:val="00FA6E29"/>
    <w:rsid w:val="00FB7518"/>
    <w:rsid w:val="00FC6C93"/>
    <w:rsid w:val="00FF3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5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B5"/>
  </w:style>
  <w:style w:type="paragraph" w:styleId="Heading1">
    <w:name w:val="heading 1"/>
    <w:basedOn w:val="Normal"/>
    <w:next w:val="Normal"/>
    <w:link w:val="Heading1Char"/>
    <w:uiPriority w:val="9"/>
    <w:qFormat/>
    <w:rsid w:val="008C7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75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55A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55AF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F4"/>
    <w:pPr>
      <w:ind w:left="720"/>
      <w:contextualSpacing/>
    </w:pPr>
  </w:style>
  <w:style w:type="character" w:styleId="Hyperlink">
    <w:name w:val="Hyperlink"/>
    <w:basedOn w:val="DefaultParagraphFont"/>
    <w:uiPriority w:val="99"/>
    <w:unhideWhenUsed/>
    <w:rsid w:val="000C2FB5"/>
    <w:rPr>
      <w:color w:val="0563C1" w:themeColor="hyperlink"/>
      <w:u w:val="single"/>
    </w:rPr>
  </w:style>
  <w:style w:type="paragraph" w:styleId="NormalIndent">
    <w:name w:val="Normal Indent"/>
    <w:basedOn w:val="Normal"/>
    <w:rsid w:val="000C2FB5"/>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C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FB5"/>
  </w:style>
  <w:style w:type="paragraph" w:styleId="TOC1">
    <w:name w:val="toc 1"/>
    <w:basedOn w:val="Normal"/>
    <w:next w:val="Normal"/>
    <w:autoRedefine/>
    <w:uiPriority w:val="39"/>
    <w:unhideWhenUsed/>
    <w:rsid w:val="000C2FB5"/>
    <w:pPr>
      <w:pBdr>
        <w:between w:val="double" w:sz="6" w:space="0" w:color="auto"/>
      </w:pBdr>
      <w:spacing w:before="120" w:after="120"/>
      <w:jc w:val="center"/>
    </w:pPr>
    <w:rPr>
      <w:rFonts w:cs="Times New Roman"/>
      <w:b/>
      <w:bCs/>
      <w:i/>
      <w:iCs/>
      <w:sz w:val="24"/>
      <w:szCs w:val="28"/>
    </w:rPr>
  </w:style>
  <w:style w:type="paragraph" w:styleId="TOC2">
    <w:name w:val="toc 2"/>
    <w:basedOn w:val="Normal"/>
    <w:next w:val="Normal"/>
    <w:autoRedefine/>
    <w:uiPriority w:val="39"/>
    <w:unhideWhenUsed/>
    <w:rsid w:val="000C2FB5"/>
    <w:pPr>
      <w:pBdr>
        <w:between w:val="double" w:sz="6" w:space="0" w:color="auto"/>
      </w:pBdr>
      <w:spacing w:before="120" w:after="120"/>
      <w:jc w:val="center"/>
    </w:pPr>
    <w:rPr>
      <w:rFonts w:cs="Times New Roman"/>
      <w:i/>
      <w:iCs/>
      <w:sz w:val="20"/>
      <w:szCs w:val="24"/>
    </w:rPr>
  </w:style>
  <w:style w:type="paragraph" w:styleId="TOC3">
    <w:name w:val="toc 3"/>
    <w:basedOn w:val="Normal"/>
    <w:next w:val="Normal"/>
    <w:autoRedefine/>
    <w:uiPriority w:val="39"/>
    <w:unhideWhenUsed/>
    <w:rsid w:val="000C2FB5"/>
    <w:pPr>
      <w:pBdr>
        <w:between w:val="double" w:sz="6" w:space="0" w:color="auto"/>
      </w:pBdr>
      <w:spacing w:before="120" w:after="120"/>
      <w:ind w:left="220"/>
      <w:jc w:val="center"/>
    </w:pPr>
    <w:rPr>
      <w:rFonts w:cs="Times New Roman"/>
      <w:sz w:val="20"/>
      <w:szCs w:val="24"/>
    </w:rPr>
  </w:style>
  <w:style w:type="paragraph" w:styleId="TOC4">
    <w:name w:val="toc 4"/>
    <w:basedOn w:val="Normal"/>
    <w:next w:val="Normal"/>
    <w:autoRedefine/>
    <w:uiPriority w:val="39"/>
    <w:unhideWhenUsed/>
    <w:rsid w:val="000C2FB5"/>
    <w:pPr>
      <w:pBdr>
        <w:between w:val="double" w:sz="6" w:space="0" w:color="auto"/>
      </w:pBdr>
      <w:spacing w:before="120" w:after="120"/>
      <w:ind w:left="440"/>
      <w:jc w:val="center"/>
    </w:pPr>
    <w:rPr>
      <w:rFonts w:cs="Times New Roman"/>
      <w:sz w:val="20"/>
      <w:szCs w:val="24"/>
    </w:rPr>
  </w:style>
  <w:style w:type="paragraph" w:styleId="TOC5">
    <w:name w:val="toc 5"/>
    <w:basedOn w:val="Normal"/>
    <w:next w:val="Normal"/>
    <w:autoRedefine/>
    <w:uiPriority w:val="39"/>
    <w:unhideWhenUsed/>
    <w:rsid w:val="000C2FB5"/>
    <w:pPr>
      <w:pBdr>
        <w:between w:val="double" w:sz="6" w:space="0" w:color="auto"/>
      </w:pBdr>
      <w:spacing w:before="120" w:after="120"/>
      <w:ind w:left="660"/>
      <w:jc w:val="center"/>
    </w:pPr>
    <w:rPr>
      <w:rFonts w:cs="Times New Roman"/>
      <w:sz w:val="20"/>
      <w:szCs w:val="24"/>
    </w:rPr>
  </w:style>
  <w:style w:type="paragraph" w:styleId="TOC6">
    <w:name w:val="toc 6"/>
    <w:basedOn w:val="Normal"/>
    <w:next w:val="Normal"/>
    <w:autoRedefine/>
    <w:uiPriority w:val="39"/>
    <w:unhideWhenUsed/>
    <w:rsid w:val="000C2FB5"/>
    <w:pPr>
      <w:pBdr>
        <w:between w:val="double" w:sz="6" w:space="0" w:color="auto"/>
      </w:pBdr>
      <w:spacing w:before="120" w:after="120"/>
      <w:ind w:left="880"/>
      <w:jc w:val="center"/>
    </w:pPr>
    <w:rPr>
      <w:rFonts w:cs="Times New Roman"/>
      <w:sz w:val="20"/>
      <w:szCs w:val="24"/>
    </w:rPr>
  </w:style>
  <w:style w:type="paragraph" w:styleId="TOC7">
    <w:name w:val="toc 7"/>
    <w:basedOn w:val="Normal"/>
    <w:next w:val="Normal"/>
    <w:autoRedefine/>
    <w:uiPriority w:val="39"/>
    <w:unhideWhenUsed/>
    <w:rsid w:val="000C2FB5"/>
    <w:pPr>
      <w:pBdr>
        <w:between w:val="double" w:sz="6" w:space="0" w:color="auto"/>
      </w:pBdr>
      <w:spacing w:before="120" w:after="120"/>
      <w:ind w:left="1100"/>
      <w:jc w:val="center"/>
    </w:pPr>
    <w:rPr>
      <w:rFonts w:cs="Times New Roman"/>
      <w:sz w:val="20"/>
      <w:szCs w:val="24"/>
    </w:rPr>
  </w:style>
  <w:style w:type="paragraph" w:styleId="TOC8">
    <w:name w:val="toc 8"/>
    <w:basedOn w:val="Normal"/>
    <w:next w:val="Normal"/>
    <w:autoRedefine/>
    <w:uiPriority w:val="39"/>
    <w:unhideWhenUsed/>
    <w:rsid w:val="000C2FB5"/>
    <w:pPr>
      <w:pBdr>
        <w:between w:val="double" w:sz="6" w:space="0" w:color="auto"/>
      </w:pBdr>
      <w:spacing w:before="120" w:after="120"/>
      <w:ind w:left="1320"/>
      <w:jc w:val="center"/>
    </w:pPr>
    <w:rPr>
      <w:rFonts w:cs="Times New Roman"/>
      <w:sz w:val="20"/>
      <w:szCs w:val="24"/>
    </w:rPr>
  </w:style>
  <w:style w:type="paragraph" w:styleId="TOC9">
    <w:name w:val="toc 9"/>
    <w:basedOn w:val="Normal"/>
    <w:next w:val="Normal"/>
    <w:autoRedefine/>
    <w:uiPriority w:val="39"/>
    <w:unhideWhenUsed/>
    <w:rsid w:val="000C2FB5"/>
    <w:pPr>
      <w:pBdr>
        <w:between w:val="double" w:sz="6" w:space="0" w:color="auto"/>
      </w:pBdr>
      <w:spacing w:before="120" w:after="120"/>
      <w:ind w:left="1540"/>
      <w:jc w:val="center"/>
    </w:pPr>
    <w:rPr>
      <w:rFonts w:cs="Times New Roman"/>
      <w:sz w:val="20"/>
      <w:szCs w:val="24"/>
    </w:rPr>
  </w:style>
  <w:style w:type="character" w:customStyle="1" w:styleId="Heading1Char">
    <w:name w:val="Heading 1 Char"/>
    <w:basedOn w:val="DefaultParagraphFont"/>
    <w:link w:val="Heading1"/>
    <w:uiPriority w:val="9"/>
    <w:rsid w:val="008C783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C7831"/>
    <w:pPr>
      <w:outlineLvl w:val="9"/>
    </w:pPr>
  </w:style>
  <w:style w:type="character" w:customStyle="1" w:styleId="Heading2Char">
    <w:name w:val="Heading 2 Char"/>
    <w:basedOn w:val="DefaultParagraphFont"/>
    <w:link w:val="Heading2"/>
    <w:uiPriority w:val="9"/>
    <w:rsid w:val="00CF04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75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55A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55AF1"/>
    <w:rPr>
      <w:rFonts w:asciiTheme="majorHAnsi" w:eastAsiaTheme="majorEastAsia" w:hAnsiTheme="majorHAnsi" w:cstheme="majorBidi"/>
      <w:color w:val="2E74B5" w:themeColor="accent1" w:themeShade="BF"/>
    </w:rPr>
  </w:style>
  <w:style w:type="paragraph" w:styleId="Footer">
    <w:name w:val="footer"/>
    <w:basedOn w:val="Normal"/>
    <w:link w:val="FooterChar"/>
    <w:uiPriority w:val="99"/>
    <w:unhideWhenUsed/>
    <w:rsid w:val="004D5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0C"/>
  </w:style>
  <w:style w:type="paragraph" w:styleId="BalloonText">
    <w:name w:val="Balloon Text"/>
    <w:basedOn w:val="Normal"/>
    <w:link w:val="BalloonTextChar"/>
    <w:uiPriority w:val="99"/>
    <w:semiHidden/>
    <w:unhideWhenUsed/>
    <w:rsid w:val="00935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521">
      <w:bodyDiv w:val="1"/>
      <w:marLeft w:val="0"/>
      <w:marRight w:val="0"/>
      <w:marTop w:val="0"/>
      <w:marBottom w:val="0"/>
      <w:divBdr>
        <w:top w:val="none" w:sz="0" w:space="0" w:color="auto"/>
        <w:left w:val="none" w:sz="0" w:space="0" w:color="auto"/>
        <w:bottom w:val="none" w:sz="0" w:space="0" w:color="auto"/>
        <w:right w:val="none" w:sz="0" w:space="0" w:color="auto"/>
      </w:divBdr>
    </w:div>
    <w:div w:id="127016980">
      <w:bodyDiv w:val="1"/>
      <w:marLeft w:val="0"/>
      <w:marRight w:val="0"/>
      <w:marTop w:val="0"/>
      <w:marBottom w:val="0"/>
      <w:divBdr>
        <w:top w:val="none" w:sz="0" w:space="0" w:color="auto"/>
        <w:left w:val="none" w:sz="0" w:space="0" w:color="auto"/>
        <w:bottom w:val="none" w:sz="0" w:space="0" w:color="auto"/>
        <w:right w:val="none" w:sz="0" w:space="0" w:color="auto"/>
      </w:divBdr>
    </w:div>
    <w:div w:id="170679224">
      <w:bodyDiv w:val="1"/>
      <w:marLeft w:val="0"/>
      <w:marRight w:val="0"/>
      <w:marTop w:val="0"/>
      <w:marBottom w:val="0"/>
      <w:divBdr>
        <w:top w:val="none" w:sz="0" w:space="0" w:color="auto"/>
        <w:left w:val="none" w:sz="0" w:space="0" w:color="auto"/>
        <w:bottom w:val="none" w:sz="0" w:space="0" w:color="auto"/>
        <w:right w:val="none" w:sz="0" w:space="0" w:color="auto"/>
      </w:divBdr>
    </w:div>
    <w:div w:id="302393067">
      <w:bodyDiv w:val="1"/>
      <w:marLeft w:val="0"/>
      <w:marRight w:val="0"/>
      <w:marTop w:val="0"/>
      <w:marBottom w:val="0"/>
      <w:divBdr>
        <w:top w:val="none" w:sz="0" w:space="0" w:color="auto"/>
        <w:left w:val="none" w:sz="0" w:space="0" w:color="auto"/>
        <w:bottom w:val="none" w:sz="0" w:space="0" w:color="auto"/>
        <w:right w:val="none" w:sz="0" w:space="0" w:color="auto"/>
      </w:divBdr>
    </w:div>
    <w:div w:id="321589439">
      <w:bodyDiv w:val="1"/>
      <w:marLeft w:val="0"/>
      <w:marRight w:val="0"/>
      <w:marTop w:val="0"/>
      <w:marBottom w:val="0"/>
      <w:divBdr>
        <w:top w:val="none" w:sz="0" w:space="0" w:color="auto"/>
        <w:left w:val="none" w:sz="0" w:space="0" w:color="auto"/>
        <w:bottom w:val="none" w:sz="0" w:space="0" w:color="auto"/>
        <w:right w:val="none" w:sz="0" w:space="0" w:color="auto"/>
      </w:divBdr>
    </w:div>
    <w:div w:id="487215158">
      <w:bodyDiv w:val="1"/>
      <w:marLeft w:val="0"/>
      <w:marRight w:val="0"/>
      <w:marTop w:val="0"/>
      <w:marBottom w:val="0"/>
      <w:divBdr>
        <w:top w:val="none" w:sz="0" w:space="0" w:color="auto"/>
        <w:left w:val="none" w:sz="0" w:space="0" w:color="auto"/>
        <w:bottom w:val="none" w:sz="0" w:space="0" w:color="auto"/>
        <w:right w:val="none" w:sz="0" w:space="0" w:color="auto"/>
      </w:divBdr>
    </w:div>
    <w:div w:id="535385437">
      <w:bodyDiv w:val="1"/>
      <w:marLeft w:val="0"/>
      <w:marRight w:val="0"/>
      <w:marTop w:val="0"/>
      <w:marBottom w:val="0"/>
      <w:divBdr>
        <w:top w:val="none" w:sz="0" w:space="0" w:color="auto"/>
        <w:left w:val="none" w:sz="0" w:space="0" w:color="auto"/>
        <w:bottom w:val="none" w:sz="0" w:space="0" w:color="auto"/>
        <w:right w:val="none" w:sz="0" w:space="0" w:color="auto"/>
      </w:divBdr>
    </w:div>
    <w:div w:id="685595779">
      <w:bodyDiv w:val="1"/>
      <w:marLeft w:val="0"/>
      <w:marRight w:val="0"/>
      <w:marTop w:val="0"/>
      <w:marBottom w:val="0"/>
      <w:divBdr>
        <w:top w:val="none" w:sz="0" w:space="0" w:color="auto"/>
        <w:left w:val="none" w:sz="0" w:space="0" w:color="auto"/>
        <w:bottom w:val="none" w:sz="0" w:space="0" w:color="auto"/>
        <w:right w:val="none" w:sz="0" w:space="0" w:color="auto"/>
      </w:divBdr>
    </w:div>
    <w:div w:id="803893963">
      <w:bodyDiv w:val="1"/>
      <w:marLeft w:val="0"/>
      <w:marRight w:val="0"/>
      <w:marTop w:val="0"/>
      <w:marBottom w:val="0"/>
      <w:divBdr>
        <w:top w:val="none" w:sz="0" w:space="0" w:color="auto"/>
        <w:left w:val="none" w:sz="0" w:space="0" w:color="auto"/>
        <w:bottom w:val="none" w:sz="0" w:space="0" w:color="auto"/>
        <w:right w:val="none" w:sz="0" w:space="0" w:color="auto"/>
      </w:divBdr>
      <w:divsChild>
        <w:div w:id="866331099">
          <w:marLeft w:val="0"/>
          <w:marRight w:val="0"/>
          <w:marTop w:val="0"/>
          <w:marBottom w:val="0"/>
          <w:divBdr>
            <w:top w:val="none" w:sz="0" w:space="0" w:color="auto"/>
            <w:left w:val="none" w:sz="0" w:space="0" w:color="auto"/>
            <w:bottom w:val="none" w:sz="0" w:space="0" w:color="auto"/>
            <w:right w:val="none" w:sz="0" w:space="0" w:color="auto"/>
          </w:divBdr>
        </w:div>
        <w:div w:id="1505513969">
          <w:marLeft w:val="0"/>
          <w:marRight w:val="0"/>
          <w:marTop w:val="0"/>
          <w:marBottom w:val="0"/>
          <w:divBdr>
            <w:top w:val="none" w:sz="0" w:space="0" w:color="auto"/>
            <w:left w:val="none" w:sz="0" w:space="0" w:color="auto"/>
            <w:bottom w:val="none" w:sz="0" w:space="0" w:color="auto"/>
            <w:right w:val="none" w:sz="0" w:space="0" w:color="auto"/>
          </w:divBdr>
        </w:div>
      </w:divsChild>
    </w:div>
    <w:div w:id="835611721">
      <w:bodyDiv w:val="1"/>
      <w:marLeft w:val="0"/>
      <w:marRight w:val="0"/>
      <w:marTop w:val="0"/>
      <w:marBottom w:val="0"/>
      <w:divBdr>
        <w:top w:val="none" w:sz="0" w:space="0" w:color="auto"/>
        <w:left w:val="none" w:sz="0" w:space="0" w:color="auto"/>
        <w:bottom w:val="none" w:sz="0" w:space="0" w:color="auto"/>
        <w:right w:val="none" w:sz="0" w:space="0" w:color="auto"/>
      </w:divBdr>
    </w:div>
    <w:div w:id="1150828514">
      <w:bodyDiv w:val="1"/>
      <w:marLeft w:val="0"/>
      <w:marRight w:val="0"/>
      <w:marTop w:val="0"/>
      <w:marBottom w:val="0"/>
      <w:divBdr>
        <w:top w:val="none" w:sz="0" w:space="0" w:color="auto"/>
        <w:left w:val="none" w:sz="0" w:space="0" w:color="auto"/>
        <w:bottom w:val="none" w:sz="0" w:space="0" w:color="auto"/>
        <w:right w:val="none" w:sz="0" w:space="0" w:color="auto"/>
      </w:divBdr>
    </w:div>
    <w:div w:id="1325744966">
      <w:bodyDiv w:val="1"/>
      <w:marLeft w:val="0"/>
      <w:marRight w:val="0"/>
      <w:marTop w:val="0"/>
      <w:marBottom w:val="0"/>
      <w:divBdr>
        <w:top w:val="none" w:sz="0" w:space="0" w:color="auto"/>
        <w:left w:val="none" w:sz="0" w:space="0" w:color="auto"/>
        <w:bottom w:val="none" w:sz="0" w:space="0" w:color="auto"/>
        <w:right w:val="none" w:sz="0" w:space="0" w:color="auto"/>
      </w:divBdr>
    </w:div>
    <w:div w:id="1519540572">
      <w:bodyDiv w:val="1"/>
      <w:marLeft w:val="0"/>
      <w:marRight w:val="0"/>
      <w:marTop w:val="0"/>
      <w:marBottom w:val="0"/>
      <w:divBdr>
        <w:top w:val="none" w:sz="0" w:space="0" w:color="auto"/>
        <w:left w:val="none" w:sz="0" w:space="0" w:color="auto"/>
        <w:bottom w:val="none" w:sz="0" w:space="0" w:color="auto"/>
        <w:right w:val="none" w:sz="0" w:space="0" w:color="auto"/>
      </w:divBdr>
    </w:div>
    <w:div w:id="1593515066">
      <w:bodyDiv w:val="1"/>
      <w:marLeft w:val="0"/>
      <w:marRight w:val="0"/>
      <w:marTop w:val="0"/>
      <w:marBottom w:val="0"/>
      <w:divBdr>
        <w:top w:val="none" w:sz="0" w:space="0" w:color="auto"/>
        <w:left w:val="none" w:sz="0" w:space="0" w:color="auto"/>
        <w:bottom w:val="none" w:sz="0" w:space="0" w:color="auto"/>
        <w:right w:val="none" w:sz="0" w:space="0" w:color="auto"/>
      </w:divBdr>
    </w:div>
    <w:div w:id="1610895946">
      <w:bodyDiv w:val="1"/>
      <w:marLeft w:val="0"/>
      <w:marRight w:val="0"/>
      <w:marTop w:val="0"/>
      <w:marBottom w:val="0"/>
      <w:divBdr>
        <w:top w:val="none" w:sz="0" w:space="0" w:color="auto"/>
        <w:left w:val="none" w:sz="0" w:space="0" w:color="auto"/>
        <w:bottom w:val="none" w:sz="0" w:space="0" w:color="auto"/>
        <w:right w:val="none" w:sz="0" w:space="0" w:color="auto"/>
      </w:divBdr>
    </w:div>
    <w:div w:id="1833446908">
      <w:bodyDiv w:val="1"/>
      <w:marLeft w:val="0"/>
      <w:marRight w:val="0"/>
      <w:marTop w:val="0"/>
      <w:marBottom w:val="0"/>
      <w:divBdr>
        <w:top w:val="none" w:sz="0" w:space="0" w:color="auto"/>
        <w:left w:val="none" w:sz="0" w:space="0" w:color="auto"/>
        <w:bottom w:val="none" w:sz="0" w:space="0" w:color="auto"/>
        <w:right w:val="none" w:sz="0" w:space="0" w:color="auto"/>
      </w:divBdr>
    </w:div>
    <w:div w:id="1852796499">
      <w:bodyDiv w:val="1"/>
      <w:marLeft w:val="0"/>
      <w:marRight w:val="0"/>
      <w:marTop w:val="0"/>
      <w:marBottom w:val="0"/>
      <w:divBdr>
        <w:top w:val="none" w:sz="0" w:space="0" w:color="auto"/>
        <w:left w:val="none" w:sz="0" w:space="0" w:color="auto"/>
        <w:bottom w:val="none" w:sz="0" w:space="0" w:color="auto"/>
        <w:right w:val="none" w:sz="0" w:space="0" w:color="auto"/>
      </w:divBdr>
    </w:div>
    <w:div w:id="1934242566">
      <w:bodyDiv w:val="1"/>
      <w:marLeft w:val="0"/>
      <w:marRight w:val="0"/>
      <w:marTop w:val="0"/>
      <w:marBottom w:val="0"/>
      <w:divBdr>
        <w:top w:val="none" w:sz="0" w:space="0" w:color="auto"/>
        <w:left w:val="none" w:sz="0" w:space="0" w:color="auto"/>
        <w:bottom w:val="none" w:sz="0" w:space="0" w:color="auto"/>
        <w:right w:val="none" w:sz="0" w:space="0" w:color="auto"/>
      </w:divBdr>
    </w:div>
    <w:div w:id="1971281185">
      <w:bodyDiv w:val="1"/>
      <w:marLeft w:val="0"/>
      <w:marRight w:val="0"/>
      <w:marTop w:val="0"/>
      <w:marBottom w:val="0"/>
      <w:divBdr>
        <w:top w:val="none" w:sz="0" w:space="0" w:color="auto"/>
        <w:left w:val="none" w:sz="0" w:space="0" w:color="auto"/>
        <w:bottom w:val="none" w:sz="0" w:space="0" w:color="auto"/>
        <w:right w:val="none" w:sz="0" w:space="0" w:color="auto"/>
      </w:divBdr>
    </w:div>
    <w:div w:id="19789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16DA-1FFC-43B8-BD8F-8561629B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2021-12-31T06:35:00Z</dcterms:created>
  <dcterms:modified xsi:type="dcterms:W3CDTF">2021-12-31T09:41:00Z</dcterms:modified>
  <cp:contentStatus/>
</cp:coreProperties>
</file>