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2021B" w14:textId="5BE60976" w:rsidR="0032329A" w:rsidRDefault="0032329A"/>
    <w:p w14:paraId="5617A737" w14:textId="6A8957F2" w:rsidR="005E2E0F" w:rsidRPr="00BB4BEB" w:rsidRDefault="005E2E0F" w:rsidP="005E2E0F">
      <w:pPr>
        <w:tabs>
          <w:tab w:val="left" w:pos="0"/>
          <w:tab w:val="left" w:pos="720"/>
        </w:tabs>
        <w:ind w:left="1440" w:right="1065"/>
        <w:jc w:val="center"/>
        <w:rPr>
          <w:rFonts w:ascii="Arial" w:eastAsia="Arial" w:hAnsi="Arial" w:cs="Arial"/>
          <w:b/>
          <w:sz w:val="40"/>
          <w:szCs w:val="40"/>
        </w:rPr>
      </w:pPr>
      <w:r w:rsidRPr="00BB4BEB">
        <w:rPr>
          <w:rFonts w:ascii="Arial" w:eastAsia="Arial" w:hAnsi="Arial" w:cs="Arial"/>
          <w:b/>
          <w:sz w:val="40"/>
          <w:szCs w:val="40"/>
        </w:rPr>
        <w:t xml:space="preserve">Islamic </w:t>
      </w:r>
      <w:r w:rsidR="0014331B">
        <w:rPr>
          <w:rFonts w:ascii="Arial" w:eastAsia="Arial" w:hAnsi="Arial" w:cs="Arial"/>
          <w:b/>
          <w:sz w:val="40"/>
          <w:szCs w:val="40"/>
        </w:rPr>
        <w:t>Emirate</w:t>
      </w:r>
      <w:r w:rsidRPr="00BB4BEB">
        <w:rPr>
          <w:rFonts w:ascii="Arial" w:eastAsia="Arial" w:hAnsi="Arial" w:cs="Arial"/>
          <w:b/>
          <w:sz w:val="40"/>
          <w:szCs w:val="40"/>
        </w:rPr>
        <w:t xml:space="preserve"> of Afghanistan</w:t>
      </w:r>
    </w:p>
    <w:p w14:paraId="6476C7EA" w14:textId="77777777" w:rsidR="005E2E0F" w:rsidRDefault="005E2E0F" w:rsidP="005E2E0F">
      <w:pPr>
        <w:tabs>
          <w:tab w:val="left" w:pos="0"/>
          <w:tab w:val="left" w:pos="720"/>
        </w:tabs>
        <w:ind w:left="1440" w:right="1065"/>
        <w:jc w:val="center"/>
        <w:rPr>
          <w:rFonts w:ascii="Arial" w:eastAsia="Arial" w:hAnsi="Arial" w:cs="Arial"/>
          <w:b/>
          <w:sz w:val="40"/>
          <w:szCs w:val="40"/>
        </w:rPr>
      </w:pPr>
      <w:r w:rsidRPr="00BB4BEB">
        <w:rPr>
          <w:rFonts w:ascii="Arial" w:eastAsia="Arial" w:hAnsi="Arial" w:cs="Arial"/>
          <w:b/>
          <w:sz w:val="40"/>
          <w:szCs w:val="40"/>
        </w:rPr>
        <w:t>Ariana Afghan Airlines</w:t>
      </w:r>
    </w:p>
    <w:p w14:paraId="3BE03B2B" w14:textId="77777777" w:rsidR="005E2E0F" w:rsidRDefault="005E2E0F" w:rsidP="005E2E0F">
      <w:pPr>
        <w:tabs>
          <w:tab w:val="left" w:pos="0"/>
          <w:tab w:val="left" w:pos="720"/>
        </w:tabs>
        <w:ind w:left="1440" w:right="1065"/>
        <w:jc w:val="center"/>
        <w:rPr>
          <w:rFonts w:ascii="Arial" w:eastAsia="Arial" w:hAnsi="Arial" w:cs="Arial"/>
          <w:b/>
          <w:sz w:val="40"/>
          <w:szCs w:val="40"/>
        </w:rPr>
      </w:pPr>
      <w:r w:rsidRPr="00702AD7">
        <w:rPr>
          <w:rFonts w:asciiTheme="minorBidi" w:hAnsiTheme="minorBidi"/>
          <w:noProof/>
        </w:rPr>
        <w:drawing>
          <wp:anchor distT="0" distB="0" distL="114300" distR="114300" simplePos="0" relativeHeight="251659264" behindDoc="0" locked="0" layoutInCell="1" allowOverlap="1" wp14:anchorId="5FC25008" wp14:editId="3C852A3C">
            <wp:simplePos x="0" y="0"/>
            <wp:positionH relativeFrom="page">
              <wp:posOffset>2988945</wp:posOffset>
            </wp:positionH>
            <wp:positionV relativeFrom="paragraph">
              <wp:posOffset>372110</wp:posOffset>
            </wp:positionV>
            <wp:extent cx="1590040" cy="150876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040" cy="1508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4AAE53" w14:textId="77777777" w:rsidR="005E2E0F" w:rsidRDefault="005E2E0F" w:rsidP="005E2E0F">
      <w:pPr>
        <w:tabs>
          <w:tab w:val="left" w:pos="0"/>
          <w:tab w:val="left" w:pos="720"/>
        </w:tabs>
        <w:ind w:left="1440" w:right="1065"/>
        <w:jc w:val="center"/>
        <w:rPr>
          <w:rFonts w:ascii="Arial" w:eastAsia="Arial" w:hAnsi="Arial" w:cs="Arial"/>
          <w:b/>
          <w:sz w:val="40"/>
          <w:szCs w:val="40"/>
        </w:rPr>
      </w:pPr>
    </w:p>
    <w:p w14:paraId="600E677D" w14:textId="77777777" w:rsidR="005E2E0F" w:rsidRDefault="005E2E0F" w:rsidP="005E2E0F">
      <w:pPr>
        <w:tabs>
          <w:tab w:val="left" w:pos="0"/>
          <w:tab w:val="left" w:pos="720"/>
        </w:tabs>
        <w:ind w:left="1440" w:right="1065"/>
        <w:jc w:val="center"/>
        <w:rPr>
          <w:rFonts w:ascii="Arial" w:eastAsia="Arial" w:hAnsi="Arial" w:cs="Arial"/>
          <w:b/>
          <w:sz w:val="40"/>
          <w:szCs w:val="40"/>
        </w:rPr>
      </w:pPr>
    </w:p>
    <w:p w14:paraId="23A50F3D" w14:textId="77777777" w:rsidR="005E2E0F" w:rsidRDefault="005E2E0F" w:rsidP="005E2E0F">
      <w:pPr>
        <w:tabs>
          <w:tab w:val="left" w:pos="0"/>
          <w:tab w:val="left" w:pos="720"/>
        </w:tabs>
        <w:ind w:left="1440" w:right="1065"/>
        <w:jc w:val="center"/>
        <w:rPr>
          <w:rFonts w:ascii="Arial" w:eastAsia="Arial" w:hAnsi="Arial" w:cs="Arial"/>
          <w:b/>
          <w:sz w:val="40"/>
          <w:szCs w:val="40"/>
        </w:rPr>
      </w:pPr>
    </w:p>
    <w:p w14:paraId="0E464F0F" w14:textId="77777777" w:rsidR="005E2E0F" w:rsidRDefault="005E2E0F" w:rsidP="005E2E0F">
      <w:pPr>
        <w:tabs>
          <w:tab w:val="left" w:pos="0"/>
          <w:tab w:val="left" w:pos="720"/>
        </w:tabs>
        <w:ind w:left="1440" w:right="1065"/>
        <w:jc w:val="center"/>
        <w:rPr>
          <w:rFonts w:ascii="Arial" w:eastAsia="Arial" w:hAnsi="Arial" w:cs="Arial"/>
          <w:b/>
          <w:sz w:val="40"/>
          <w:szCs w:val="40"/>
        </w:rPr>
      </w:pPr>
    </w:p>
    <w:p w14:paraId="3A53B942" w14:textId="77777777" w:rsidR="005E2E0F" w:rsidRDefault="005E2E0F" w:rsidP="005E2E0F">
      <w:pPr>
        <w:tabs>
          <w:tab w:val="left" w:pos="0"/>
          <w:tab w:val="left" w:pos="720"/>
        </w:tabs>
        <w:ind w:left="1440" w:right="1065"/>
        <w:jc w:val="center"/>
        <w:rPr>
          <w:rFonts w:ascii="Arial" w:eastAsia="Arial" w:hAnsi="Arial" w:cs="Arial"/>
          <w:b/>
          <w:sz w:val="40"/>
          <w:szCs w:val="40"/>
        </w:rPr>
      </w:pPr>
    </w:p>
    <w:p w14:paraId="38F6E567" w14:textId="77777777" w:rsidR="005E2E0F" w:rsidRDefault="005E2E0F" w:rsidP="005E2E0F">
      <w:pPr>
        <w:tabs>
          <w:tab w:val="left" w:pos="0"/>
          <w:tab w:val="left" w:pos="720"/>
        </w:tabs>
        <w:ind w:left="1440" w:right="1065"/>
        <w:jc w:val="center"/>
        <w:rPr>
          <w:rFonts w:ascii="Arial" w:eastAsia="Arial" w:hAnsi="Arial" w:cs="Arial"/>
          <w:b/>
          <w:sz w:val="40"/>
          <w:szCs w:val="40"/>
        </w:rPr>
      </w:pPr>
      <w:r>
        <w:rPr>
          <w:rFonts w:ascii="Arial" w:eastAsia="Arial" w:hAnsi="Arial" w:cs="Arial"/>
          <w:b/>
          <w:sz w:val="40"/>
          <w:szCs w:val="40"/>
        </w:rPr>
        <w:t>STANDARD BIDDING DOCUMENTS</w:t>
      </w:r>
    </w:p>
    <w:p w14:paraId="72CB84BF" w14:textId="77777777" w:rsidR="005E2E0F" w:rsidRDefault="005E2E0F" w:rsidP="005E2E0F">
      <w:pPr>
        <w:tabs>
          <w:tab w:val="left" w:pos="0"/>
          <w:tab w:val="left" w:pos="720"/>
        </w:tabs>
        <w:ind w:left="1440" w:right="615"/>
        <w:rPr>
          <w:rFonts w:ascii="Arial" w:eastAsia="Arial" w:hAnsi="Arial" w:cs="Arial"/>
          <w:b/>
          <w:sz w:val="40"/>
          <w:szCs w:val="40"/>
        </w:rPr>
      </w:pPr>
      <w:r>
        <w:rPr>
          <w:rFonts w:ascii="Arial" w:eastAsia="Arial" w:hAnsi="Arial" w:cs="Arial"/>
          <w:b/>
          <w:sz w:val="40"/>
          <w:szCs w:val="40"/>
        </w:rPr>
        <w:t xml:space="preserve">                        (SBD)</w:t>
      </w:r>
      <w:r>
        <w:rPr>
          <w:rFonts w:ascii="Arial" w:eastAsia="Arial" w:hAnsi="Arial" w:cs="Arial" w:hint="cs"/>
          <w:b/>
          <w:sz w:val="40"/>
          <w:szCs w:val="40"/>
          <w:rtl/>
        </w:rPr>
        <w:t xml:space="preserve"> </w:t>
      </w:r>
      <w:r>
        <w:rPr>
          <w:rFonts w:ascii="Arial" w:eastAsia="Arial" w:hAnsi="Arial" w:cs="Arial"/>
          <w:b/>
          <w:sz w:val="40"/>
          <w:szCs w:val="40"/>
        </w:rPr>
        <w:t xml:space="preserve"> </w:t>
      </w:r>
    </w:p>
    <w:p w14:paraId="04B0758C" w14:textId="77777777" w:rsidR="005E2E0F" w:rsidRDefault="005E2E0F" w:rsidP="005E2E0F">
      <w:pPr>
        <w:tabs>
          <w:tab w:val="left" w:pos="0"/>
          <w:tab w:val="left" w:pos="720"/>
        </w:tabs>
        <w:ind w:left="1440" w:right="615"/>
        <w:jc w:val="center"/>
        <w:rPr>
          <w:rFonts w:ascii="Arial" w:eastAsia="Arial" w:hAnsi="Arial" w:cs="Arial"/>
          <w:b/>
          <w:sz w:val="36"/>
          <w:szCs w:val="36"/>
        </w:rPr>
      </w:pPr>
      <w:r w:rsidRPr="00F0529C">
        <w:rPr>
          <w:rFonts w:ascii="Arial" w:eastAsia="Arial" w:hAnsi="Arial" w:cs="Arial"/>
          <w:b/>
          <w:sz w:val="36"/>
          <w:szCs w:val="36"/>
        </w:rPr>
        <w:t xml:space="preserve">For </w:t>
      </w:r>
      <w:r>
        <w:rPr>
          <w:rFonts w:ascii="Arial" w:eastAsia="Arial" w:hAnsi="Arial" w:cs="Arial"/>
          <w:b/>
          <w:sz w:val="36"/>
          <w:szCs w:val="36"/>
        </w:rPr>
        <w:t>Procurement</w:t>
      </w:r>
      <w:r w:rsidRPr="00F0529C">
        <w:rPr>
          <w:rFonts w:ascii="Arial" w:eastAsia="Arial" w:hAnsi="Arial" w:cs="Arial"/>
          <w:b/>
          <w:sz w:val="36"/>
          <w:szCs w:val="36"/>
        </w:rPr>
        <w:t xml:space="preserve"> of </w:t>
      </w:r>
    </w:p>
    <w:p w14:paraId="35D1CB05" w14:textId="44291030" w:rsidR="005E2E0F" w:rsidRDefault="001E3130" w:rsidP="0021172C">
      <w:pPr>
        <w:tabs>
          <w:tab w:val="left" w:pos="0"/>
          <w:tab w:val="left" w:pos="720"/>
        </w:tabs>
        <w:ind w:left="1440" w:right="615"/>
        <w:jc w:val="center"/>
        <w:rPr>
          <w:sz w:val="16"/>
          <w:szCs w:val="16"/>
        </w:rPr>
      </w:pPr>
      <w:r>
        <w:rPr>
          <w:rFonts w:ascii="Arial" w:eastAsia="Arial" w:hAnsi="Arial" w:cs="Arial"/>
          <w:b/>
          <w:sz w:val="36"/>
          <w:szCs w:val="36"/>
        </w:rPr>
        <w:t>SIX</w:t>
      </w:r>
      <w:r w:rsidR="00694EDB">
        <w:rPr>
          <w:rFonts w:ascii="Arial" w:eastAsia="Arial" w:hAnsi="Arial" w:cs="Arial"/>
          <w:b/>
          <w:sz w:val="36"/>
          <w:szCs w:val="36"/>
        </w:rPr>
        <w:t xml:space="preserve"> unit of </w:t>
      </w:r>
      <w:r>
        <w:rPr>
          <w:rFonts w:ascii="Arial" w:eastAsia="Arial" w:hAnsi="Arial" w:cs="Arial"/>
          <w:b/>
          <w:sz w:val="36"/>
          <w:szCs w:val="36"/>
        </w:rPr>
        <w:t>B737-800</w:t>
      </w:r>
      <w:r w:rsidR="00C07055">
        <w:rPr>
          <w:rFonts w:ascii="Arial" w:eastAsia="Arial" w:hAnsi="Arial" w:cs="Arial"/>
          <w:b/>
          <w:sz w:val="36"/>
          <w:szCs w:val="36"/>
        </w:rPr>
        <w:t xml:space="preserve"> Aircraft </w:t>
      </w:r>
    </w:p>
    <w:p w14:paraId="4C664806" w14:textId="77777777" w:rsidR="005E2E0F" w:rsidRDefault="005E2E0F" w:rsidP="0021172C">
      <w:pPr>
        <w:tabs>
          <w:tab w:val="left" w:pos="0"/>
          <w:tab w:val="left" w:pos="720"/>
        </w:tabs>
        <w:spacing w:line="200" w:lineRule="exact"/>
      </w:pPr>
    </w:p>
    <w:p w14:paraId="0AE5DEE2" w14:textId="77777777" w:rsidR="005E2E0F" w:rsidRPr="00A035BF" w:rsidRDefault="005E2E0F" w:rsidP="005E2E0F">
      <w:pPr>
        <w:tabs>
          <w:tab w:val="left" w:pos="0"/>
          <w:tab w:val="left" w:pos="720"/>
        </w:tabs>
        <w:ind w:left="1440"/>
        <w:jc w:val="center"/>
        <w:rPr>
          <w:rFonts w:ascii="Arial" w:eastAsia="Arial" w:hAnsi="Arial" w:cs="Arial"/>
          <w:b/>
          <w:bCs/>
          <w:sz w:val="24"/>
          <w:szCs w:val="24"/>
        </w:rPr>
      </w:pPr>
      <w:r>
        <w:rPr>
          <w:b/>
          <w:bCs/>
        </w:rPr>
        <w:t>(</w:t>
      </w:r>
      <w:r w:rsidRPr="00A035BF">
        <w:rPr>
          <w:b/>
          <w:bCs/>
        </w:rPr>
        <w:t>Single stage One Envelope</w:t>
      </w:r>
      <w:r>
        <w:rPr>
          <w:b/>
          <w:bCs/>
        </w:rPr>
        <w:t xml:space="preserve"> procedure)</w:t>
      </w:r>
    </w:p>
    <w:p w14:paraId="2FA42944" w14:textId="77777777" w:rsidR="005E2E0F" w:rsidRDefault="005E2E0F" w:rsidP="005E2E0F"/>
    <w:tbl>
      <w:tblPr>
        <w:tblW w:w="8550" w:type="dxa"/>
        <w:tblInd w:w="440" w:type="dxa"/>
        <w:tblLook w:val="04A0" w:firstRow="1" w:lastRow="0" w:firstColumn="1" w:lastColumn="0" w:noHBand="0" w:noVBand="1"/>
      </w:tblPr>
      <w:tblGrid>
        <w:gridCol w:w="3690"/>
        <w:gridCol w:w="4860"/>
      </w:tblGrid>
      <w:tr w:rsidR="005E2E0F" w:rsidRPr="00702AD7" w14:paraId="58DA1AC3" w14:textId="77777777" w:rsidTr="003125BB">
        <w:trPr>
          <w:trHeight w:val="300"/>
        </w:trPr>
        <w:tc>
          <w:tcPr>
            <w:tcW w:w="369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7CFF323" w14:textId="77777777" w:rsidR="005E2E0F" w:rsidRPr="00702AD7" w:rsidRDefault="005E2E0F" w:rsidP="005E2E0F">
            <w:pPr>
              <w:tabs>
                <w:tab w:val="left" w:pos="540"/>
              </w:tabs>
              <w:ind w:left="630"/>
              <w:jc w:val="lowKashida"/>
              <w:rPr>
                <w:rFonts w:asciiTheme="minorBidi" w:hAnsiTheme="minorBidi"/>
                <w:b/>
                <w:bCs/>
                <w:color w:val="000000"/>
              </w:rPr>
            </w:pPr>
            <w:r w:rsidRPr="00702AD7">
              <w:rPr>
                <w:rFonts w:asciiTheme="minorBidi" w:hAnsiTheme="minorBidi"/>
                <w:b/>
                <w:bCs/>
                <w:color w:val="000000"/>
              </w:rPr>
              <w:t xml:space="preserve">Document Name </w:t>
            </w:r>
          </w:p>
        </w:tc>
        <w:tc>
          <w:tcPr>
            <w:tcW w:w="4860" w:type="dxa"/>
            <w:tcBorders>
              <w:top w:val="single" w:sz="8" w:space="0" w:color="auto"/>
              <w:left w:val="nil"/>
              <w:bottom w:val="single" w:sz="4" w:space="0" w:color="auto"/>
              <w:right w:val="single" w:sz="8" w:space="0" w:color="auto"/>
            </w:tcBorders>
            <w:shd w:val="clear" w:color="auto" w:fill="auto"/>
            <w:noWrap/>
            <w:vAlign w:val="bottom"/>
            <w:hideMark/>
          </w:tcPr>
          <w:p w14:paraId="0FAF72F7" w14:textId="77777777" w:rsidR="005E2E0F" w:rsidRPr="00BB4BEB" w:rsidRDefault="005E2E0F" w:rsidP="005E2E0F">
            <w:pPr>
              <w:tabs>
                <w:tab w:val="left" w:pos="540"/>
              </w:tabs>
              <w:ind w:left="630"/>
              <w:jc w:val="lowKashida"/>
              <w:rPr>
                <w:rFonts w:asciiTheme="minorBidi" w:hAnsiTheme="minorBidi"/>
                <w:color w:val="000000"/>
              </w:rPr>
            </w:pPr>
            <w:r w:rsidRPr="00BB4BEB">
              <w:rPr>
                <w:rFonts w:asciiTheme="minorBidi" w:hAnsiTheme="minorBidi"/>
                <w:color w:val="000000"/>
                <w:lang w:val="en-GB"/>
              </w:rPr>
              <w:t>Standard bidding Documents (SBD)</w:t>
            </w:r>
          </w:p>
        </w:tc>
      </w:tr>
      <w:tr w:rsidR="005E2E0F" w:rsidRPr="00702AD7" w14:paraId="3B6D5833" w14:textId="77777777" w:rsidTr="003125BB">
        <w:trPr>
          <w:trHeight w:val="386"/>
        </w:trPr>
        <w:tc>
          <w:tcPr>
            <w:tcW w:w="3690" w:type="dxa"/>
            <w:tcBorders>
              <w:top w:val="nil"/>
              <w:left w:val="single" w:sz="8" w:space="0" w:color="auto"/>
              <w:bottom w:val="single" w:sz="4" w:space="0" w:color="auto"/>
              <w:right w:val="single" w:sz="4" w:space="0" w:color="auto"/>
            </w:tcBorders>
            <w:shd w:val="clear" w:color="auto" w:fill="auto"/>
            <w:noWrap/>
            <w:vAlign w:val="center"/>
            <w:hideMark/>
          </w:tcPr>
          <w:p w14:paraId="42418B0C" w14:textId="11322D7E" w:rsidR="005E2E0F" w:rsidRPr="00702AD7" w:rsidRDefault="003125BB" w:rsidP="00C07055">
            <w:pPr>
              <w:tabs>
                <w:tab w:val="left" w:pos="540"/>
              </w:tabs>
              <w:ind w:left="630"/>
              <w:rPr>
                <w:rFonts w:asciiTheme="minorBidi" w:hAnsiTheme="minorBidi"/>
                <w:b/>
                <w:bCs/>
                <w:color w:val="000000"/>
              </w:rPr>
            </w:pPr>
            <w:r>
              <w:rPr>
                <w:rFonts w:asciiTheme="minorBidi" w:hAnsiTheme="minorBidi"/>
                <w:b/>
                <w:bCs/>
                <w:color w:val="000000"/>
                <w:lang w:val="en-GB"/>
              </w:rPr>
              <w:t xml:space="preserve">Bid </w:t>
            </w:r>
            <w:r w:rsidR="005E2E0F" w:rsidRPr="00702AD7">
              <w:rPr>
                <w:rFonts w:asciiTheme="minorBidi" w:hAnsiTheme="minorBidi"/>
                <w:b/>
                <w:bCs/>
                <w:color w:val="000000"/>
                <w:lang w:val="en-GB"/>
              </w:rPr>
              <w:t>Description</w:t>
            </w:r>
          </w:p>
        </w:tc>
        <w:tc>
          <w:tcPr>
            <w:tcW w:w="4860" w:type="dxa"/>
            <w:tcBorders>
              <w:top w:val="nil"/>
              <w:left w:val="nil"/>
              <w:bottom w:val="single" w:sz="4" w:space="0" w:color="auto"/>
              <w:right w:val="single" w:sz="8" w:space="0" w:color="auto"/>
            </w:tcBorders>
            <w:shd w:val="clear" w:color="auto" w:fill="auto"/>
            <w:noWrap/>
            <w:vAlign w:val="center"/>
            <w:hideMark/>
          </w:tcPr>
          <w:p w14:paraId="67802DE3" w14:textId="78834C1E" w:rsidR="000422F4" w:rsidRPr="0014331B" w:rsidRDefault="003125BB" w:rsidP="0014331B">
            <w:pPr>
              <w:tabs>
                <w:tab w:val="left" w:pos="540"/>
              </w:tabs>
              <w:ind w:left="630"/>
              <w:jc w:val="lowKashida"/>
              <w:rPr>
                <w:rFonts w:asciiTheme="minorBidi" w:hAnsiTheme="minorBidi"/>
                <w:color w:val="000000"/>
                <w:lang w:val="en-GB"/>
              </w:rPr>
            </w:pPr>
            <w:r>
              <w:rPr>
                <w:rFonts w:asciiTheme="minorBidi" w:hAnsiTheme="minorBidi"/>
                <w:color w:val="000000"/>
                <w:lang w:val="en-GB"/>
              </w:rPr>
              <w:t>B</w:t>
            </w:r>
            <w:r w:rsidR="00A40B7F">
              <w:rPr>
                <w:rFonts w:asciiTheme="minorBidi" w:hAnsiTheme="minorBidi"/>
                <w:color w:val="000000"/>
                <w:lang w:val="en-GB"/>
              </w:rPr>
              <w:t>uying</w:t>
            </w:r>
            <w:r w:rsidR="005E2E0F" w:rsidRPr="00BB4BEB">
              <w:rPr>
                <w:rFonts w:asciiTheme="minorBidi" w:hAnsiTheme="minorBidi"/>
                <w:color w:val="000000"/>
                <w:lang w:val="en-GB"/>
              </w:rPr>
              <w:t xml:space="preserve"> of </w:t>
            </w:r>
            <w:r w:rsidR="001E3130">
              <w:rPr>
                <w:rFonts w:asciiTheme="minorBidi" w:hAnsiTheme="minorBidi"/>
                <w:color w:val="000000"/>
                <w:lang w:val="en-GB"/>
              </w:rPr>
              <w:t>SIX UNIT OF B737-800</w:t>
            </w:r>
            <w:r w:rsidR="0014331B" w:rsidRPr="0014331B">
              <w:rPr>
                <w:rFonts w:asciiTheme="minorBidi" w:hAnsiTheme="minorBidi"/>
                <w:color w:val="000000"/>
                <w:lang w:val="en-GB"/>
              </w:rPr>
              <w:t xml:space="preserve"> Aircraft </w:t>
            </w:r>
          </w:p>
        </w:tc>
      </w:tr>
      <w:tr w:rsidR="005E2E0F" w:rsidRPr="00702AD7" w14:paraId="37ABC924" w14:textId="77777777" w:rsidTr="003125BB">
        <w:trPr>
          <w:trHeight w:val="300"/>
        </w:trPr>
        <w:tc>
          <w:tcPr>
            <w:tcW w:w="3690" w:type="dxa"/>
            <w:tcBorders>
              <w:top w:val="nil"/>
              <w:left w:val="single" w:sz="8" w:space="0" w:color="auto"/>
              <w:bottom w:val="single" w:sz="4" w:space="0" w:color="auto"/>
              <w:right w:val="single" w:sz="4" w:space="0" w:color="auto"/>
            </w:tcBorders>
            <w:shd w:val="clear" w:color="auto" w:fill="auto"/>
            <w:noWrap/>
            <w:vAlign w:val="bottom"/>
            <w:hideMark/>
          </w:tcPr>
          <w:p w14:paraId="6CDD643B" w14:textId="4CE03821" w:rsidR="005E2E0F" w:rsidRPr="000F5CBC" w:rsidRDefault="003125BB" w:rsidP="005E2E0F">
            <w:pPr>
              <w:tabs>
                <w:tab w:val="left" w:pos="540"/>
              </w:tabs>
              <w:ind w:left="630"/>
              <w:jc w:val="lowKashida"/>
              <w:rPr>
                <w:rFonts w:asciiTheme="minorBidi" w:hAnsiTheme="minorBidi"/>
                <w:b/>
                <w:bCs/>
                <w:color w:val="000000"/>
              </w:rPr>
            </w:pPr>
            <w:r>
              <w:rPr>
                <w:rFonts w:asciiTheme="minorBidi" w:hAnsiTheme="minorBidi"/>
                <w:b/>
                <w:bCs/>
                <w:color w:val="000000"/>
              </w:rPr>
              <w:t xml:space="preserve">Bid </w:t>
            </w:r>
            <w:r w:rsidR="005E2E0F" w:rsidRPr="000F5CBC">
              <w:rPr>
                <w:rFonts w:asciiTheme="minorBidi" w:hAnsiTheme="minorBidi"/>
                <w:b/>
                <w:bCs/>
                <w:color w:val="000000"/>
              </w:rPr>
              <w:t xml:space="preserve">Reference Number </w:t>
            </w:r>
          </w:p>
        </w:tc>
        <w:tc>
          <w:tcPr>
            <w:tcW w:w="4860" w:type="dxa"/>
            <w:tcBorders>
              <w:top w:val="nil"/>
              <w:left w:val="nil"/>
              <w:bottom w:val="single" w:sz="4" w:space="0" w:color="auto"/>
              <w:right w:val="single" w:sz="8" w:space="0" w:color="auto"/>
            </w:tcBorders>
            <w:shd w:val="clear" w:color="auto" w:fill="auto"/>
            <w:noWrap/>
            <w:hideMark/>
          </w:tcPr>
          <w:p w14:paraId="045B251F" w14:textId="7D63BE68" w:rsidR="005E2E0F" w:rsidRPr="000F5CBC" w:rsidRDefault="00A40B7F" w:rsidP="005E2E0F">
            <w:pPr>
              <w:tabs>
                <w:tab w:val="left" w:pos="540"/>
              </w:tabs>
              <w:ind w:left="630"/>
              <w:jc w:val="lowKashida"/>
              <w:rPr>
                <w:rFonts w:asciiTheme="minorBidi" w:hAnsiTheme="minorBidi"/>
              </w:rPr>
            </w:pPr>
            <w:r w:rsidRPr="000F5CBC">
              <w:rPr>
                <w:rFonts w:asciiTheme="minorBidi" w:hAnsiTheme="minorBidi"/>
              </w:rPr>
              <w:t>00</w:t>
            </w:r>
            <w:r w:rsidR="0014331B">
              <w:rPr>
                <w:rFonts w:asciiTheme="minorBidi" w:hAnsiTheme="minorBidi"/>
              </w:rPr>
              <w:t>5-</w:t>
            </w:r>
            <w:r w:rsidR="001E3130">
              <w:rPr>
                <w:rFonts w:asciiTheme="minorBidi" w:hAnsiTheme="minorBidi"/>
              </w:rPr>
              <w:t>557</w:t>
            </w:r>
          </w:p>
        </w:tc>
      </w:tr>
      <w:tr w:rsidR="005E2E0F" w:rsidRPr="00702AD7" w14:paraId="2A8852AC" w14:textId="77777777" w:rsidTr="003125BB">
        <w:trPr>
          <w:trHeight w:val="300"/>
        </w:trPr>
        <w:tc>
          <w:tcPr>
            <w:tcW w:w="3690" w:type="dxa"/>
            <w:tcBorders>
              <w:top w:val="nil"/>
              <w:left w:val="single" w:sz="8" w:space="0" w:color="auto"/>
              <w:bottom w:val="single" w:sz="4" w:space="0" w:color="auto"/>
              <w:right w:val="single" w:sz="4" w:space="0" w:color="auto"/>
            </w:tcBorders>
            <w:shd w:val="clear" w:color="auto" w:fill="auto"/>
            <w:noWrap/>
            <w:vAlign w:val="bottom"/>
            <w:hideMark/>
          </w:tcPr>
          <w:p w14:paraId="54502A5E" w14:textId="3F028BFE" w:rsidR="005E2E0F" w:rsidRPr="000F5CBC" w:rsidRDefault="003125BB" w:rsidP="005E2E0F">
            <w:pPr>
              <w:tabs>
                <w:tab w:val="left" w:pos="540"/>
              </w:tabs>
              <w:ind w:left="630"/>
              <w:jc w:val="lowKashida"/>
              <w:rPr>
                <w:rFonts w:asciiTheme="minorBidi" w:hAnsiTheme="minorBidi"/>
                <w:b/>
                <w:bCs/>
                <w:color w:val="000000"/>
              </w:rPr>
            </w:pPr>
            <w:r>
              <w:rPr>
                <w:rFonts w:asciiTheme="minorBidi" w:hAnsiTheme="minorBidi"/>
                <w:b/>
                <w:bCs/>
                <w:color w:val="000000"/>
              </w:rPr>
              <w:t xml:space="preserve">Bid </w:t>
            </w:r>
            <w:r w:rsidR="005E2E0F" w:rsidRPr="000F5CBC">
              <w:rPr>
                <w:rFonts w:asciiTheme="minorBidi" w:hAnsiTheme="minorBidi"/>
                <w:b/>
                <w:bCs/>
                <w:color w:val="000000"/>
              </w:rPr>
              <w:t xml:space="preserve">Announcement Date </w:t>
            </w:r>
          </w:p>
        </w:tc>
        <w:tc>
          <w:tcPr>
            <w:tcW w:w="4860" w:type="dxa"/>
            <w:tcBorders>
              <w:top w:val="nil"/>
              <w:left w:val="nil"/>
              <w:bottom w:val="single" w:sz="4" w:space="0" w:color="auto"/>
              <w:right w:val="single" w:sz="8" w:space="0" w:color="auto"/>
            </w:tcBorders>
            <w:shd w:val="clear" w:color="auto" w:fill="auto"/>
            <w:noWrap/>
            <w:hideMark/>
          </w:tcPr>
          <w:p w14:paraId="22762C25" w14:textId="7E139486" w:rsidR="005E2E0F" w:rsidRPr="000F5CBC" w:rsidRDefault="00233899" w:rsidP="005E2E0F">
            <w:pPr>
              <w:tabs>
                <w:tab w:val="left" w:pos="540"/>
              </w:tabs>
              <w:ind w:left="630"/>
              <w:jc w:val="lowKashida"/>
              <w:rPr>
                <w:rFonts w:asciiTheme="minorBidi" w:hAnsiTheme="minorBidi"/>
              </w:rPr>
            </w:pPr>
            <w:r>
              <w:rPr>
                <w:rFonts w:asciiTheme="minorBidi" w:hAnsiTheme="minorBidi"/>
              </w:rPr>
              <w:t>16</w:t>
            </w:r>
            <w:r w:rsidR="0095147F">
              <w:rPr>
                <w:rFonts w:asciiTheme="minorBidi" w:hAnsiTheme="minorBidi"/>
              </w:rPr>
              <w:t>-</w:t>
            </w:r>
            <w:r w:rsidR="0014331B">
              <w:rPr>
                <w:rFonts w:asciiTheme="minorBidi" w:hAnsiTheme="minorBidi"/>
              </w:rPr>
              <w:t>Ju</w:t>
            </w:r>
            <w:r w:rsidR="001E3130">
              <w:rPr>
                <w:rFonts w:asciiTheme="minorBidi" w:hAnsiTheme="minorBidi"/>
              </w:rPr>
              <w:t>ly</w:t>
            </w:r>
            <w:r w:rsidR="00BD0308">
              <w:rPr>
                <w:rFonts w:asciiTheme="minorBidi" w:hAnsiTheme="minorBidi"/>
              </w:rPr>
              <w:t xml:space="preserve"> </w:t>
            </w:r>
            <w:r w:rsidR="0095147F">
              <w:rPr>
                <w:rFonts w:asciiTheme="minorBidi" w:hAnsiTheme="minorBidi"/>
              </w:rPr>
              <w:t>-202</w:t>
            </w:r>
            <w:r w:rsidR="0014331B">
              <w:rPr>
                <w:rFonts w:asciiTheme="minorBidi" w:hAnsiTheme="minorBidi"/>
              </w:rPr>
              <w:t>2</w:t>
            </w:r>
          </w:p>
        </w:tc>
      </w:tr>
      <w:tr w:rsidR="00A40B7F" w:rsidRPr="00702AD7" w14:paraId="65CA6EA9" w14:textId="77777777" w:rsidTr="003125BB">
        <w:trPr>
          <w:trHeight w:val="300"/>
        </w:trPr>
        <w:tc>
          <w:tcPr>
            <w:tcW w:w="3690" w:type="dxa"/>
            <w:tcBorders>
              <w:top w:val="nil"/>
              <w:left w:val="single" w:sz="8" w:space="0" w:color="auto"/>
              <w:bottom w:val="single" w:sz="4" w:space="0" w:color="auto"/>
              <w:right w:val="single" w:sz="4" w:space="0" w:color="auto"/>
            </w:tcBorders>
            <w:shd w:val="clear" w:color="auto" w:fill="auto"/>
            <w:noWrap/>
            <w:vAlign w:val="center"/>
          </w:tcPr>
          <w:p w14:paraId="007EA773" w14:textId="4EA54B00" w:rsidR="00A40B7F" w:rsidRPr="000F5CBC" w:rsidRDefault="000F5CBC" w:rsidP="00C07055">
            <w:pPr>
              <w:tabs>
                <w:tab w:val="left" w:pos="540"/>
              </w:tabs>
              <w:ind w:left="630"/>
              <w:rPr>
                <w:rFonts w:asciiTheme="minorBidi" w:hAnsiTheme="minorBidi"/>
                <w:b/>
                <w:bCs/>
                <w:color w:val="000000"/>
              </w:rPr>
            </w:pPr>
            <w:r w:rsidRPr="000F5CBC">
              <w:rPr>
                <w:rFonts w:asciiTheme="minorBidi" w:hAnsiTheme="minorBidi"/>
                <w:b/>
                <w:bCs/>
                <w:color w:val="000000"/>
              </w:rPr>
              <w:t>Pre-bid</w:t>
            </w:r>
            <w:r w:rsidR="00A40B7F" w:rsidRPr="000F5CBC">
              <w:rPr>
                <w:rFonts w:asciiTheme="minorBidi" w:hAnsiTheme="minorBidi"/>
                <w:b/>
                <w:bCs/>
                <w:color w:val="000000"/>
              </w:rPr>
              <w:t xml:space="preserve"> Meeting</w:t>
            </w:r>
          </w:p>
        </w:tc>
        <w:tc>
          <w:tcPr>
            <w:tcW w:w="4860" w:type="dxa"/>
            <w:tcBorders>
              <w:top w:val="nil"/>
              <w:left w:val="nil"/>
              <w:bottom w:val="single" w:sz="4" w:space="0" w:color="auto"/>
              <w:right w:val="single" w:sz="8" w:space="0" w:color="auto"/>
            </w:tcBorders>
            <w:shd w:val="clear" w:color="auto" w:fill="auto"/>
            <w:noWrap/>
            <w:vAlign w:val="center"/>
          </w:tcPr>
          <w:p w14:paraId="15EAA50C" w14:textId="5811B1B1" w:rsidR="00A40B7F" w:rsidRPr="000F5CBC" w:rsidRDefault="000F5CBC" w:rsidP="00C07055">
            <w:pPr>
              <w:tabs>
                <w:tab w:val="left" w:pos="540"/>
              </w:tabs>
              <w:ind w:left="630"/>
              <w:rPr>
                <w:rFonts w:asciiTheme="minorBidi" w:hAnsiTheme="minorBidi"/>
                <w:sz w:val="20"/>
                <w:szCs w:val="20"/>
              </w:rPr>
            </w:pPr>
            <w:r>
              <w:rPr>
                <w:rFonts w:asciiTheme="minorBidi" w:hAnsiTheme="minorBidi"/>
                <w:sz w:val="20"/>
                <w:szCs w:val="20"/>
              </w:rPr>
              <w:t xml:space="preserve">Will schedule </w:t>
            </w:r>
            <w:r w:rsidR="00A40B7F" w:rsidRPr="000F5CBC">
              <w:rPr>
                <w:rFonts w:asciiTheme="minorBidi" w:hAnsiTheme="minorBidi"/>
                <w:sz w:val="20"/>
                <w:szCs w:val="20"/>
              </w:rPr>
              <w:t xml:space="preserve">Upon request of the Bidder: </w:t>
            </w:r>
          </w:p>
        </w:tc>
      </w:tr>
      <w:tr w:rsidR="00A40B7F" w:rsidRPr="00702AD7" w14:paraId="2B25432A" w14:textId="77777777" w:rsidTr="003125BB">
        <w:trPr>
          <w:trHeight w:val="300"/>
        </w:trPr>
        <w:tc>
          <w:tcPr>
            <w:tcW w:w="3690" w:type="dxa"/>
            <w:tcBorders>
              <w:top w:val="nil"/>
              <w:left w:val="single" w:sz="8" w:space="0" w:color="auto"/>
              <w:bottom w:val="single" w:sz="4" w:space="0" w:color="auto"/>
              <w:right w:val="single" w:sz="4" w:space="0" w:color="auto"/>
            </w:tcBorders>
            <w:shd w:val="clear" w:color="auto" w:fill="auto"/>
            <w:noWrap/>
            <w:vAlign w:val="bottom"/>
          </w:tcPr>
          <w:p w14:paraId="548CA143" w14:textId="20AA709B" w:rsidR="00A40B7F" w:rsidRPr="000F5CBC" w:rsidRDefault="00A40B7F" w:rsidP="005E2E0F">
            <w:pPr>
              <w:tabs>
                <w:tab w:val="left" w:pos="540"/>
              </w:tabs>
              <w:ind w:left="630"/>
              <w:jc w:val="lowKashida"/>
              <w:rPr>
                <w:rFonts w:asciiTheme="minorBidi" w:hAnsiTheme="minorBidi"/>
                <w:b/>
                <w:bCs/>
                <w:color w:val="000000"/>
              </w:rPr>
            </w:pPr>
            <w:r w:rsidRPr="000F5CBC">
              <w:rPr>
                <w:rFonts w:asciiTheme="minorBidi" w:hAnsiTheme="minorBidi"/>
                <w:b/>
                <w:bCs/>
                <w:color w:val="000000"/>
              </w:rPr>
              <w:t>Bid submission date</w:t>
            </w:r>
          </w:p>
        </w:tc>
        <w:tc>
          <w:tcPr>
            <w:tcW w:w="4860" w:type="dxa"/>
            <w:tcBorders>
              <w:top w:val="nil"/>
              <w:left w:val="nil"/>
              <w:bottom w:val="single" w:sz="4" w:space="0" w:color="auto"/>
              <w:right w:val="single" w:sz="8" w:space="0" w:color="auto"/>
            </w:tcBorders>
            <w:shd w:val="clear" w:color="auto" w:fill="auto"/>
            <w:noWrap/>
          </w:tcPr>
          <w:p w14:paraId="3213580A" w14:textId="0B61A23B" w:rsidR="00A40B7F" w:rsidRPr="00C07055" w:rsidRDefault="00A40B7F" w:rsidP="005E2E0F">
            <w:pPr>
              <w:tabs>
                <w:tab w:val="left" w:pos="540"/>
              </w:tabs>
              <w:ind w:left="630"/>
              <w:jc w:val="lowKashida"/>
              <w:rPr>
                <w:rFonts w:asciiTheme="minorBidi" w:hAnsiTheme="minorBidi"/>
                <w:b/>
                <w:bCs/>
                <w:sz w:val="18"/>
                <w:szCs w:val="18"/>
              </w:rPr>
            </w:pPr>
            <w:r w:rsidRPr="00C07055">
              <w:rPr>
                <w:rFonts w:asciiTheme="minorBidi" w:hAnsiTheme="minorBidi"/>
                <w:b/>
                <w:bCs/>
                <w:sz w:val="18"/>
                <w:szCs w:val="18"/>
              </w:rPr>
              <w:t xml:space="preserve">From </w:t>
            </w:r>
            <w:r w:rsidR="001E3130">
              <w:rPr>
                <w:rFonts w:asciiTheme="minorBidi" w:hAnsiTheme="minorBidi"/>
                <w:b/>
                <w:bCs/>
                <w:sz w:val="18"/>
                <w:szCs w:val="18"/>
              </w:rPr>
              <w:t>20</w:t>
            </w:r>
            <w:r w:rsidRPr="00C07055">
              <w:rPr>
                <w:rFonts w:asciiTheme="minorBidi" w:hAnsiTheme="minorBidi"/>
                <w:b/>
                <w:bCs/>
                <w:sz w:val="18"/>
                <w:szCs w:val="18"/>
              </w:rPr>
              <w:t>-</w:t>
            </w:r>
            <w:r w:rsidR="003125BB">
              <w:rPr>
                <w:rFonts w:asciiTheme="minorBidi" w:hAnsiTheme="minorBidi"/>
                <w:b/>
                <w:bCs/>
                <w:sz w:val="18"/>
                <w:szCs w:val="18"/>
              </w:rPr>
              <w:t>Jul</w:t>
            </w:r>
            <w:r w:rsidRPr="00C07055">
              <w:rPr>
                <w:rFonts w:asciiTheme="minorBidi" w:hAnsiTheme="minorBidi"/>
                <w:b/>
                <w:bCs/>
                <w:sz w:val="18"/>
                <w:szCs w:val="18"/>
              </w:rPr>
              <w:t>-202</w:t>
            </w:r>
            <w:r w:rsidR="003125BB">
              <w:rPr>
                <w:rFonts w:asciiTheme="minorBidi" w:hAnsiTheme="minorBidi"/>
                <w:b/>
                <w:bCs/>
                <w:sz w:val="18"/>
                <w:szCs w:val="18"/>
              </w:rPr>
              <w:t>2</w:t>
            </w:r>
            <w:r w:rsidRPr="00C07055">
              <w:rPr>
                <w:rFonts w:asciiTheme="minorBidi" w:hAnsiTheme="minorBidi"/>
                <w:b/>
                <w:bCs/>
                <w:sz w:val="18"/>
                <w:szCs w:val="18"/>
              </w:rPr>
              <w:t xml:space="preserve"> up to closing date</w:t>
            </w:r>
            <w:r w:rsidR="00C07055" w:rsidRPr="00C07055">
              <w:rPr>
                <w:rFonts w:asciiTheme="minorBidi" w:hAnsiTheme="minorBidi"/>
                <w:b/>
                <w:bCs/>
                <w:sz w:val="18"/>
                <w:szCs w:val="18"/>
              </w:rPr>
              <w:t xml:space="preserve"> and time</w:t>
            </w:r>
          </w:p>
        </w:tc>
      </w:tr>
      <w:tr w:rsidR="003125BB" w:rsidRPr="00702AD7" w14:paraId="272D21ED" w14:textId="77777777" w:rsidTr="00FD5179">
        <w:trPr>
          <w:trHeight w:val="300"/>
        </w:trPr>
        <w:tc>
          <w:tcPr>
            <w:tcW w:w="3690" w:type="dxa"/>
            <w:tcBorders>
              <w:top w:val="nil"/>
              <w:left w:val="single" w:sz="8" w:space="0" w:color="auto"/>
              <w:bottom w:val="single" w:sz="4" w:space="0" w:color="auto"/>
              <w:right w:val="single" w:sz="4" w:space="0" w:color="auto"/>
            </w:tcBorders>
            <w:shd w:val="clear" w:color="auto" w:fill="auto"/>
            <w:noWrap/>
            <w:vAlign w:val="center"/>
          </w:tcPr>
          <w:p w14:paraId="0C5F2A44" w14:textId="43A3041C" w:rsidR="003125BB" w:rsidRPr="000F5CBC" w:rsidRDefault="003125BB" w:rsidP="003125BB">
            <w:pPr>
              <w:tabs>
                <w:tab w:val="left" w:pos="540"/>
              </w:tabs>
              <w:ind w:left="630"/>
              <w:jc w:val="lowKashida"/>
              <w:rPr>
                <w:rFonts w:asciiTheme="minorBidi" w:hAnsiTheme="minorBidi"/>
                <w:b/>
                <w:bCs/>
                <w:color w:val="000000"/>
              </w:rPr>
            </w:pPr>
            <w:r>
              <w:rPr>
                <w:rFonts w:asciiTheme="minorBidi" w:hAnsiTheme="minorBidi"/>
                <w:b/>
                <w:bCs/>
                <w:color w:val="000000"/>
              </w:rPr>
              <w:t xml:space="preserve">Bid </w:t>
            </w:r>
            <w:r w:rsidRPr="000F5CBC">
              <w:rPr>
                <w:rFonts w:asciiTheme="minorBidi" w:hAnsiTheme="minorBidi"/>
                <w:b/>
                <w:bCs/>
                <w:color w:val="000000"/>
              </w:rPr>
              <w:t xml:space="preserve">Closing Date  </w:t>
            </w:r>
          </w:p>
        </w:tc>
        <w:tc>
          <w:tcPr>
            <w:tcW w:w="4860" w:type="dxa"/>
            <w:tcBorders>
              <w:top w:val="nil"/>
              <w:left w:val="nil"/>
              <w:bottom w:val="single" w:sz="4" w:space="0" w:color="auto"/>
              <w:right w:val="single" w:sz="8" w:space="0" w:color="auto"/>
            </w:tcBorders>
            <w:shd w:val="clear" w:color="auto" w:fill="auto"/>
            <w:noWrap/>
          </w:tcPr>
          <w:p w14:paraId="39E5279A" w14:textId="0D310D39" w:rsidR="003125BB" w:rsidRPr="00C07055" w:rsidRDefault="001E3130" w:rsidP="003125BB">
            <w:pPr>
              <w:tabs>
                <w:tab w:val="left" w:pos="540"/>
              </w:tabs>
              <w:ind w:left="630"/>
              <w:jc w:val="lowKashida"/>
              <w:rPr>
                <w:rFonts w:asciiTheme="minorBidi" w:hAnsiTheme="minorBidi"/>
                <w:b/>
                <w:bCs/>
                <w:sz w:val="18"/>
                <w:szCs w:val="18"/>
              </w:rPr>
            </w:pPr>
            <w:r>
              <w:rPr>
                <w:rFonts w:asciiTheme="minorBidi" w:hAnsiTheme="minorBidi"/>
                <w:b/>
                <w:bCs/>
                <w:color w:val="FF0000"/>
                <w:sz w:val="20"/>
                <w:szCs w:val="20"/>
              </w:rPr>
              <w:t>22</w:t>
            </w:r>
            <w:r w:rsidR="003125BB" w:rsidRPr="00C07055">
              <w:rPr>
                <w:rFonts w:asciiTheme="minorBidi" w:hAnsiTheme="minorBidi"/>
                <w:b/>
                <w:bCs/>
                <w:color w:val="FF0000"/>
                <w:sz w:val="20"/>
                <w:szCs w:val="20"/>
              </w:rPr>
              <w:t>-</w:t>
            </w:r>
            <w:r w:rsidR="003125BB">
              <w:rPr>
                <w:rFonts w:asciiTheme="minorBidi" w:hAnsiTheme="minorBidi"/>
                <w:b/>
                <w:bCs/>
                <w:color w:val="FF0000"/>
                <w:sz w:val="20"/>
                <w:szCs w:val="20"/>
              </w:rPr>
              <w:t>Jul</w:t>
            </w:r>
            <w:r w:rsidR="003125BB" w:rsidRPr="00C07055">
              <w:rPr>
                <w:rFonts w:asciiTheme="minorBidi" w:hAnsiTheme="minorBidi"/>
                <w:b/>
                <w:bCs/>
                <w:color w:val="FF0000"/>
                <w:sz w:val="20"/>
                <w:szCs w:val="20"/>
              </w:rPr>
              <w:t>-202</w:t>
            </w:r>
            <w:r w:rsidR="003125BB">
              <w:rPr>
                <w:rFonts w:asciiTheme="minorBidi" w:hAnsiTheme="minorBidi"/>
                <w:b/>
                <w:bCs/>
                <w:color w:val="FF0000"/>
                <w:sz w:val="20"/>
                <w:szCs w:val="20"/>
              </w:rPr>
              <w:t>2</w:t>
            </w:r>
            <w:r w:rsidR="003125BB" w:rsidRPr="00C07055">
              <w:rPr>
                <w:rFonts w:asciiTheme="minorBidi" w:hAnsiTheme="minorBidi"/>
                <w:b/>
                <w:bCs/>
                <w:color w:val="FF0000"/>
                <w:sz w:val="20"/>
                <w:szCs w:val="20"/>
              </w:rPr>
              <w:t xml:space="preserve"> </w:t>
            </w:r>
          </w:p>
        </w:tc>
      </w:tr>
      <w:tr w:rsidR="003125BB" w:rsidRPr="00702AD7" w14:paraId="420E4A78" w14:textId="77777777" w:rsidTr="003125BB">
        <w:trPr>
          <w:trHeight w:val="315"/>
        </w:trPr>
        <w:tc>
          <w:tcPr>
            <w:tcW w:w="3690" w:type="dxa"/>
            <w:tcBorders>
              <w:top w:val="nil"/>
              <w:left w:val="single" w:sz="8" w:space="0" w:color="auto"/>
              <w:bottom w:val="single" w:sz="4" w:space="0" w:color="auto"/>
              <w:right w:val="single" w:sz="4" w:space="0" w:color="auto"/>
            </w:tcBorders>
            <w:shd w:val="clear" w:color="auto" w:fill="auto"/>
            <w:noWrap/>
            <w:vAlign w:val="center"/>
          </w:tcPr>
          <w:p w14:paraId="4AD8520C" w14:textId="463CEE85" w:rsidR="003125BB" w:rsidRPr="000F5CBC" w:rsidRDefault="003125BB" w:rsidP="003125BB">
            <w:pPr>
              <w:tabs>
                <w:tab w:val="left" w:pos="540"/>
              </w:tabs>
              <w:ind w:left="630"/>
              <w:jc w:val="lowKashida"/>
              <w:rPr>
                <w:rFonts w:asciiTheme="minorBidi" w:hAnsiTheme="minorBidi"/>
                <w:b/>
                <w:bCs/>
                <w:color w:val="000000"/>
              </w:rPr>
            </w:pPr>
            <w:r>
              <w:rPr>
                <w:rFonts w:asciiTheme="minorBidi" w:hAnsiTheme="minorBidi"/>
                <w:b/>
                <w:bCs/>
                <w:color w:val="000000"/>
              </w:rPr>
              <w:t>Bid Closing Time</w:t>
            </w:r>
          </w:p>
        </w:tc>
        <w:tc>
          <w:tcPr>
            <w:tcW w:w="4860" w:type="dxa"/>
            <w:tcBorders>
              <w:top w:val="nil"/>
              <w:left w:val="nil"/>
              <w:bottom w:val="single" w:sz="4" w:space="0" w:color="auto"/>
              <w:right w:val="single" w:sz="8" w:space="0" w:color="auto"/>
            </w:tcBorders>
            <w:shd w:val="clear" w:color="auto" w:fill="auto"/>
            <w:noWrap/>
          </w:tcPr>
          <w:p w14:paraId="67D06DB9" w14:textId="04AED8B9" w:rsidR="003125BB" w:rsidRPr="00C07055" w:rsidRDefault="003125BB" w:rsidP="003125BB">
            <w:pPr>
              <w:tabs>
                <w:tab w:val="left" w:pos="540"/>
              </w:tabs>
              <w:ind w:left="630"/>
              <w:jc w:val="lowKashida"/>
              <w:rPr>
                <w:rFonts w:asciiTheme="minorBidi" w:hAnsiTheme="minorBidi"/>
                <w:b/>
                <w:bCs/>
                <w:color w:val="FF0000"/>
                <w:sz w:val="20"/>
                <w:szCs w:val="20"/>
              </w:rPr>
            </w:pPr>
            <w:r>
              <w:rPr>
                <w:rFonts w:asciiTheme="minorBidi" w:hAnsiTheme="minorBidi"/>
                <w:b/>
                <w:bCs/>
                <w:color w:val="FF0000"/>
                <w:sz w:val="20"/>
                <w:szCs w:val="20"/>
              </w:rPr>
              <w:t>24:00 Kabul Time</w:t>
            </w:r>
          </w:p>
        </w:tc>
      </w:tr>
    </w:tbl>
    <w:p w14:paraId="6C34A84E" w14:textId="77777777" w:rsidR="005E2E0F" w:rsidRDefault="005E2E0F" w:rsidP="005E2E0F">
      <w:pPr>
        <w:rPr>
          <w:rtl/>
        </w:rPr>
      </w:pPr>
    </w:p>
    <w:p w14:paraId="4EC6804F" w14:textId="38886943" w:rsidR="00354E62" w:rsidRDefault="005E2E0F" w:rsidP="00EC41F5">
      <w:pPr>
        <w:pStyle w:val="TOC2"/>
        <w:ind w:left="0"/>
        <w:rPr>
          <w:rFonts w:cstheme="minorBidi"/>
          <w:noProof/>
        </w:rPr>
      </w:pPr>
      <w:r>
        <w:lastRenderedPageBreak/>
        <w:fldChar w:fldCharType="begin"/>
      </w:r>
      <w:r>
        <w:instrText xml:space="preserve"> TOC \o "1-3" \h \z \u </w:instrText>
      </w:r>
      <w:r>
        <w:fldChar w:fldCharType="separate"/>
      </w:r>
      <w:hyperlink w:anchor="_Toc89168181" w:history="1">
        <w:r w:rsidR="00354E62" w:rsidRPr="009558EB">
          <w:rPr>
            <w:rStyle w:val="ListParagraphChar"/>
            <w:b/>
            <w:bCs/>
            <w:noProof/>
          </w:rPr>
          <w:t>Preamble</w:t>
        </w:r>
        <w:r w:rsidR="00354E62">
          <w:rPr>
            <w:noProof/>
            <w:webHidden/>
          </w:rPr>
          <w:tab/>
        </w:r>
        <w:r w:rsidR="00354E62">
          <w:rPr>
            <w:noProof/>
            <w:webHidden/>
          </w:rPr>
          <w:fldChar w:fldCharType="begin"/>
        </w:r>
        <w:r w:rsidR="00354E62">
          <w:rPr>
            <w:noProof/>
            <w:webHidden/>
          </w:rPr>
          <w:instrText xml:space="preserve"> PAGEREF _Toc89168181 \h </w:instrText>
        </w:r>
        <w:r w:rsidR="00354E62">
          <w:rPr>
            <w:noProof/>
            <w:webHidden/>
          </w:rPr>
        </w:r>
        <w:r w:rsidR="00354E62">
          <w:rPr>
            <w:noProof/>
            <w:webHidden/>
          </w:rPr>
          <w:fldChar w:fldCharType="separate"/>
        </w:r>
        <w:r w:rsidR="00B71C75">
          <w:rPr>
            <w:noProof/>
            <w:webHidden/>
          </w:rPr>
          <w:t>5</w:t>
        </w:r>
        <w:r w:rsidR="00354E62">
          <w:rPr>
            <w:noProof/>
            <w:webHidden/>
          </w:rPr>
          <w:fldChar w:fldCharType="end"/>
        </w:r>
      </w:hyperlink>
    </w:p>
    <w:p w14:paraId="3035394E" w14:textId="074E3448" w:rsidR="00354E62" w:rsidRDefault="0058046F" w:rsidP="00EC41F5">
      <w:pPr>
        <w:pStyle w:val="TOC2"/>
        <w:ind w:left="0"/>
        <w:rPr>
          <w:rFonts w:cstheme="minorBidi"/>
          <w:noProof/>
        </w:rPr>
      </w:pPr>
      <w:hyperlink w:anchor="_Toc89168182" w:history="1">
        <w:r w:rsidR="00354E62" w:rsidRPr="009558EB">
          <w:rPr>
            <w:rStyle w:val="ListParagraphChar"/>
            <w:b/>
            <w:bCs/>
            <w:noProof/>
          </w:rPr>
          <w:t>Section A- Instruction to Bidders</w:t>
        </w:r>
        <w:r w:rsidR="00354E62">
          <w:rPr>
            <w:noProof/>
            <w:webHidden/>
          </w:rPr>
          <w:tab/>
        </w:r>
        <w:r w:rsidR="00354E62">
          <w:rPr>
            <w:noProof/>
            <w:webHidden/>
          </w:rPr>
          <w:fldChar w:fldCharType="begin"/>
        </w:r>
        <w:r w:rsidR="00354E62">
          <w:rPr>
            <w:noProof/>
            <w:webHidden/>
          </w:rPr>
          <w:instrText xml:space="preserve"> PAGEREF _Toc89168182 \h </w:instrText>
        </w:r>
        <w:r w:rsidR="00354E62">
          <w:rPr>
            <w:noProof/>
            <w:webHidden/>
          </w:rPr>
        </w:r>
        <w:r w:rsidR="00354E62">
          <w:rPr>
            <w:noProof/>
            <w:webHidden/>
          </w:rPr>
          <w:fldChar w:fldCharType="separate"/>
        </w:r>
        <w:r w:rsidR="00B71C75">
          <w:rPr>
            <w:noProof/>
            <w:webHidden/>
          </w:rPr>
          <w:t>5</w:t>
        </w:r>
        <w:r w:rsidR="00354E62">
          <w:rPr>
            <w:noProof/>
            <w:webHidden/>
          </w:rPr>
          <w:fldChar w:fldCharType="end"/>
        </w:r>
      </w:hyperlink>
    </w:p>
    <w:p w14:paraId="04E440AD" w14:textId="37001341" w:rsidR="00354E62" w:rsidRDefault="0058046F" w:rsidP="00EC41F5">
      <w:pPr>
        <w:tabs>
          <w:tab w:val="left" w:pos="660"/>
          <w:tab w:val="right" w:leader="dot" w:pos="9170"/>
        </w:tabs>
        <w:rPr>
          <w:noProof/>
        </w:rPr>
      </w:pPr>
      <w:hyperlink w:anchor="_Toc89168183" w:history="1">
        <w:r w:rsidR="00354E62" w:rsidRPr="009558EB">
          <w:rPr>
            <w:rStyle w:val="ListParagraphChar"/>
            <w:rFonts w:cstheme="minorHAnsi"/>
            <w:b/>
            <w:bCs/>
            <w:noProof/>
          </w:rPr>
          <w:t>1-</w:t>
        </w:r>
        <w:r w:rsidR="00354E62">
          <w:rPr>
            <w:noProof/>
          </w:rPr>
          <w:tab/>
        </w:r>
        <w:r w:rsidR="00354E62" w:rsidRPr="009558EB">
          <w:rPr>
            <w:rStyle w:val="ListParagraphChar"/>
            <w:b/>
            <w:bCs/>
            <w:noProof/>
          </w:rPr>
          <w:t>Scope of Bid</w:t>
        </w:r>
        <w:r w:rsidR="00354E62">
          <w:rPr>
            <w:noProof/>
            <w:webHidden/>
          </w:rPr>
          <w:tab/>
        </w:r>
        <w:r w:rsidR="00354E62">
          <w:rPr>
            <w:noProof/>
            <w:webHidden/>
          </w:rPr>
          <w:fldChar w:fldCharType="begin"/>
        </w:r>
        <w:r w:rsidR="00354E62">
          <w:rPr>
            <w:noProof/>
            <w:webHidden/>
          </w:rPr>
          <w:instrText xml:space="preserve"> PAGEREF _Toc89168183 \h </w:instrText>
        </w:r>
        <w:r w:rsidR="00354E62">
          <w:rPr>
            <w:noProof/>
            <w:webHidden/>
          </w:rPr>
        </w:r>
        <w:r w:rsidR="00354E62">
          <w:rPr>
            <w:noProof/>
            <w:webHidden/>
          </w:rPr>
          <w:fldChar w:fldCharType="separate"/>
        </w:r>
        <w:r w:rsidR="00B71C75">
          <w:rPr>
            <w:noProof/>
            <w:webHidden/>
          </w:rPr>
          <w:t>5</w:t>
        </w:r>
        <w:r w:rsidR="00354E62">
          <w:rPr>
            <w:noProof/>
            <w:webHidden/>
          </w:rPr>
          <w:fldChar w:fldCharType="end"/>
        </w:r>
      </w:hyperlink>
    </w:p>
    <w:p w14:paraId="4391F06F" w14:textId="3412B980" w:rsidR="00354E62" w:rsidRDefault="0058046F" w:rsidP="00EC41F5">
      <w:pPr>
        <w:tabs>
          <w:tab w:val="left" w:pos="660"/>
          <w:tab w:val="right" w:leader="dot" w:pos="9170"/>
        </w:tabs>
        <w:rPr>
          <w:noProof/>
        </w:rPr>
      </w:pPr>
      <w:hyperlink w:anchor="_Toc89168184" w:history="1">
        <w:r w:rsidR="00354E62" w:rsidRPr="009558EB">
          <w:rPr>
            <w:rStyle w:val="ListParagraphChar"/>
            <w:rFonts w:cstheme="minorHAnsi"/>
            <w:b/>
            <w:bCs/>
            <w:noProof/>
          </w:rPr>
          <w:t>2-</w:t>
        </w:r>
        <w:r w:rsidR="00354E62">
          <w:rPr>
            <w:noProof/>
          </w:rPr>
          <w:tab/>
        </w:r>
        <w:r w:rsidR="00354E62" w:rsidRPr="009558EB">
          <w:rPr>
            <w:rStyle w:val="ListParagraphChar"/>
            <w:b/>
            <w:bCs/>
            <w:noProof/>
          </w:rPr>
          <w:t>Parties qualified to apply</w:t>
        </w:r>
        <w:r w:rsidR="00354E62">
          <w:rPr>
            <w:noProof/>
            <w:webHidden/>
          </w:rPr>
          <w:tab/>
        </w:r>
        <w:r w:rsidR="00354E62">
          <w:rPr>
            <w:noProof/>
            <w:webHidden/>
          </w:rPr>
          <w:fldChar w:fldCharType="begin"/>
        </w:r>
        <w:r w:rsidR="00354E62">
          <w:rPr>
            <w:noProof/>
            <w:webHidden/>
          </w:rPr>
          <w:instrText xml:space="preserve"> PAGEREF _Toc89168184 \h </w:instrText>
        </w:r>
        <w:r w:rsidR="00354E62">
          <w:rPr>
            <w:noProof/>
            <w:webHidden/>
          </w:rPr>
        </w:r>
        <w:r w:rsidR="00354E62">
          <w:rPr>
            <w:noProof/>
            <w:webHidden/>
          </w:rPr>
          <w:fldChar w:fldCharType="separate"/>
        </w:r>
        <w:r w:rsidR="00B71C75">
          <w:rPr>
            <w:noProof/>
            <w:webHidden/>
          </w:rPr>
          <w:t>5</w:t>
        </w:r>
        <w:r w:rsidR="00354E62">
          <w:rPr>
            <w:noProof/>
            <w:webHidden/>
          </w:rPr>
          <w:fldChar w:fldCharType="end"/>
        </w:r>
      </w:hyperlink>
    </w:p>
    <w:p w14:paraId="50C1A605" w14:textId="6F38922F" w:rsidR="00354E62" w:rsidRDefault="0058046F" w:rsidP="00EC41F5">
      <w:pPr>
        <w:tabs>
          <w:tab w:val="left" w:pos="660"/>
          <w:tab w:val="right" w:leader="dot" w:pos="9170"/>
        </w:tabs>
        <w:rPr>
          <w:noProof/>
        </w:rPr>
      </w:pPr>
      <w:hyperlink w:anchor="_Toc89168185" w:history="1">
        <w:r w:rsidR="00354E62" w:rsidRPr="009558EB">
          <w:rPr>
            <w:rStyle w:val="ListParagraphChar"/>
            <w:rFonts w:cstheme="minorHAnsi"/>
            <w:b/>
            <w:bCs/>
            <w:noProof/>
          </w:rPr>
          <w:t>3-</w:t>
        </w:r>
        <w:r w:rsidR="00354E62">
          <w:rPr>
            <w:noProof/>
          </w:rPr>
          <w:tab/>
        </w:r>
        <w:r w:rsidR="00354E62" w:rsidRPr="009558EB">
          <w:rPr>
            <w:rStyle w:val="ListParagraphChar"/>
            <w:b/>
            <w:bCs/>
            <w:noProof/>
          </w:rPr>
          <w:t>Cost of bidding</w:t>
        </w:r>
        <w:r w:rsidR="00354E62">
          <w:rPr>
            <w:noProof/>
            <w:webHidden/>
          </w:rPr>
          <w:tab/>
        </w:r>
        <w:r w:rsidR="00354E62">
          <w:rPr>
            <w:noProof/>
            <w:webHidden/>
          </w:rPr>
          <w:fldChar w:fldCharType="begin"/>
        </w:r>
        <w:r w:rsidR="00354E62">
          <w:rPr>
            <w:noProof/>
            <w:webHidden/>
          </w:rPr>
          <w:instrText xml:space="preserve"> PAGEREF _Toc89168185 \h </w:instrText>
        </w:r>
        <w:r w:rsidR="00354E62">
          <w:rPr>
            <w:noProof/>
            <w:webHidden/>
          </w:rPr>
        </w:r>
        <w:r w:rsidR="00354E62">
          <w:rPr>
            <w:noProof/>
            <w:webHidden/>
          </w:rPr>
          <w:fldChar w:fldCharType="separate"/>
        </w:r>
        <w:r w:rsidR="00B71C75">
          <w:rPr>
            <w:noProof/>
            <w:webHidden/>
          </w:rPr>
          <w:t>5</w:t>
        </w:r>
        <w:r w:rsidR="00354E62">
          <w:rPr>
            <w:noProof/>
            <w:webHidden/>
          </w:rPr>
          <w:fldChar w:fldCharType="end"/>
        </w:r>
      </w:hyperlink>
    </w:p>
    <w:p w14:paraId="300AE389" w14:textId="70EB2E77" w:rsidR="00354E62" w:rsidRDefault="0058046F" w:rsidP="00EC41F5">
      <w:pPr>
        <w:tabs>
          <w:tab w:val="left" w:pos="660"/>
          <w:tab w:val="right" w:leader="dot" w:pos="9170"/>
        </w:tabs>
        <w:rPr>
          <w:noProof/>
        </w:rPr>
      </w:pPr>
      <w:hyperlink w:anchor="_Toc89168186" w:history="1">
        <w:r w:rsidR="00354E62" w:rsidRPr="009558EB">
          <w:rPr>
            <w:rStyle w:val="ListParagraphChar"/>
            <w:rFonts w:cstheme="minorHAnsi"/>
            <w:b/>
            <w:bCs/>
            <w:noProof/>
          </w:rPr>
          <w:t>4-</w:t>
        </w:r>
        <w:r w:rsidR="00354E62">
          <w:rPr>
            <w:noProof/>
          </w:rPr>
          <w:tab/>
        </w:r>
        <w:r w:rsidR="00354E62" w:rsidRPr="009558EB">
          <w:rPr>
            <w:rStyle w:val="ListParagraphChar"/>
            <w:b/>
            <w:bCs/>
            <w:noProof/>
          </w:rPr>
          <w:t>Bidding documents</w:t>
        </w:r>
        <w:r w:rsidR="00354E62">
          <w:rPr>
            <w:noProof/>
            <w:webHidden/>
          </w:rPr>
          <w:tab/>
        </w:r>
        <w:r w:rsidR="00354E62">
          <w:rPr>
            <w:noProof/>
            <w:webHidden/>
          </w:rPr>
          <w:fldChar w:fldCharType="begin"/>
        </w:r>
        <w:r w:rsidR="00354E62">
          <w:rPr>
            <w:noProof/>
            <w:webHidden/>
          </w:rPr>
          <w:instrText xml:space="preserve"> PAGEREF _Toc89168186 \h </w:instrText>
        </w:r>
        <w:r w:rsidR="00354E62">
          <w:rPr>
            <w:noProof/>
            <w:webHidden/>
          </w:rPr>
        </w:r>
        <w:r w:rsidR="00354E62">
          <w:rPr>
            <w:noProof/>
            <w:webHidden/>
          </w:rPr>
          <w:fldChar w:fldCharType="separate"/>
        </w:r>
        <w:r w:rsidR="00B71C75">
          <w:rPr>
            <w:noProof/>
            <w:webHidden/>
          </w:rPr>
          <w:t>5</w:t>
        </w:r>
        <w:r w:rsidR="00354E62">
          <w:rPr>
            <w:noProof/>
            <w:webHidden/>
          </w:rPr>
          <w:fldChar w:fldCharType="end"/>
        </w:r>
      </w:hyperlink>
    </w:p>
    <w:p w14:paraId="2CC7D0D1" w14:textId="2227AEB2" w:rsidR="00354E62" w:rsidRDefault="0058046F" w:rsidP="00EC41F5">
      <w:pPr>
        <w:tabs>
          <w:tab w:val="left" w:pos="660"/>
          <w:tab w:val="right" w:leader="dot" w:pos="9170"/>
        </w:tabs>
        <w:rPr>
          <w:noProof/>
        </w:rPr>
      </w:pPr>
      <w:hyperlink w:anchor="_Toc89168187" w:history="1">
        <w:r w:rsidR="00354E62" w:rsidRPr="009558EB">
          <w:rPr>
            <w:rStyle w:val="ListParagraphChar"/>
            <w:rFonts w:cstheme="minorHAnsi"/>
            <w:b/>
            <w:bCs/>
            <w:noProof/>
          </w:rPr>
          <w:t>5-</w:t>
        </w:r>
        <w:r w:rsidR="00354E62">
          <w:rPr>
            <w:noProof/>
          </w:rPr>
          <w:tab/>
        </w:r>
        <w:r w:rsidR="00354E62" w:rsidRPr="009558EB">
          <w:rPr>
            <w:rStyle w:val="ListParagraphChar"/>
            <w:b/>
            <w:bCs/>
            <w:noProof/>
          </w:rPr>
          <w:t>Clarification on Bidding Documents:</w:t>
        </w:r>
        <w:r w:rsidR="00354E62">
          <w:rPr>
            <w:noProof/>
            <w:webHidden/>
          </w:rPr>
          <w:tab/>
        </w:r>
        <w:r w:rsidR="00354E62">
          <w:rPr>
            <w:noProof/>
            <w:webHidden/>
          </w:rPr>
          <w:fldChar w:fldCharType="begin"/>
        </w:r>
        <w:r w:rsidR="00354E62">
          <w:rPr>
            <w:noProof/>
            <w:webHidden/>
          </w:rPr>
          <w:instrText xml:space="preserve"> PAGEREF _Toc89168187 \h </w:instrText>
        </w:r>
        <w:r w:rsidR="00354E62">
          <w:rPr>
            <w:noProof/>
            <w:webHidden/>
          </w:rPr>
        </w:r>
        <w:r w:rsidR="00354E62">
          <w:rPr>
            <w:noProof/>
            <w:webHidden/>
          </w:rPr>
          <w:fldChar w:fldCharType="separate"/>
        </w:r>
        <w:r w:rsidR="00B71C75">
          <w:rPr>
            <w:noProof/>
            <w:webHidden/>
          </w:rPr>
          <w:t>6</w:t>
        </w:r>
        <w:r w:rsidR="00354E62">
          <w:rPr>
            <w:noProof/>
            <w:webHidden/>
          </w:rPr>
          <w:fldChar w:fldCharType="end"/>
        </w:r>
      </w:hyperlink>
    </w:p>
    <w:p w14:paraId="08A2B7CC" w14:textId="4093C55C" w:rsidR="00354E62" w:rsidRDefault="0058046F" w:rsidP="00EC41F5">
      <w:pPr>
        <w:tabs>
          <w:tab w:val="left" w:pos="660"/>
          <w:tab w:val="right" w:leader="dot" w:pos="9170"/>
        </w:tabs>
        <w:rPr>
          <w:noProof/>
        </w:rPr>
      </w:pPr>
      <w:hyperlink w:anchor="_Toc89168188" w:history="1">
        <w:r w:rsidR="00354E62" w:rsidRPr="009558EB">
          <w:rPr>
            <w:rStyle w:val="ListParagraphChar"/>
            <w:rFonts w:cstheme="minorHAnsi"/>
            <w:b/>
            <w:bCs/>
            <w:noProof/>
          </w:rPr>
          <w:t>6-</w:t>
        </w:r>
        <w:r w:rsidR="00354E62">
          <w:rPr>
            <w:noProof/>
          </w:rPr>
          <w:tab/>
        </w:r>
        <w:r w:rsidR="00354E62" w:rsidRPr="009558EB">
          <w:rPr>
            <w:rStyle w:val="ListParagraphChar"/>
            <w:b/>
            <w:bCs/>
            <w:noProof/>
          </w:rPr>
          <w:t>Amendment to bidding Document:</w:t>
        </w:r>
        <w:r w:rsidR="00354E62">
          <w:rPr>
            <w:noProof/>
            <w:webHidden/>
          </w:rPr>
          <w:tab/>
        </w:r>
        <w:r w:rsidR="00354E62">
          <w:rPr>
            <w:noProof/>
            <w:webHidden/>
          </w:rPr>
          <w:fldChar w:fldCharType="begin"/>
        </w:r>
        <w:r w:rsidR="00354E62">
          <w:rPr>
            <w:noProof/>
            <w:webHidden/>
          </w:rPr>
          <w:instrText xml:space="preserve"> PAGEREF _Toc89168188 \h </w:instrText>
        </w:r>
        <w:r w:rsidR="00354E62">
          <w:rPr>
            <w:noProof/>
            <w:webHidden/>
          </w:rPr>
        </w:r>
        <w:r w:rsidR="00354E62">
          <w:rPr>
            <w:noProof/>
            <w:webHidden/>
          </w:rPr>
          <w:fldChar w:fldCharType="separate"/>
        </w:r>
        <w:r w:rsidR="00B71C75">
          <w:rPr>
            <w:noProof/>
            <w:webHidden/>
          </w:rPr>
          <w:t>6</w:t>
        </w:r>
        <w:r w:rsidR="00354E62">
          <w:rPr>
            <w:noProof/>
            <w:webHidden/>
          </w:rPr>
          <w:fldChar w:fldCharType="end"/>
        </w:r>
      </w:hyperlink>
    </w:p>
    <w:p w14:paraId="6571C6BA" w14:textId="309A926F" w:rsidR="00354E62" w:rsidRDefault="0058046F" w:rsidP="00EC41F5">
      <w:pPr>
        <w:tabs>
          <w:tab w:val="left" w:pos="660"/>
          <w:tab w:val="right" w:leader="dot" w:pos="9170"/>
        </w:tabs>
        <w:rPr>
          <w:noProof/>
        </w:rPr>
      </w:pPr>
      <w:hyperlink w:anchor="_Toc89168189" w:history="1">
        <w:r w:rsidR="00354E62" w:rsidRPr="009558EB">
          <w:rPr>
            <w:rStyle w:val="ListParagraphChar"/>
            <w:rFonts w:cstheme="minorHAnsi"/>
            <w:b/>
            <w:bCs/>
            <w:noProof/>
          </w:rPr>
          <w:t>7-</w:t>
        </w:r>
        <w:r w:rsidR="00354E62">
          <w:rPr>
            <w:noProof/>
          </w:rPr>
          <w:tab/>
        </w:r>
        <w:r w:rsidR="00354E62" w:rsidRPr="009558EB">
          <w:rPr>
            <w:rStyle w:val="ListParagraphChar"/>
            <w:b/>
            <w:bCs/>
            <w:noProof/>
          </w:rPr>
          <w:t>Extension of bids submission date</w:t>
        </w:r>
        <w:r w:rsidR="00354E62">
          <w:rPr>
            <w:noProof/>
            <w:webHidden/>
          </w:rPr>
          <w:tab/>
        </w:r>
        <w:r w:rsidR="00354E62">
          <w:rPr>
            <w:noProof/>
            <w:webHidden/>
          </w:rPr>
          <w:fldChar w:fldCharType="begin"/>
        </w:r>
        <w:r w:rsidR="00354E62">
          <w:rPr>
            <w:noProof/>
            <w:webHidden/>
          </w:rPr>
          <w:instrText xml:space="preserve"> PAGEREF _Toc89168189 \h </w:instrText>
        </w:r>
        <w:r w:rsidR="00354E62">
          <w:rPr>
            <w:noProof/>
            <w:webHidden/>
          </w:rPr>
        </w:r>
        <w:r w:rsidR="00354E62">
          <w:rPr>
            <w:noProof/>
            <w:webHidden/>
          </w:rPr>
          <w:fldChar w:fldCharType="separate"/>
        </w:r>
        <w:r w:rsidR="00B71C75">
          <w:rPr>
            <w:noProof/>
            <w:webHidden/>
          </w:rPr>
          <w:t>6</w:t>
        </w:r>
        <w:r w:rsidR="00354E62">
          <w:rPr>
            <w:noProof/>
            <w:webHidden/>
          </w:rPr>
          <w:fldChar w:fldCharType="end"/>
        </w:r>
      </w:hyperlink>
    </w:p>
    <w:p w14:paraId="58E1C18F" w14:textId="08AB8BD7" w:rsidR="00354E62" w:rsidRDefault="0058046F" w:rsidP="00EC41F5">
      <w:pPr>
        <w:tabs>
          <w:tab w:val="left" w:pos="660"/>
          <w:tab w:val="right" w:leader="dot" w:pos="9170"/>
        </w:tabs>
        <w:rPr>
          <w:noProof/>
        </w:rPr>
      </w:pPr>
      <w:hyperlink w:anchor="_Toc89168190" w:history="1">
        <w:r w:rsidR="00354E62" w:rsidRPr="009558EB">
          <w:rPr>
            <w:rStyle w:val="ListParagraphChar"/>
            <w:rFonts w:cstheme="minorHAnsi"/>
            <w:b/>
            <w:bCs/>
            <w:noProof/>
          </w:rPr>
          <w:t>8-</w:t>
        </w:r>
        <w:r w:rsidR="00354E62">
          <w:rPr>
            <w:noProof/>
          </w:rPr>
          <w:tab/>
        </w:r>
        <w:r w:rsidR="00354E62" w:rsidRPr="009558EB">
          <w:rPr>
            <w:rStyle w:val="ListParagraphChar"/>
            <w:b/>
            <w:bCs/>
            <w:noProof/>
          </w:rPr>
          <w:t>Offers for Aircraft</w:t>
        </w:r>
        <w:r w:rsidR="00354E62">
          <w:rPr>
            <w:noProof/>
            <w:webHidden/>
          </w:rPr>
          <w:tab/>
        </w:r>
        <w:r w:rsidR="00354E62">
          <w:rPr>
            <w:noProof/>
            <w:webHidden/>
          </w:rPr>
          <w:fldChar w:fldCharType="begin"/>
        </w:r>
        <w:r w:rsidR="00354E62">
          <w:rPr>
            <w:noProof/>
            <w:webHidden/>
          </w:rPr>
          <w:instrText xml:space="preserve"> PAGEREF _Toc89168190 \h </w:instrText>
        </w:r>
        <w:r w:rsidR="00354E62">
          <w:rPr>
            <w:noProof/>
            <w:webHidden/>
          </w:rPr>
        </w:r>
        <w:r w:rsidR="00354E62">
          <w:rPr>
            <w:noProof/>
            <w:webHidden/>
          </w:rPr>
          <w:fldChar w:fldCharType="separate"/>
        </w:r>
        <w:r w:rsidR="00B71C75">
          <w:rPr>
            <w:noProof/>
            <w:webHidden/>
          </w:rPr>
          <w:t>6</w:t>
        </w:r>
        <w:r w:rsidR="00354E62">
          <w:rPr>
            <w:noProof/>
            <w:webHidden/>
          </w:rPr>
          <w:fldChar w:fldCharType="end"/>
        </w:r>
      </w:hyperlink>
    </w:p>
    <w:p w14:paraId="67CB6BAE" w14:textId="4EF3444F" w:rsidR="00354E62" w:rsidRDefault="0058046F" w:rsidP="00EC41F5">
      <w:pPr>
        <w:tabs>
          <w:tab w:val="left" w:pos="660"/>
          <w:tab w:val="right" w:leader="dot" w:pos="9170"/>
        </w:tabs>
        <w:rPr>
          <w:noProof/>
        </w:rPr>
      </w:pPr>
      <w:hyperlink w:anchor="_Toc89168191" w:history="1">
        <w:r w:rsidR="00354E62" w:rsidRPr="009558EB">
          <w:rPr>
            <w:rStyle w:val="ListParagraphChar"/>
            <w:rFonts w:cstheme="minorHAnsi"/>
            <w:b/>
            <w:bCs/>
            <w:noProof/>
          </w:rPr>
          <w:t>9-</w:t>
        </w:r>
        <w:r w:rsidR="00354E62">
          <w:rPr>
            <w:noProof/>
          </w:rPr>
          <w:tab/>
        </w:r>
        <w:r w:rsidR="00354E62" w:rsidRPr="009558EB">
          <w:rPr>
            <w:rStyle w:val="ListParagraphChar"/>
            <w:b/>
            <w:bCs/>
            <w:noProof/>
          </w:rPr>
          <w:t>Submission of bids</w:t>
        </w:r>
        <w:r w:rsidR="00354E62">
          <w:rPr>
            <w:noProof/>
            <w:webHidden/>
          </w:rPr>
          <w:tab/>
        </w:r>
        <w:r w:rsidR="00354E62">
          <w:rPr>
            <w:noProof/>
            <w:webHidden/>
          </w:rPr>
          <w:fldChar w:fldCharType="begin"/>
        </w:r>
        <w:r w:rsidR="00354E62">
          <w:rPr>
            <w:noProof/>
            <w:webHidden/>
          </w:rPr>
          <w:instrText xml:space="preserve"> PAGEREF _Toc89168191 \h </w:instrText>
        </w:r>
        <w:r w:rsidR="00354E62">
          <w:rPr>
            <w:noProof/>
            <w:webHidden/>
          </w:rPr>
        </w:r>
        <w:r w:rsidR="00354E62">
          <w:rPr>
            <w:noProof/>
            <w:webHidden/>
          </w:rPr>
          <w:fldChar w:fldCharType="separate"/>
        </w:r>
        <w:r w:rsidR="00B71C75">
          <w:rPr>
            <w:noProof/>
            <w:webHidden/>
          </w:rPr>
          <w:t>6</w:t>
        </w:r>
        <w:r w:rsidR="00354E62">
          <w:rPr>
            <w:noProof/>
            <w:webHidden/>
          </w:rPr>
          <w:fldChar w:fldCharType="end"/>
        </w:r>
      </w:hyperlink>
    </w:p>
    <w:p w14:paraId="01EEDF29" w14:textId="6FEF2DFB" w:rsidR="00354E62" w:rsidRDefault="0058046F" w:rsidP="00EC41F5">
      <w:pPr>
        <w:tabs>
          <w:tab w:val="left" w:pos="880"/>
          <w:tab w:val="right" w:leader="dot" w:pos="9170"/>
        </w:tabs>
        <w:rPr>
          <w:noProof/>
        </w:rPr>
      </w:pPr>
      <w:hyperlink w:anchor="_Toc89168192" w:history="1">
        <w:r w:rsidR="00354E62" w:rsidRPr="009558EB">
          <w:rPr>
            <w:rStyle w:val="ListParagraphChar"/>
            <w:rFonts w:cstheme="minorHAnsi"/>
            <w:b/>
            <w:bCs/>
            <w:noProof/>
          </w:rPr>
          <w:t>10-</w:t>
        </w:r>
        <w:r w:rsidR="00354E62">
          <w:rPr>
            <w:noProof/>
          </w:rPr>
          <w:tab/>
        </w:r>
        <w:r w:rsidR="00354E62" w:rsidRPr="009558EB">
          <w:rPr>
            <w:rStyle w:val="ListParagraphChar"/>
            <w:b/>
            <w:bCs/>
            <w:noProof/>
          </w:rPr>
          <w:t>Tender Procedures</w:t>
        </w:r>
        <w:r w:rsidR="00354E62">
          <w:rPr>
            <w:noProof/>
            <w:webHidden/>
          </w:rPr>
          <w:tab/>
        </w:r>
        <w:r w:rsidR="00354E62">
          <w:rPr>
            <w:noProof/>
            <w:webHidden/>
          </w:rPr>
          <w:fldChar w:fldCharType="begin"/>
        </w:r>
        <w:r w:rsidR="00354E62">
          <w:rPr>
            <w:noProof/>
            <w:webHidden/>
          </w:rPr>
          <w:instrText xml:space="preserve"> PAGEREF _Toc89168192 \h </w:instrText>
        </w:r>
        <w:r w:rsidR="00354E62">
          <w:rPr>
            <w:noProof/>
            <w:webHidden/>
          </w:rPr>
        </w:r>
        <w:r w:rsidR="00354E62">
          <w:rPr>
            <w:noProof/>
            <w:webHidden/>
          </w:rPr>
          <w:fldChar w:fldCharType="separate"/>
        </w:r>
        <w:r w:rsidR="00B71C75">
          <w:rPr>
            <w:noProof/>
            <w:webHidden/>
          </w:rPr>
          <w:t>6</w:t>
        </w:r>
        <w:r w:rsidR="00354E62">
          <w:rPr>
            <w:noProof/>
            <w:webHidden/>
          </w:rPr>
          <w:fldChar w:fldCharType="end"/>
        </w:r>
      </w:hyperlink>
    </w:p>
    <w:p w14:paraId="43F3DF6B" w14:textId="0AB31B93" w:rsidR="00354E62" w:rsidRDefault="0058046F" w:rsidP="00EC41F5">
      <w:pPr>
        <w:tabs>
          <w:tab w:val="left" w:pos="880"/>
          <w:tab w:val="right" w:leader="dot" w:pos="9170"/>
        </w:tabs>
        <w:rPr>
          <w:noProof/>
        </w:rPr>
      </w:pPr>
      <w:hyperlink w:anchor="_Toc89168193" w:history="1">
        <w:r w:rsidR="00354E62" w:rsidRPr="009558EB">
          <w:rPr>
            <w:rStyle w:val="ListParagraphChar"/>
            <w:rFonts w:cstheme="minorHAnsi"/>
            <w:b/>
            <w:bCs/>
            <w:noProof/>
          </w:rPr>
          <w:t>11-</w:t>
        </w:r>
        <w:r w:rsidR="00354E62">
          <w:rPr>
            <w:noProof/>
          </w:rPr>
          <w:tab/>
        </w:r>
        <w:r w:rsidR="00354E62" w:rsidRPr="009558EB">
          <w:rPr>
            <w:rStyle w:val="ListParagraphChar"/>
            <w:b/>
            <w:bCs/>
            <w:noProof/>
          </w:rPr>
          <w:t>Technical Bid:</w:t>
        </w:r>
        <w:r w:rsidR="00354E62">
          <w:rPr>
            <w:noProof/>
            <w:webHidden/>
          </w:rPr>
          <w:tab/>
        </w:r>
        <w:r w:rsidR="00354E62">
          <w:rPr>
            <w:noProof/>
            <w:webHidden/>
          </w:rPr>
          <w:fldChar w:fldCharType="begin"/>
        </w:r>
        <w:r w:rsidR="00354E62">
          <w:rPr>
            <w:noProof/>
            <w:webHidden/>
          </w:rPr>
          <w:instrText xml:space="preserve"> PAGEREF _Toc89168193 \h </w:instrText>
        </w:r>
        <w:r w:rsidR="00354E62">
          <w:rPr>
            <w:noProof/>
            <w:webHidden/>
          </w:rPr>
        </w:r>
        <w:r w:rsidR="00354E62">
          <w:rPr>
            <w:noProof/>
            <w:webHidden/>
          </w:rPr>
          <w:fldChar w:fldCharType="separate"/>
        </w:r>
        <w:r w:rsidR="00B71C75">
          <w:rPr>
            <w:noProof/>
            <w:webHidden/>
          </w:rPr>
          <w:t>6</w:t>
        </w:r>
        <w:r w:rsidR="00354E62">
          <w:rPr>
            <w:noProof/>
            <w:webHidden/>
          </w:rPr>
          <w:fldChar w:fldCharType="end"/>
        </w:r>
      </w:hyperlink>
    </w:p>
    <w:p w14:paraId="7DCED633" w14:textId="6430F755" w:rsidR="00354E62" w:rsidRDefault="0058046F" w:rsidP="00EC41F5">
      <w:pPr>
        <w:tabs>
          <w:tab w:val="left" w:pos="880"/>
          <w:tab w:val="right" w:leader="dot" w:pos="9170"/>
        </w:tabs>
        <w:rPr>
          <w:noProof/>
        </w:rPr>
      </w:pPr>
      <w:hyperlink w:anchor="_Toc89168194" w:history="1">
        <w:r w:rsidR="00354E62" w:rsidRPr="009558EB">
          <w:rPr>
            <w:rStyle w:val="ListParagraphChar"/>
            <w:rFonts w:cstheme="minorHAnsi"/>
            <w:b/>
            <w:bCs/>
            <w:noProof/>
          </w:rPr>
          <w:t>12-</w:t>
        </w:r>
        <w:r w:rsidR="00354E62">
          <w:rPr>
            <w:noProof/>
          </w:rPr>
          <w:tab/>
        </w:r>
        <w:r w:rsidR="00354E62" w:rsidRPr="009558EB">
          <w:rPr>
            <w:rStyle w:val="ListParagraphChar"/>
            <w:b/>
            <w:bCs/>
            <w:noProof/>
          </w:rPr>
          <w:t>Bidder Profile:</w:t>
        </w:r>
        <w:r w:rsidR="00354E62">
          <w:rPr>
            <w:noProof/>
            <w:webHidden/>
          </w:rPr>
          <w:tab/>
        </w:r>
        <w:r w:rsidR="00354E62">
          <w:rPr>
            <w:noProof/>
            <w:webHidden/>
          </w:rPr>
          <w:fldChar w:fldCharType="begin"/>
        </w:r>
        <w:r w:rsidR="00354E62">
          <w:rPr>
            <w:noProof/>
            <w:webHidden/>
          </w:rPr>
          <w:instrText xml:space="preserve"> PAGEREF _Toc89168194 \h </w:instrText>
        </w:r>
        <w:r w:rsidR="00354E62">
          <w:rPr>
            <w:noProof/>
            <w:webHidden/>
          </w:rPr>
        </w:r>
        <w:r w:rsidR="00354E62">
          <w:rPr>
            <w:noProof/>
            <w:webHidden/>
          </w:rPr>
          <w:fldChar w:fldCharType="separate"/>
        </w:r>
        <w:r w:rsidR="00B71C75">
          <w:rPr>
            <w:noProof/>
            <w:webHidden/>
          </w:rPr>
          <w:t>7</w:t>
        </w:r>
        <w:r w:rsidR="00354E62">
          <w:rPr>
            <w:noProof/>
            <w:webHidden/>
          </w:rPr>
          <w:fldChar w:fldCharType="end"/>
        </w:r>
      </w:hyperlink>
    </w:p>
    <w:p w14:paraId="02FC5A91" w14:textId="5BD21701" w:rsidR="00354E62" w:rsidRDefault="0058046F" w:rsidP="00EC41F5">
      <w:pPr>
        <w:tabs>
          <w:tab w:val="left" w:pos="880"/>
          <w:tab w:val="right" w:leader="dot" w:pos="9170"/>
        </w:tabs>
        <w:rPr>
          <w:noProof/>
        </w:rPr>
      </w:pPr>
      <w:hyperlink w:anchor="_Toc89168195" w:history="1">
        <w:r w:rsidR="00354E62" w:rsidRPr="009558EB">
          <w:rPr>
            <w:rStyle w:val="ListParagraphChar"/>
            <w:rFonts w:cstheme="minorHAnsi"/>
            <w:b/>
            <w:bCs/>
            <w:noProof/>
          </w:rPr>
          <w:t>13-</w:t>
        </w:r>
        <w:r w:rsidR="00354E62">
          <w:rPr>
            <w:noProof/>
          </w:rPr>
          <w:tab/>
        </w:r>
        <w:r w:rsidR="00354E62" w:rsidRPr="009558EB">
          <w:rPr>
            <w:rStyle w:val="ListParagraphChar"/>
            <w:b/>
            <w:bCs/>
            <w:noProof/>
          </w:rPr>
          <w:t>Multiple Technical Information:</w:t>
        </w:r>
        <w:r w:rsidR="00354E62">
          <w:rPr>
            <w:noProof/>
            <w:webHidden/>
          </w:rPr>
          <w:tab/>
        </w:r>
        <w:r w:rsidR="00354E62">
          <w:rPr>
            <w:noProof/>
            <w:webHidden/>
          </w:rPr>
          <w:fldChar w:fldCharType="begin"/>
        </w:r>
        <w:r w:rsidR="00354E62">
          <w:rPr>
            <w:noProof/>
            <w:webHidden/>
          </w:rPr>
          <w:instrText xml:space="preserve"> PAGEREF _Toc89168195 \h </w:instrText>
        </w:r>
        <w:r w:rsidR="00354E62">
          <w:rPr>
            <w:noProof/>
            <w:webHidden/>
          </w:rPr>
        </w:r>
        <w:r w:rsidR="00354E62">
          <w:rPr>
            <w:noProof/>
            <w:webHidden/>
          </w:rPr>
          <w:fldChar w:fldCharType="separate"/>
        </w:r>
        <w:r w:rsidR="00B71C75">
          <w:rPr>
            <w:noProof/>
            <w:webHidden/>
          </w:rPr>
          <w:t>7</w:t>
        </w:r>
        <w:r w:rsidR="00354E62">
          <w:rPr>
            <w:noProof/>
            <w:webHidden/>
          </w:rPr>
          <w:fldChar w:fldCharType="end"/>
        </w:r>
      </w:hyperlink>
    </w:p>
    <w:p w14:paraId="262B1FDB" w14:textId="388BCDC3" w:rsidR="00354E62" w:rsidRDefault="0058046F" w:rsidP="00EC41F5">
      <w:pPr>
        <w:tabs>
          <w:tab w:val="left" w:pos="880"/>
          <w:tab w:val="right" w:leader="dot" w:pos="9170"/>
        </w:tabs>
        <w:rPr>
          <w:noProof/>
        </w:rPr>
      </w:pPr>
      <w:hyperlink w:anchor="_Toc89168196" w:history="1">
        <w:r w:rsidR="00354E62" w:rsidRPr="009558EB">
          <w:rPr>
            <w:rStyle w:val="ListParagraphChar"/>
            <w:rFonts w:cstheme="minorHAnsi"/>
            <w:b/>
            <w:bCs/>
            <w:noProof/>
          </w:rPr>
          <w:t>14-</w:t>
        </w:r>
        <w:r w:rsidR="00354E62">
          <w:rPr>
            <w:noProof/>
          </w:rPr>
          <w:tab/>
        </w:r>
        <w:r w:rsidR="00354E62" w:rsidRPr="009558EB">
          <w:rPr>
            <w:rStyle w:val="ListParagraphChar"/>
            <w:b/>
            <w:bCs/>
            <w:noProof/>
          </w:rPr>
          <w:t>Form of Bid:</w:t>
        </w:r>
        <w:r w:rsidR="00354E62">
          <w:rPr>
            <w:noProof/>
            <w:webHidden/>
          </w:rPr>
          <w:tab/>
        </w:r>
        <w:r w:rsidR="00354E62">
          <w:rPr>
            <w:noProof/>
            <w:webHidden/>
          </w:rPr>
          <w:fldChar w:fldCharType="begin"/>
        </w:r>
        <w:r w:rsidR="00354E62">
          <w:rPr>
            <w:noProof/>
            <w:webHidden/>
          </w:rPr>
          <w:instrText xml:space="preserve"> PAGEREF _Toc89168196 \h </w:instrText>
        </w:r>
        <w:r w:rsidR="00354E62">
          <w:rPr>
            <w:noProof/>
            <w:webHidden/>
          </w:rPr>
        </w:r>
        <w:r w:rsidR="00354E62">
          <w:rPr>
            <w:noProof/>
            <w:webHidden/>
          </w:rPr>
          <w:fldChar w:fldCharType="separate"/>
        </w:r>
        <w:r w:rsidR="00B71C75">
          <w:rPr>
            <w:noProof/>
            <w:webHidden/>
          </w:rPr>
          <w:t>7</w:t>
        </w:r>
        <w:r w:rsidR="00354E62">
          <w:rPr>
            <w:noProof/>
            <w:webHidden/>
          </w:rPr>
          <w:fldChar w:fldCharType="end"/>
        </w:r>
      </w:hyperlink>
    </w:p>
    <w:p w14:paraId="5F71CA5C" w14:textId="4627502B" w:rsidR="00354E62" w:rsidRDefault="0058046F" w:rsidP="00EC41F5">
      <w:pPr>
        <w:tabs>
          <w:tab w:val="left" w:pos="880"/>
          <w:tab w:val="right" w:leader="dot" w:pos="9170"/>
        </w:tabs>
        <w:rPr>
          <w:noProof/>
        </w:rPr>
      </w:pPr>
      <w:hyperlink w:anchor="_Toc89168197" w:history="1">
        <w:r w:rsidR="00354E62" w:rsidRPr="009558EB">
          <w:rPr>
            <w:rStyle w:val="ListParagraphChar"/>
            <w:rFonts w:cstheme="minorHAnsi"/>
            <w:b/>
            <w:bCs/>
            <w:noProof/>
          </w:rPr>
          <w:t>15-</w:t>
        </w:r>
        <w:r w:rsidR="00354E62">
          <w:rPr>
            <w:noProof/>
          </w:rPr>
          <w:tab/>
        </w:r>
        <w:r w:rsidR="00354E62" w:rsidRPr="009558EB">
          <w:rPr>
            <w:rStyle w:val="ListParagraphChar"/>
            <w:b/>
            <w:bCs/>
            <w:noProof/>
          </w:rPr>
          <w:t>Integrity pact:</w:t>
        </w:r>
        <w:r w:rsidR="00354E62">
          <w:rPr>
            <w:noProof/>
            <w:webHidden/>
          </w:rPr>
          <w:tab/>
        </w:r>
        <w:r w:rsidR="00354E62">
          <w:rPr>
            <w:noProof/>
            <w:webHidden/>
          </w:rPr>
          <w:fldChar w:fldCharType="begin"/>
        </w:r>
        <w:r w:rsidR="00354E62">
          <w:rPr>
            <w:noProof/>
            <w:webHidden/>
          </w:rPr>
          <w:instrText xml:space="preserve"> PAGEREF _Toc89168197 \h </w:instrText>
        </w:r>
        <w:r w:rsidR="00354E62">
          <w:rPr>
            <w:noProof/>
            <w:webHidden/>
          </w:rPr>
        </w:r>
        <w:r w:rsidR="00354E62">
          <w:rPr>
            <w:noProof/>
            <w:webHidden/>
          </w:rPr>
          <w:fldChar w:fldCharType="separate"/>
        </w:r>
        <w:r w:rsidR="00B71C75">
          <w:rPr>
            <w:noProof/>
            <w:webHidden/>
          </w:rPr>
          <w:t>7</w:t>
        </w:r>
        <w:r w:rsidR="00354E62">
          <w:rPr>
            <w:noProof/>
            <w:webHidden/>
          </w:rPr>
          <w:fldChar w:fldCharType="end"/>
        </w:r>
      </w:hyperlink>
    </w:p>
    <w:p w14:paraId="2B6D05F0" w14:textId="1A4D22BD" w:rsidR="00354E62" w:rsidRDefault="0058046F" w:rsidP="00EC41F5">
      <w:pPr>
        <w:tabs>
          <w:tab w:val="left" w:pos="880"/>
          <w:tab w:val="right" w:leader="dot" w:pos="9170"/>
        </w:tabs>
        <w:rPr>
          <w:noProof/>
        </w:rPr>
      </w:pPr>
      <w:hyperlink w:anchor="_Toc89168198" w:history="1">
        <w:r w:rsidR="00354E62" w:rsidRPr="009558EB">
          <w:rPr>
            <w:rStyle w:val="ListParagraphChar"/>
            <w:rFonts w:cstheme="minorHAnsi"/>
            <w:b/>
            <w:bCs/>
            <w:noProof/>
          </w:rPr>
          <w:t>16-</w:t>
        </w:r>
        <w:r w:rsidR="00354E62">
          <w:rPr>
            <w:noProof/>
          </w:rPr>
          <w:tab/>
        </w:r>
        <w:r w:rsidR="00354E62" w:rsidRPr="009558EB">
          <w:rPr>
            <w:rStyle w:val="ListParagraphChar"/>
            <w:b/>
            <w:bCs/>
            <w:noProof/>
          </w:rPr>
          <w:t>Product / Spare Support Package:</w:t>
        </w:r>
        <w:r w:rsidR="00354E62">
          <w:rPr>
            <w:noProof/>
            <w:webHidden/>
          </w:rPr>
          <w:tab/>
        </w:r>
        <w:r w:rsidR="00354E62">
          <w:rPr>
            <w:noProof/>
            <w:webHidden/>
          </w:rPr>
          <w:fldChar w:fldCharType="begin"/>
        </w:r>
        <w:r w:rsidR="00354E62">
          <w:rPr>
            <w:noProof/>
            <w:webHidden/>
          </w:rPr>
          <w:instrText xml:space="preserve"> PAGEREF _Toc89168198 \h </w:instrText>
        </w:r>
        <w:r w:rsidR="00354E62">
          <w:rPr>
            <w:noProof/>
            <w:webHidden/>
          </w:rPr>
        </w:r>
        <w:r w:rsidR="00354E62">
          <w:rPr>
            <w:noProof/>
            <w:webHidden/>
          </w:rPr>
          <w:fldChar w:fldCharType="separate"/>
        </w:r>
        <w:r w:rsidR="00B71C75">
          <w:rPr>
            <w:noProof/>
            <w:webHidden/>
          </w:rPr>
          <w:t>7</w:t>
        </w:r>
        <w:r w:rsidR="00354E62">
          <w:rPr>
            <w:noProof/>
            <w:webHidden/>
          </w:rPr>
          <w:fldChar w:fldCharType="end"/>
        </w:r>
      </w:hyperlink>
    </w:p>
    <w:p w14:paraId="10898BDA" w14:textId="089218DA" w:rsidR="00354E62" w:rsidRDefault="0058046F" w:rsidP="00EC41F5">
      <w:pPr>
        <w:tabs>
          <w:tab w:val="left" w:pos="880"/>
          <w:tab w:val="right" w:leader="dot" w:pos="9170"/>
        </w:tabs>
        <w:rPr>
          <w:noProof/>
        </w:rPr>
      </w:pPr>
      <w:hyperlink w:anchor="_Toc89168199" w:history="1">
        <w:r w:rsidR="00354E62" w:rsidRPr="009558EB">
          <w:rPr>
            <w:rStyle w:val="ListParagraphChar"/>
            <w:rFonts w:cstheme="minorHAnsi"/>
            <w:b/>
            <w:bCs/>
            <w:noProof/>
          </w:rPr>
          <w:t>17-</w:t>
        </w:r>
        <w:r w:rsidR="00354E62">
          <w:rPr>
            <w:noProof/>
          </w:rPr>
          <w:tab/>
        </w:r>
        <w:r w:rsidR="00354E62" w:rsidRPr="009558EB">
          <w:rPr>
            <w:rStyle w:val="ListParagraphChar"/>
            <w:b/>
            <w:bCs/>
            <w:noProof/>
          </w:rPr>
          <w:t>Financial Bid:</w:t>
        </w:r>
        <w:r w:rsidR="00354E62">
          <w:rPr>
            <w:noProof/>
            <w:webHidden/>
          </w:rPr>
          <w:tab/>
        </w:r>
        <w:r w:rsidR="00354E62">
          <w:rPr>
            <w:noProof/>
            <w:webHidden/>
          </w:rPr>
          <w:fldChar w:fldCharType="begin"/>
        </w:r>
        <w:r w:rsidR="00354E62">
          <w:rPr>
            <w:noProof/>
            <w:webHidden/>
          </w:rPr>
          <w:instrText xml:space="preserve"> PAGEREF _Toc89168199 \h </w:instrText>
        </w:r>
        <w:r w:rsidR="00354E62">
          <w:rPr>
            <w:noProof/>
            <w:webHidden/>
          </w:rPr>
        </w:r>
        <w:r w:rsidR="00354E62">
          <w:rPr>
            <w:noProof/>
            <w:webHidden/>
          </w:rPr>
          <w:fldChar w:fldCharType="separate"/>
        </w:r>
        <w:r w:rsidR="00B71C75">
          <w:rPr>
            <w:noProof/>
            <w:webHidden/>
          </w:rPr>
          <w:t>7</w:t>
        </w:r>
        <w:r w:rsidR="00354E62">
          <w:rPr>
            <w:noProof/>
            <w:webHidden/>
          </w:rPr>
          <w:fldChar w:fldCharType="end"/>
        </w:r>
      </w:hyperlink>
    </w:p>
    <w:p w14:paraId="07C6DE80" w14:textId="37867930" w:rsidR="00354E62" w:rsidRDefault="0058046F" w:rsidP="00EC41F5">
      <w:pPr>
        <w:tabs>
          <w:tab w:val="left" w:pos="880"/>
          <w:tab w:val="right" w:leader="dot" w:pos="9170"/>
        </w:tabs>
        <w:rPr>
          <w:noProof/>
        </w:rPr>
      </w:pPr>
      <w:hyperlink w:anchor="_Toc89168200" w:history="1">
        <w:r w:rsidR="00354E62" w:rsidRPr="009558EB">
          <w:rPr>
            <w:rStyle w:val="ListParagraphChar"/>
            <w:rFonts w:cstheme="minorHAnsi"/>
            <w:b/>
            <w:bCs/>
            <w:noProof/>
          </w:rPr>
          <w:t>18-</w:t>
        </w:r>
        <w:r w:rsidR="00354E62">
          <w:rPr>
            <w:noProof/>
          </w:rPr>
          <w:tab/>
        </w:r>
        <w:r w:rsidR="00354E62" w:rsidRPr="009558EB">
          <w:rPr>
            <w:rStyle w:val="ListParagraphChar"/>
            <w:b/>
            <w:bCs/>
            <w:noProof/>
          </w:rPr>
          <w:t>Bid related details:</w:t>
        </w:r>
        <w:r w:rsidR="00354E62">
          <w:rPr>
            <w:noProof/>
            <w:webHidden/>
          </w:rPr>
          <w:tab/>
        </w:r>
        <w:r w:rsidR="00354E62">
          <w:rPr>
            <w:noProof/>
            <w:webHidden/>
          </w:rPr>
          <w:fldChar w:fldCharType="begin"/>
        </w:r>
        <w:r w:rsidR="00354E62">
          <w:rPr>
            <w:noProof/>
            <w:webHidden/>
          </w:rPr>
          <w:instrText xml:space="preserve"> PAGEREF _Toc89168200 \h </w:instrText>
        </w:r>
        <w:r w:rsidR="00354E62">
          <w:rPr>
            <w:noProof/>
            <w:webHidden/>
          </w:rPr>
        </w:r>
        <w:r w:rsidR="00354E62">
          <w:rPr>
            <w:noProof/>
            <w:webHidden/>
          </w:rPr>
          <w:fldChar w:fldCharType="separate"/>
        </w:r>
        <w:r w:rsidR="00B71C75">
          <w:rPr>
            <w:noProof/>
            <w:webHidden/>
          </w:rPr>
          <w:t>7</w:t>
        </w:r>
        <w:r w:rsidR="00354E62">
          <w:rPr>
            <w:noProof/>
            <w:webHidden/>
          </w:rPr>
          <w:fldChar w:fldCharType="end"/>
        </w:r>
      </w:hyperlink>
    </w:p>
    <w:p w14:paraId="73527FBB" w14:textId="117E3A62" w:rsidR="00354E62" w:rsidRDefault="0058046F" w:rsidP="00EC41F5">
      <w:pPr>
        <w:pStyle w:val="TOC1"/>
        <w:tabs>
          <w:tab w:val="left" w:pos="880"/>
        </w:tabs>
        <w:bidi w:val="0"/>
        <w:jc w:val="left"/>
        <w:rPr>
          <w:rFonts w:cstheme="minorBidi"/>
          <w:noProof/>
        </w:rPr>
      </w:pPr>
      <w:hyperlink w:anchor="_Toc89168201" w:history="1">
        <w:r w:rsidR="00354E62" w:rsidRPr="009558EB">
          <w:rPr>
            <w:rStyle w:val="ListParagraphChar"/>
            <w:b/>
            <w:noProof/>
          </w:rPr>
          <w:t>I)</w:t>
        </w:r>
        <w:r w:rsidR="00354E62">
          <w:rPr>
            <w:rFonts w:cstheme="minorBidi"/>
            <w:noProof/>
          </w:rPr>
          <w:tab/>
        </w:r>
        <w:r w:rsidR="00354E62" w:rsidRPr="009558EB">
          <w:rPr>
            <w:rStyle w:val="ListParagraphChar"/>
            <w:b/>
            <w:bCs/>
            <w:noProof/>
          </w:rPr>
          <w:t>Currency of Bid</w:t>
        </w:r>
        <w:r w:rsidR="00354E62" w:rsidRPr="009558EB">
          <w:rPr>
            <w:rStyle w:val="ListParagraphChar"/>
            <w:noProof/>
          </w:rPr>
          <w:t>:</w:t>
        </w:r>
        <w:r w:rsidR="00354E62">
          <w:rPr>
            <w:noProof/>
            <w:webHidden/>
          </w:rPr>
          <w:tab/>
        </w:r>
        <w:r w:rsidR="00354E62">
          <w:rPr>
            <w:noProof/>
            <w:webHidden/>
          </w:rPr>
          <w:fldChar w:fldCharType="begin"/>
        </w:r>
        <w:r w:rsidR="00354E62">
          <w:rPr>
            <w:noProof/>
            <w:webHidden/>
          </w:rPr>
          <w:instrText xml:space="preserve"> PAGEREF _Toc89168201 \h </w:instrText>
        </w:r>
        <w:r w:rsidR="00354E62">
          <w:rPr>
            <w:noProof/>
            <w:webHidden/>
          </w:rPr>
        </w:r>
        <w:r w:rsidR="00354E62">
          <w:rPr>
            <w:noProof/>
            <w:webHidden/>
          </w:rPr>
          <w:fldChar w:fldCharType="separate"/>
        </w:r>
        <w:r w:rsidR="00B71C75">
          <w:rPr>
            <w:noProof/>
            <w:webHidden/>
          </w:rPr>
          <w:t>7</w:t>
        </w:r>
        <w:r w:rsidR="00354E62">
          <w:rPr>
            <w:noProof/>
            <w:webHidden/>
          </w:rPr>
          <w:fldChar w:fldCharType="end"/>
        </w:r>
      </w:hyperlink>
    </w:p>
    <w:p w14:paraId="3EFB21B8" w14:textId="3809CD48" w:rsidR="00354E62" w:rsidRDefault="0058046F" w:rsidP="00EC41F5">
      <w:pPr>
        <w:pStyle w:val="TOC1"/>
        <w:tabs>
          <w:tab w:val="left" w:pos="880"/>
        </w:tabs>
        <w:bidi w:val="0"/>
        <w:jc w:val="left"/>
        <w:rPr>
          <w:rFonts w:cstheme="minorBidi"/>
          <w:noProof/>
        </w:rPr>
      </w:pPr>
      <w:hyperlink w:anchor="_Toc89168202" w:history="1">
        <w:r w:rsidR="00354E62" w:rsidRPr="009558EB">
          <w:rPr>
            <w:rStyle w:val="ListParagraphChar"/>
            <w:b/>
            <w:noProof/>
          </w:rPr>
          <w:t>II)</w:t>
        </w:r>
        <w:r w:rsidR="00354E62">
          <w:rPr>
            <w:rFonts w:cstheme="minorBidi"/>
            <w:noProof/>
          </w:rPr>
          <w:tab/>
        </w:r>
        <w:r w:rsidR="00354E62" w:rsidRPr="009558EB">
          <w:rPr>
            <w:rStyle w:val="ListParagraphChar"/>
            <w:b/>
            <w:bCs/>
            <w:noProof/>
          </w:rPr>
          <w:t>Bid Validity:</w:t>
        </w:r>
        <w:r w:rsidR="00354E62">
          <w:rPr>
            <w:noProof/>
            <w:webHidden/>
          </w:rPr>
          <w:tab/>
        </w:r>
        <w:r w:rsidR="00354E62">
          <w:rPr>
            <w:noProof/>
            <w:webHidden/>
          </w:rPr>
          <w:fldChar w:fldCharType="begin"/>
        </w:r>
        <w:r w:rsidR="00354E62">
          <w:rPr>
            <w:noProof/>
            <w:webHidden/>
          </w:rPr>
          <w:instrText xml:space="preserve"> PAGEREF _Toc89168202 \h </w:instrText>
        </w:r>
        <w:r w:rsidR="00354E62">
          <w:rPr>
            <w:noProof/>
            <w:webHidden/>
          </w:rPr>
        </w:r>
        <w:r w:rsidR="00354E62">
          <w:rPr>
            <w:noProof/>
            <w:webHidden/>
          </w:rPr>
          <w:fldChar w:fldCharType="separate"/>
        </w:r>
        <w:r w:rsidR="00B71C75">
          <w:rPr>
            <w:noProof/>
            <w:webHidden/>
          </w:rPr>
          <w:t>7</w:t>
        </w:r>
        <w:r w:rsidR="00354E62">
          <w:rPr>
            <w:noProof/>
            <w:webHidden/>
          </w:rPr>
          <w:fldChar w:fldCharType="end"/>
        </w:r>
      </w:hyperlink>
    </w:p>
    <w:p w14:paraId="43496231" w14:textId="24B86C4B" w:rsidR="00354E62" w:rsidRDefault="0058046F" w:rsidP="00EC41F5">
      <w:pPr>
        <w:pStyle w:val="TOC1"/>
        <w:tabs>
          <w:tab w:val="left" w:pos="1100"/>
        </w:tabs>
        <w:bidi w:val="0"/>
        <w:jc w:val="left"/>
        <w:rPr>
          <w:rFonts w:cstheme="minorBidi"/>
          <w:noProof/>
        </w:rPr>
      </w:pPr>
      <w:hyperlink w:anchor="_Toc89168203" w:history="1">
        <w:r w:rsidR="00354E62" w:rsidRPr="009558EB">
          <w:rPr>
            <w:rStyle w:val="ListParagraphChar"/>
            <w:b/>
            <w:noProof/>
          </w:rPr>
          <w:t>III)</w:t>
        </w:r>
        <w:r w:rsidR="00354E62">
          <w:rPr>
            <w:rFonts w:cstheme="minorBidi"/>
            <w:noProof/>
          </w:rPr>
          <w:tab/>
        </w:r>
        <w:r w:rsidR="00354E62" w:rsidRPr="009558EB">
          <w:rPr>
            <w:rStyle w:val="ListParagraphChar"/>
            <w:b/>
            <w:bCs/>
            <w:noProof/>
          </w:rPr>
          <w:t>Language of Bids:</w:t>
        </w:r>
        <w:r w:rsidR="00354E62">
          <w:rPr>
            <w:noProof/>
            <w:webHidden/>
          </w:rPr>
          <w:tab/>
        </w:r>
        <w:r w:rsidR="00354E62">
          <w:rPr>
            <w:noProof/>
            <w:webHidden/>
          </w:rPr>
          <w:fldChar w:fldCharType="begin"/>
        </w:r>
        <w:r w:rsidR="00354E62">
          <w:rPr>
            <w:noProof/>
            <w:webHidden/>
          </w:rPr>
          <w:instrText xml:space="preserve"> PAGEREF _Toc89168203 \h </w:instrText>
        </w:r>
        <w:r w:rsidR="00354E62">
          <w:rPr>
            <w:noProof/>
            <w:webHidden/>
          </w:rPr>
        </w:r>
        <w:r w:rsidR="00354E62">
          <w:rPr>
            <w:noProof/>
            <w:webHidden/>
          </w:rPr>
          <w:fldChar w:fldCharType="separate"/>
        </w:r>
        <w:r w:rsidR="00B71C75">
          <w:rPr>
            <w:noProof/>
            <w:webHidden/>
          </w:rPr>
          <w:t>7</w:t>
        </w:r>
        <w:r w:rsidR="00354E62">
          <w:rPr>
            <w:noProof/>
            <w:webHidden/>
          </w:rPr>
          <w:fldChar w:fldCharType="end"/>
        </w:r>
      </w:hyperlink>
    </w:p>
    <w:p w14:paraId="7148BD2D" w14:textId="12E67128" w:rsidR="00354E62" w:rsidRDefault="0058046F" w:rsidP="00EC41F5">
      <w:pPr>
        <w:pStyle w:val="TOC1"/>
        <w:tabs>
          <w:tab w:val="left" w:pos="1100"/>
        </w:tabs>
        <w:bidi w:val="0"/>
        <w:jc w:val="left"/>
        <w:rPr>
          <w:rFonts w:cstheme="minorBidi"/>
          <w:noProof/>
        </w:rPr>
      </w:pPr>
      <w:hyperlink w:anchor="_Toc89168204" w:history="1">
        <w:r w:rsidR="00354E62" w:rsidRPr="009558EB">
          <w:rPr>
            <w:rStyle w:val="ListParagraphChar"/>
            <w:b/>
            <w:bCs/>
            <w:noProof/>
          </w:rPr>
          <w:t>IV)</w:t>
        </w:r>
        <w:r w:rsidR="00354E62">
          <w:rPr>
            <w:rFonts w:cstheme="minorBidi"/>
            <w:noProof/>
          </w:rPr>
          <w:tab/>
        </w:r>
        <w:r w:rsidR="00354E62" w:rsidRPr="009558EB">
          <w:rPr>
            <w:rStyle w:val="ListParagraphChar"/>
            <w:b/>
            <w:bCs/>
            <w:noProof/>
          </w:rPr>
          <w:t>Format and signing of bids:</w:t>
        </w:r>
        <w:r w:rsidR="00354E62">
          <w:rPr>
            <w:noProof/>
            <w:webHidden/>
          </w:rPr>
          <w:tab/>
        </w:r>
        <w:r w:rsidR="00354E62">
          <w:rPr>
            <w:noProof/>
            <w:webHidden/>
          </w:rPr>
          <w:fldChar w:fldCharType="begin"/>
        </w:r>
        <w:r w:rsidR="00354E62">
          <w:rPr>
            <w:noProof/>
            <w:webHidden/>
          </w:rPr>
          <w:instrText xml:space="preserve"> PAGEREF _Toc89168204 \h </w:instrText>
        </w:r>
        <w:r w:rsidR="00354E62">
          <w:rPr>
            <w:noProof/>
            <w:webHidden/>
          </w:rPr>
        </w:r>
        <w:r w:rsidR="00354E62">
          <w:rPr>
            <w:noProof/>
            <w:webHidden/>
          </w:rPr>
          <w:fldChar w:fldCharType="separate"/>
        </w:r>
        <w:r w:rsidR="00B71C75">
          <w:rPr>
            <w:noProof/>
            <w:webHidden/>
          </w:rPr>
          <w:t>7</w:t>
        </w:r>
        <w:r w:rsidR="00354E62">
          <w:rPr>
            <w:noProof/>
            <w:webHidden/>
          </w:rPr>
          <w:fldChar w:fldCharType="end"/>
        </w:r>
      </w:hyperlink>
    </w:p>
    <w:p w14:paraId="0E8E5D37" w14:textId="7E494546" w:rsidR="00354E62" w:rsidRDefault="0058046F" w:rsidP="00EC41F5">
      <w:pPr>
        <w:pStyle w:val="TOC1"/>
        <w:tabs>
          <w:tab w:val="left" w:pos="880"/>
        </w:tabs>
        <w:bidi w:val="0"/>
        <w:jc w:val="left"/>
        <w:rPr>
          <w:rFonts w:cstheme="minorBidi"/>
          <w:noProof/>
        </w:rPr>
      </w:pPr>
      <w:hyperlink w:anchor="_Toc89168205" w:history="1">
        <w:r w:rsidR="00354E62" w:rsidRPr="009558EB">
          <w:rPr>
            <w:rStyle w:val="ListParagraphChar"/>
            <w:b/>
            <w:noProof/>
          </w:rPr>
          <w:t>V)</w:t>
        </w:r>
        <w:r w:rsidR="00354E62">
          <w:rPr>
            <w:rFonts w:cstheme="minorBidi"/>
            <w:noProof/>
          </w:rPr>
          <w:tab/>
        </w:r>
        <w:r w:rsidR="00354E62" w:rsidRPr="009558EB">
          <w:rPr>
            <w:rStyle w:val="ListParagraphChar"/>
            <w:b/>
            <w:bCs/>
            <w:noProof/>
          </w:rPr>
          <w:t>Sealing and Marking:</w:t>
        </w:r>
        <w:r w:rsidR="00354E62">
          <w:rPr>
            <w:noProof/>
            <w:webHidden/>
          </w:rPr>
          <w:tab/>
        </w:r>
        <w:r w:rsidR="00354E62">
          <w:rPr>
            <w:noProof/>
            <w:webHidden/>
          </w:rPr>
          <w:fldChar w:fldCharType="begin"/>
        </w:r>
        <w:r w:rsidR="00354E62">
          <w:rPr>
            <w:noProof/>
            <w:webHidden/>
          </w:rPr>
          <w:instrText xml:space="preserve"> PAGEREF _Toc89168205 \h </w:instrText>
        </w:r>
        <w:r w:rsidR="00354E62">
          <w:rPr>
            <w:noProof/>
            <w:webHidden/>
          </w:rPr>
        </w:r>
        <w:r w:rsidR="00354E62">
          <w:rPr>
            <w:noProof/>
            <w:webHidden/>
          </w:rPr>
          <w:fldChar w:fldCharType="separate"/>
        </w:r>
        <w:r w:rsidR="00B71C75">
          <w:rPr>
            <w:noProof/>
            <w:webHidden/>
          </w:rPr>
          <w:t>8</w:t>
        </w:r>
        <w:r w:rsidR="00354E62">
          <w:rPr>
            <w:noProof/>
            <w:webHidden/>
          </w:rPr>
          <w:fldChar w:fldCharType="end"/>
        </w:r>
      </w:hyperlink>
    </w:p>
    <w:p w14:paraId="069AAFD2" w14:textId="2AEA20A2" w:rsidR="00354E62" w:rsidRDefault="0058046F" w:rsidP="00EC41F5">
      <w:pPr>
        <w:tabs>
          <w:tab w:val="right" w:leader="dot" w:pos="9170"/>
        </w:tabs>
        <w:rPr>
          <w:noProof/>
        </w:rPr>
      </w:pPr>
      <w:hyperlink w:anchor="_Toc89168206" w:history="1">
        <w:r w:rsidR="00354E62" w:rsidRPr="009558EB">
          <w:rPr>
            <w:rStyle w:val="ListParagraphChar"/>
            <w:noProof/>
          </w:rPr>
          <w:t>quotation-box@flyariana.com</w:t>
        </w:r>
        <w:r w:rsidR="00354E62">
          <w:rPr>
            <w:noProof/>
            <w:webHidden/>
          </w:rPr>
          <w:tab/>
        </w:r>
        <w:r w:rsidR="00354E62">
          <w:rPr>
            <w:noProof/>
            <w:webHidden/>
          </w:rPr>
          <w:fldChar w:fldCharType="begin"/>
        </w:r>
        <w:r w:rsidR="00354E62">
          <w:rPr>
            <w:noProof/>
            <w:webHidden/>
          </w:rPr>
          <w:instrText xml:space="preserve"> PAGEREF _Toc89168206 \h </w:instrText>
        </w:r>
        <w:r w:rsidR="00354E62">
          <w:rPr>
            <w:noProof/>
            <w:webHidden/>
          </w:rPr>
        </w:r>
        <w:r w:rsidR="00354E62">
          <w:rPr>
            <w:noProof/>
            <w:webHidden/>
          </w:rPr>
          <w:fldChar w:fldCharType="separate"/>
        </w:r>
        <w:r w:rsidR="00B71C75">
          <w:rPr>
            <w:noProof/>
            <w:webHidden/>
          </w:rPr>
          <w:t>8</w:t>
        </w:r>
        <w:r w:rsidR="00354E62">
          <w:rPr>
            <w:noProof/>
            <w:webHidden/>
          </w:rPr>
          <w:fldChar w:fldCharType="end"/>
        </w:r>
      </w:hyperlink>
    </w:p>
    <w:p w14:paraId="7757BE89" w14:textId="635BD48D" w:rsidR="00354E62" w:rsidRDefault="0058046F" w:rsidP="00EC41F5">
      <w:pPr>
        <w:tabs>
          <w:tab w:val="left" w:pos="880"/>
          <w:tab w:val="right" w:leader="dot" w:pos="9170"/>
        </w:tabs>
        <w:rPr>
          <w:noProof/>
        </w:rPr>
      </w:pPr>
      <w:hyperlink w:anchor="_Toc89168207" w:history="1">
        <w:r w:rsidR="00354E62" w:rsidRPr="009558EB">
          <w:rPr>
            <w:rStyle w:val="ListParagraphChar"/>
            <w:rFonts w:cstheme="minorHAnsi"/>
            <w:b/>
            <w:bCs/>
            <w:noProof/>
          </w:rPr>
          <w:t>19-</w:t>
        </w:r>
        <w:r w:rsidR="00354E62">
          <w:rPr>
            <w:noProof/>
          </w:rPr>
          <w:tab/>
        </w:r>
        <w:r w:rsidR="00354E62" w:rsidRPr="009558EB">
          <w:rPr>
            <w:rStyle w:val="ListParagraphChar"/>
            <w:b/>
            <w:bCs/>
            <w:noProof/>
          </w:rPr>
          <w:t>Deadline for Submission of bids:</w:t>
        </w:r>
        <w:r w:rsidR="00354E62">
          <w:rPr>
            <w:noProof/>
            <w:webHidden/>
          </w:rPr>
          <w:tab/>
        </w:r>
        <w:r w:rsidR="00354E62">
          <w:rPr>
            <w:noProof/>
            <w:webHidden/>
          </w:rPr>
          <w:fldChar w:fldCharType="begin"/>
        </w:r>
        <w:r w:rsidR="00354E62">
          <w:rPr>
            <w:noProof/>
            <w:webHidden/>
          </w:rPr>
          <w:instrText xml:space="preserve"> PAGEREF _Toc89168207 \h </w:instrText>
        </w:r>
        <w:r w:rsidR="00354E62">
          <w:rPr>
            <w:noProof/>
            <w:webHidden/>
          </w:rPr>
        </w:r>
        <w:r w:rsidR="00354E62">
          <w:rPr>
            <w:noProof/>
            <w:webHidden/>
          </w:rPr>
          <w:fldChar w:fldCharType="separate"/>
        </w:r>
        <w:r w:rsidR="00B71C75">
          <w:rPr>
            <w:noProof/>
            <w:webHidden/>
          </w:rPr>
          <w:t>8</w:t>
        </w:r>
        <w:r w:rsidR="00354E62">
          <w:rPr>
            <w:noProof/>
            <w:webHidden/>
          </w:rPr>
          <w:fldChar w:fldCharType="end"/>
        </w:r>
      </w:hyperlink>
    </w:p>
    <w:p w14:paraId="7C359742" w14:textId="0079EA1F" w:rsidR="00354E62" w:rsidRDefault="0058046F" w:rsidP="00EC41F5">
      <w:pPr>
        <w:tabs>
          <w:tab w:val="left" w:pos="880"/>
          <w:tab w:val="right" w:leader="dot" w:pos="9170"/>
        </w:tabs>
        <w:rPr>
          <w:noProof/>
        </w:rPr>
      </w:pPr>
      <w:hyperlink w:anchor="_Toc89168208" w:history="1">
        <w:r w:rsidR="00354E62" w:rsidRPr="009558EB">
          <w:rPr>
            <w:rStyle w:val="ListParagraphChar"/>
            <w:rFonts w:cstheme="minorHAnsi"/>
            <w:b/>
            <w:bCs/>
            <w:noProof/>
          </w:rPr>
          <w:t>20-</w:t>
        </w:r>
        <w:r w:rsidR="00354E62">
          <w:rPr>
            <w:noProof/>
          </w:rPr>
          <w:tab/>
        </w:r>
        <w:r w:rsidR="00354E62" w:rsidRPr="009558EB">
          <w:rPr>
            <w:rStyle w:val="ListParagraphChar"/>
            <w:b/>
            <w:bCs/>
            <w:noProof/>
          </w:rPr>
          <w:t>Late Bids</w:t>
        </w:r>
        <w:r w:rsidR="00354E62" w:rsidRPr="009558EB">
          <w:rPr>
            <w:rStyle w:val="ListParagraphChar"/>
            <w:noProof/>
          </w:rPr>
          <w:t>:</w:t>
        </w:r>
        <w:r w:rsidR="00354E62">
          <w:rPr>
            <w:noProof/>
            <w:webHidden/>
          </w:rPr>
          <w:tab/>
        </w:r>
        <w:r w:rsidR="00354E62">
          <w:rPr>
            <w:noProof/>
            <w:webHidden/>
          </w:rPr>
          <w:fldChar w:fldCharType="begin"/>
        </w:r>
        <w:r w:rsidR="00354E62">
          <w:rPr>
            <w:noProof/>
            <w:webHidden/>
          </w:rPr>
          <w:instrText xml:space="preserve"> PAGEREF _Toc89168208 \h </w:instrText>
        </w:r>
        <w:r w:rsidR="00354E62">
          <w:rPr>
            <w:noProof/>
            <w:webHidden/>
          </w:rPr>
        </w:r>
        <w:r w:rsidR="00354E62">
          <w:rPr>
            <w:noProof/>
            <w:webHidden/>
          </w:rPr>
          <w:fldChar w:fldCharType="separate"/>
        </w:r>
        <w:r w:rsidR="00B71C75">
          <w:rPr>
            <w:noProof/>
            <w:webHidden/>
          </w:rPr>
          <w:t>8</w:t>
        </w:r>
        <w:r w:rsidR="00354E62">
          <w:rPr>
            <w:noProof/>
            <w:webHidden/>
          </w:rPr>
          <w:fldChar w:fldCharType="end"/>
        </w:r>
      </w:hyperlink>
    </w:p>
    <w:p w14:paraId="2EF8CB2B" w14:textId="79ECE2BF" w:rsidR="00354E62" w:rsidRDefault="0058046F" w:rsidP="00EC41F5">
      <w:pPr>
        <w:tabs>
          <w:tab w:val="left" w:pos="880"/>
          <w:tab w:val="right" w:leader="dot" w:pos="9170"/>
        </w:tabs>
        <w:rPr>
          <w:noProof/>
        </w:rPr>
      </w:pPr>
      <w:hyperlink w:anchor="_Toc89168209" w:history="1">
        <w:r w:rsidR="00354E62" w:rsidRPr="009558EB">
          <w:rPr>
            <w:rStyle w:val="ListParagraphChar"/>
            <w:rFonts w:cstheme="minorHAnsi"/>
            <w:b/>
            <w:bCs/>
            <w:noProof/>
          </w:rPr>
          <w:t>21-</w:t>
        </w:r>
        <w:r w:rsidR="00354E62">
          <w:rPr>
            <w:noProof/>
          </w:rPr>
          <w:tab/>
        </w:r>
        <w:r w:rsidR="00354E62" w:rsidRPr="009558EB">
          <w:rPr>
            <w:rStyle w:val="ListParagraphChar"/>
            <w:b/>
            <w:bCs/>
            <w:noProof/>
          </w:rPr>
          <w:t>Modification and withdrawal of bids:</w:t>
        </w:r>
        <w:r w:rsidR="00354E62">
          <w:rPr>
            <w:noProof/>
            <w:webHidden/>
          </w:rPr>
          <w:tab/>
        </w:r>
        <w:r w:rsidR="00354E62">
          <w:rPr>
            <w:noProof/>
            <w:webHidden/>
          </w:rPr>
          <w:fldChar w:fldCharType="begin"/>
        </w:r>
        <w:r w:rsidR="00354E62">
          <w:rPr>
            <w:noProof/>
            <w:webHidden/>
          </w:rPr>
          <w:instrText xml:space="preserve"> PAGEREF _Toc89168209 \h </w:instrText>
        </w:r>
        <w:r w:rsidR="00354E62">
          <w:rPr>
            <w:noProof/>
            <w:webHidden/>
          </w:rPr>
        </w:r>
        <w:r w:rsidR="00354E62">
          <w:rPr>
            <w:noProof/>
            <w:webHidden/>
          </w:rPr>
          <w:fldChar w:fldCharType="separate"/>
        </w:r>
        <w:r w:rsidR="00B71C75">
          <w:rPr>
            <w:noProof/>
            <w:webHidden/>
          </w:rPr>
          <w:t>8</w:t>
        </w:r>
        <w:r w:rsidR="00354E62">
          <w:rPr>
            <w:noProof/>
            <w:webHidden/>
          </w:rPr>
          <w:fldChar w:fldCharType="end"/>
        </w:r>
      </w:hyperlink>
    </w:p>
    <w:p w14:paraId="199704C5" w14:textId="60666230" w:rsidR="00354E62" w:rsidRDefault="0058046F" w:rsidP="00EC41F5">
      <w:pPr>
        <w:tabs>
          <w:tab w:val="left" w:pos="880"/>
          <w:tab w:val="right" w:leader="dot" w:pos="9170"/>
        </w:tabs>
        <w:rPr>
          <w:noProof/>
        </w:rPr>
      </w:pPr>
      <w:hyperlink w:anchor="_Toc89168210" w:history="1">
        <w:r w:rsidR="00354E62" w:rsidRPr="009558EB">
          <w:rPr>
            <w:rStyle w:val="ListParagraphChar"/>
            <w:rFonts w:cstheme="minorHAnsi"/>
            <w:b/>
            <w:bCs/>
            <w:noProof/>
          </w:rPr>
          <w:t>22-</w:t>
        </w:r>
        <w:r w:rsidR="00354E62">
          <w:rPr>
            <w:noProof/>
          </w:rPr>
          <w:tab/>
        </w:r>
        <w:r w:rsidR="00354E62" w:rsidRPr="009558EB">
          <w:rPr>
            <w:rStyle w:val="ListParagraphChar"/>
            <w:b/>
            <w:bCs/>
            <w:noProof/>
          </w:rPr>
          <w:t>Opening of Bids:</w:t>
        </w:r>
        <w:r w:rsidR="00354E62">
          <w:rPr>
            <w:noProof/>
            <w:webHidden/>
          </w:rPr>
          <w:tab/>
        </w:r>
        <w:r w:rsidR="00354E62">
          <w:rPr>
            <w:noProof/>
            <w:webHidden/>
          </w:rPr>
          <w:fldChar w:fldCharType="begin"/>
        </w:r>
        <w:r w:rsidR="00354E62">
          <w:rPr>
            <w:noProof/>
            <w:webHidden/>
          </w:rPr>
          <w:instrText xml:space="preserve"> PAGEREF _Toc89168210 \h </w:instrText>
        </w:r>
        <w:r w:rsidR="00354E62">
          <w:rPr>
            <w:noProof/>
            <w:webHidden/>
          </w:rPr>
        </w:r>
        <w:r w:rsidR="00354E62">
          <w:rPr>
            <w:noProof/>
            <w:webHidden/>
          </w:rPr>
          <w:fldChar w:fldCharType="separate"/>
        </w:r>
        <w:r w:rsidR="00B71C75">
          <w:rPr>
            <w:noProof/>
            <w:webHidden/>
          </w:rPr>
          <w:t>8</w:t>
        </w:r>
        <w:r w:rsidR="00354E62">
          <w:rPr>
            <w:noProof/>
            <w:webHidden/>
          </w:rPr>
          <w:fldChar w:fldCharType="end"/>
        </w:r>
      </w:hyperlink>
    </w:p>
    <w:p w14:paraId="519EAC5E" w14:textId="51E36DC3" w:rsidR="00354E62" w:rsidRDefault="0058046F" w:rsidP="00EC41F5">
      <w:pPr>
        <w:tabs>
          <w:tab w:val="left" w:pos="880"/>
          <w:tab w:val="right" w:leader="dot" w:pos="9170"/>
        </w:tabs>
        <w:rPr>
          <w:noProof/>
        </w:rPr>
      </w:pPr>
      <w:hyperlink w:anchor="_Toc89168211" w:history="1">
        <w:r w:rsidR="00354E62" w:rsidRPr="009558EB">
          <w:rPr>
            <w:rStyle w:val="ListParagraphChar"/>
            <w:rFonts w:cstheme="minorHAnsi"/>
            <w:b/>
            <w:bCs/>
            <w:noProof/>
          </w:rPr>
          <w:t>23-</w:t>
        </w:r>
        <w:r w:rsidR="00354E62">
          <w:rPr>
            <w:noProof/>
          </w:rPr>
          <w:tab/>
        </w:r>
        <w:r w:rsidR="00354E62" w:rsidRPr="009558EB">
          <w:rPr>
            <w:rStyle w:val="ListParagraphChar"/>
            <w:b/>
            <w:bCs/>
            <w:noProof/>
          </w:rPr>
          <w:t>Bid read out:</w:t>
        </w:r>
        <w:r w:rsidR="00354E62">
          <w:rPr>
            <w:noProof/>
            <w:webHidden/>
          </w:rPr>
          <w:tab/>
        </w:r>
        <w:r w:rsidR="00354E62">
          <w:rPr>
            <w:noProof/>
            <w:webHidden/>
          </w:rPr>
          <w:fldChar w:fldCharType="begin"/>
        </w:r>
        <w:r w:rsidR="00354E62">
          <w:rPr>
            <w:noProof/>
            <w:webHidden/>
          </w:rPr>
          <w:instrText xml:space="preserve"> PAGEREF _Toc89168211 \h </w:instrText>
        </w:r>
        <w:r w:rsidR="00354E62">
          <w:rPr>
            <w:noProof/>
            <w:webHidden/>
          </w:rPr>
        </w:r>
        <w:r w:rsidR="00354E62">
          <w:rPr>
            <w:noProof/>
            <w:webHidden/>
          </w:rPr>
          <w:fldChar w:fldCharType="separate"/>
        </w:r>
        <w:r w:rsidR="00B71C75">
          <w:rPr>
            <w:noProof/>
            <w:webHidden/>
          </w:rPr>
          <w:t>8</w:t>
        </w:r>
        <w:r w:rsidR="00354E62">
          <w:rPr>
            <w:noProof/>
            <w:webHidden/>
          </w:rPr>
          <w:fldChar w:fldCharType="end"/>
        </w:r>
      </w:hyperlink>
    </w:p>
    <w:p w14:paraId="4F4771D5" w14:textId="40D9C4B7" w:rsidR="00354E62" w:rsidRDefault="0058046F" w:rsidP="00EC41F5">
      <w:pPr>
        <w:pStyle w:val="TOC1"/>
        <w:bidi w:val="0"/>
        <w:jc w:val="left"/>
        <w:rPr>
          <w:rFonts w:cstheme="minorBidi"/>
          <w:noProof/>
        </w:rPr>
      </w:pPr>
      <w:hyperlink w:anchor="_Toc89168212" w:history="1">
        <w:r w:rsidR="00354E62" w:rsidRPr="009558EB">
          <w:rPr>
            <w:rStyle w:val="ListParagraphChar"/>
            <w:b/>
            <w:bCs/>
            <w:noProof/>
          </w:rPr>
          <w:t>Opening session.</w:t>
        </w:r>
        <w:r w:rsidR="00354E62">
          <w:rPr>
            <w:noProof/>
            <w:webHidden/>
          </w:rPr>
          <w:tab/>
        </w:r>
        <w:r w:rsidR="00354E62">
          <w:rPr>
            <w:noProof/>
            <w:webHidden/>
          </w:rPr>
          <w:fldChar w:fldCharType="begin"/>
        </w:r>
        <w:r w:rsidR="00354E62">
          <w:rPr>
            <w:noProof/>
            <w:webHidden/>
          </w:rPr>
          <w:instrText xml:space="preserve"> PAGEREF _Toc89168212 \h </w:instrText>
        </w:r>
        <w:r w:rsidR="00354E62">
          <w:rPr>
            <w:noProof/>
            <w:webHidden/>
          </w:rPr>
        </w:r>
        <w:r w:rsidR="00354E62">
          <w:rPr>
            <w:noProof/>
            <w:webHidden/>
          </w:rPr>
          <w:fldChar w:fldCharType="separate"/>
        </w:r>
        <w:r w:rsidR="00B71C75">
          <w:rPr>
            <w:noProof/>
            <w:webHidden/>
          </w:rPr>
          <w:t>8</w:t>
        </w:r>
        <w:r w:rsidR="00354E62">
          <w:rPr>
            <w:noProof/>
            <w:webHidden/>
          </w:rPr>
          <w:fldChar w:fldCharType="end"/>
        </w:r>
      </w:hyperlink>
    </w:p>
    <w:p w14:paraId="02E6D080" w14:textId="606006DD" w:rsidR="00354E62" w:rsidRDefault="0058046F" w:rsidP="00EC41F5">
      <w:pPr>
        <w:tabs>
          <w:tab w:val="left" w:pos="880"/>
          <w:tab w:val="right" w:leader="dot" w:pos="9170"/>
        </w:tabs>
        <w:rPr>
          <w:noProof/>
        </w:rPr>
      </w:pPr>
      <w:hyperlink w:anchor="_Toc89168213" w:history="1">
        <w:r w:rsidR="00354E62" w:rsidRPr="009558EB">
          <w:rPr>
            <w:rStyle w:val="ListParagraphChar"/>
            <w:rFonts w:cstheme="minorHAnsi"/>
            <w:b/>
            <w:bCs/>
            <w:noProof/>
          </w:rPr>
          <w:t>24-</w:t>
        </w:r>
        <w:r w:rsidR="00354E62">
          <w:rPr>
            <w:noProof/>
          </w:rPr>
          <w:tab/>
        </w:r>
        <w:r w:rsidR="00354E62" w:rsidRPr="009558EB">
          <w:rPr>
            <w:rStyle w:val="ListParagraphChar"/>
            <w:b/>
            <w:bCs/>
            <w:noProof/>
          </w:rPr>
          <w:t>Preliminary examination of Bids:</w:t>
        </w:r>
        <w:r w:rsidR="00354E62">
          <w:rPr>
            <w:noProof/>
            <w:webHidden/>
          </w:rPr>
          <w:tab/>
        </w:r>
        <w:r w:rsidR="00354E62">
          <w:rPr>
            <w:noProof/>
            <w:webHidden/>
          </w:rPr>
          <w:fldChar w:fldCharType="begin"/>
        </w:r>
        <w:r w:rsidR="00354E62">
          <w:rPr>
            <w:noProof/>
            <w:webHidden/>
          </w:rPr>
          <w:instrText xml:space="preserve"> PAGEREF _Toc89168213 \h </w:instrText>
        </w:r>
        <w:r w:rsidR="00354E62">
          <w:rPr>
            <w:noProof/>
            <w:webHidden/>
          </w:rPr>
        </w:r>
        <w:r w:rsidR="00354E62">
          <w:rPr>
            <w:noProof/>
            <w:webHidden/>
          </w:rPr>
          <w:fldChar w:fldCharType="separate"/>
        </w:r>
        <w:r w:rsidR="00B71C75">
          <w:rPr>
            <w:noProof/>
            <w:webHidden/>
          </w:rPr>
          <w:t>8</w:t>
        </w:r>
        <w:r w:rsidR="00354E62">
          <w:rPr>
            <w:noProof/>
            <w:webHidden/>
          </w:rPr>
          <w:fldChar w:fldCharType="end"/>
        </w:r>
      </w:hyperlink>
    </w:p>
    <w:p w14:paraId="6BD962FD" w14:textId="5A58896A" w:rsidR="00354E62" w:rsidRDefault="0058046F" w:rsidP="00EC41F5">
      <w:pPr>
        <w:tabs>
          <w:tab w:val="left" w:pos="880"/>
          <w:tab w:val="right" w:leader="dot" w:pos="9170"/>
        </w:tabs>
        <w:rPr>
          <w:noProof/>
        </w:rPr>
      </w:pPr>
      <w:hyperlink w:anchor="_Toc89168214" w:history="1">
        <w:r w:rsidR="00354E62" w:rsidRPr="009558EB">
          <w:rPr>
            <w:rStyle w:val="ListParagraphChar"/>
            <w:rFonts w:cstheme="minorHAnsi"/>
            <w:b/>
            <w:bCs/>
            <w:noProof/>
          </w:rPr>
          <w:t>25-</w:t>
        </w:r>
        <w:r w:rsidR="00354E62">
          <w:rPr>
            <w:noProof/>
          </w:rPr>
          <w:tab/>
        </w:r>
        <w:r w:rsidR="00354E62" w:rsidRPr="009558EB">
          <w:rPr>
            <w:rStyle w:val="ListParagraphChar"/>
            <w:b/>
            <w:bCs/>
            <w:noProof/>
          </w:rPr>
          <w:t>Qualification</w:t>
        </w:r>
        <w:r w:rsidR="00354E62" w:rsidRPr="009558EB">
          <w:rPr>
            <w:rStyle w:val="ListParagraphChar"/>
            <w:noProof/>
          </w:rPr>
          <w:t>:</w:t>
        </w:r>
        <w:r w:rsidR="00354E62">
          <w:rPr>
            <w:noProof/>
            <w:webHidden/>
          </w:rPr>
          <w:tab/>
        </w:r>
        <w:r w:rsidR="00354E62">
          <w:rPr>
            <w:noProof/>
            <w:webHidden/>
          </w:rPr>
          <w:fldChar w:fldCharType="begin"/>
        </w:r>
        <w:r w:rsidR="00354E62">
          <w:rPr>
            <w:noProof/>
            <w:webHidden/>
          </w:rPr>
          <w:instrText xml:space="preserve"> PAGEREF _Toc89168214 \h </w:instrText>
        </w:r>
        <w:r w:rsidR="00354E62">
          <w:rPr>
            <w:noProof/>
            <w:webHidden/>
          </w:rPr>
        </w:r>
        <w:r w:rsidR="00354E62">
          <w:rPr>
            <w:noProof/>
            <w:webHidden/>
          </w:rPr>
          <w:fldChar w:fldCharType="separate"/>
        </w:r>
        <w:r w:rsidR="00B71C75">
          <w:rPr>
            <w:noProof/>
            <w:webHidden/>
          </w:rPr>
          <w:t>9</w:t>
        </w:r>
        <w:r w:rsidR="00354E62">
          <w:rPr>
            <w:noProof/>
            <w:webHidden/>
          </w:rPr>
          <w:fldChar w:fldCharType="end"/>
        </w:r>
      </w:hyperlink>
    </w:p>
    <w:p w14:paraId="0DB76F5D" w14:textId="3B350F5A" w:rsidR="00354E62" w:rsidRDefault="0058046F" w:rsidP="00EC41F5">
      <w:pPr>
        <w:tabs>
          <w:tab w:val="left" w:pos="880"/>
          <w:tab w:val="right" w:leader="dot" w:pos="9170"/>
        </w:tabs>
        <w:rPr>
          <w:noProof/>
        </w:rPr>
      </w:pPr>
      <w:hyperlink w:anchor="_Toc89168215" w:history="1">
        <w:r w:rsidR="00354E62" w:rsidRPr="009558EB">
          <w:rPr>
            <w:rStyle w:val="ListParagraphChar"/>
            <w:rFonts w:cstheme="minorHAnsi"/>
            <w:b/>
            <w:bCs/>
            <w:noProof/>
          </w:rPr>
          <w:t>26-</w:t>
        </w:r>
        <w:r w:rsidR="00354E62">
          <w:rPr>
            <w:noProof/>
          </w:rPr>
          <w:tab/>
        </w:r>
        <w:r w:rsidR="00354E62" w:rsidRPr="009558EB">
          <w:rPr>
            <w:rStyle w:val="ListParagraphChar"/>
            <w:b/>
            <w:bCs/>
            <w:noProof/>
          </w:rPr>
          <w:t>Deliberations with Bidders</w:t>
        </w:r>
        <w:r w:rsidR="00354E62" w:rsidRPr="009558EB">
          <w:rPr>
            <w:rStyle w:val="ListParagraphChar"/>
            <w:noProof/>
          </w:rPr>
          <w:t>:</w:t>
        </w:r>
        <w:r w:rsidR="00354E62">
          <w:rPr>
            <w:noProof/>
            <w:webHidden/>
          </w:rPr>
          <w:tab/>
        </w:r>
        <w:r w:rsidR="00354E62">
          <w:rPr>
            <w:noProof/>
            <w:webHidden/>
          </w:rPr>
          <w:fldChar w:fldCharType="begin"/>
        </w:r>
        <w:r w:rsidR="00354E62">
          <w:rPr>
            <w:noProof/>
            <w:webHidden/>
          </w:rPr>
          <w:instrText xml:space="preserve"> PAGEREF _Toc89168215 \h </w:instrText>
        </w:r>
        <w:r w:rsidR="00354E62">
          <w:rPr>
            <w:noProof/>
            <w:webHidden/>
          </w:rPr>
        </w:r>
        <w:r w:rsidR="00354E62">
          <w:rPr>
            <w:noProof/>
            <w:webHidden/>
          </w:rPr>
          <w:fldChar w:fldCharType="separate"/>
        </w:r>
        <w:r w:rsidR="00B71C75">
          <w:rPr>
            <w:noProof/>
            <w:webHidden/>
          </w:rPr>
          <w:t>9</w:t>
        </w:r>
        <w:r w:rsidR="00354E62">
          <w:rPr>
            <w:noProof/>
            <w:webHidden/>
          </w:rPr>
          <w:fldChar w:fldCharType="end"/>
        </w:r>
      </w:hyperlink>
    </w:p>
    <w:p w14:paraId="5137F91C" w14:textId="33CB3A1E" w:rsidR="00354E62" w:rsidRDefault="0058046F" w:rsidP="00EC41F5">
      <w:pPr>
        <w:tabs>
          <w:tab w:val="left" w:pos="880"/>
          <w:tab w:val="right" w:leader="dot" w:pos="9170"/>
        </w:tabs>
        <w:rPr>
          <w:noProof/>
        </w:rPr>
      </w:pPr>
      <w:hyperlink w:anchor="_Toc89168216" w:history="1">
        <w:r w:rsidR="00354E62" w:rsidRPr="009558EB">
          <w:rPr>
            <w:rStyle w:val="ListParagraphChar"/>
            <w:rFonts w:cstheme="minorHAnsi"/>
            <w:b/>
            <w:bCs/>
            <w:noProof/>
          </w:rPr>
          <w:t>27-</w:t>
        </w:r>
        <w:r w:rsidR="00354E62">
          <w:rPr>
            <w:noProof/>
          </w:rPr>
          <w:tab/>
        </w:r>
        <w:r w:rsidR="00354E62" w:rsidRPr="009558EB">
          <w:rPr>
            <w:rStyle w:val="ListParagraphChar"/>
            <w:b/>
            <w:bCs/>
            <w:noProof/>
          </w:rPr>
          <w:t>Correction in Bids:</w:t>
        </w:r>
        <w:r w:rsidR="00354E62">
          <w:rPr>
            <w:noProof/>
            <w:webHidden/>
          </w:rPr>
          <w:tab/>
        </w:r>
        <w:r w:rsidR="00354E62">
          <w:rPr>
            <w:noProof/>
            <w:webHidden/>
          </w:rPr>
          <w:fldChar w:fldCharType="begin"/>
        </w:r>
        <w:r w:rsidR="00354E62">
          <w:rPr>
            <w:noProof/>
            <w:webHidden/>
          </w:rPr>
          <w:instrText xml:space="preserve"> PAGEREF _Toc89168216 \h </w:instrText>
        </w:r>
        <w:r w:rsidR="00354E62">
          <w:rPr>
            <w:noProof/>
            <w:webHidden/>
          </w:rPr>
        </w:r>
        <w:r w:rsidR="00354E62">
          <w:rPr>
            <w:noProof/>
            <w:webHidden/>
          </w:rPr>
          <w:fldChar w:fldCharType="separate"/>
        </w:r>
        <w:r w:rsidR="00B71C75">
          <w:rPr>
            <w:noProof/>
            <w:webHidden/>
          </w:rPr>
          <w:t>9</w:t>
        </w:r>
        <w:r w:rsidR="00354E62">
          <w:rPr>
            <w:noProof/>
            <w:webHidden/>
          </w:rPr>
          <w:fldChar w:fldCharType="end"/>
        </w:r>
      </w:hyperlink>
    </w:p>
    <w:p w14:paraId="6B5C7518" w14:textId="7DC627E1" w:rsidR="00354E62" w:rsidRDefault="0058046F" w:rsidP="00EC41F5">
      <w:pPr>
        <w:tabs>
          <w:tab w:val="left" w:pos="880"/>
          <w:tab w:val="right" w:leader="dot" w:pos="9170"/>
        </w:tabs>
        <w:rPr>
          <w:noProof/>
        </w:rPr>
      </w:pPr>
      <w:hyperlink w:anchor="_Toc89168217" w:history="1">
        <w:r w:rsidR="00354E62" w:rsidRPr="009558EB">
          <w:rPr>
            <w:rStyle w:val="ListParagraphChar"/>
            <w:rFonts w:cstheme="minorHAnsi"/>
            <w:b/>
            <w:bCs/>
            <w:noProof/>
          </w:rPr>
          <w:t>28-</w:t>
        </w:r>
        <w:r w:rsidR="00354E62">
          <w:rPr>
            <w:noProof/>
          </w:rPr>
          <w:tab/>
        </w:r>
        <w:r w:rsidR="00354E62" w:rsidRPr="009558EB">
          <w:rPr>
            <w:rStyle w:val="ListParagraphChar"/>
            <w:rFonts w:cstheme="minorHAnsi"/>
            <w:b/>
            <w:bCs/>
            <w:noProof/>
          </w:rPr>
          <w:t>General Criteria</w:t>
        </w:r>
        <w:r w:rsidR="00354E62">
          <w:rPr>
            <w:noProof/>
            <w:webHidden/>
          </w:rPr>
          <w:tab/>
        </w:r>
        <w:r w:rsidR="00354E62">
          <w:rPr>
            <w:noProof/>
            <w:webHidden/>
          </w:rPr>
          <w:fldChar w:fldCharType="begin"/>
        </w:r>
        <w:r w:rsidR="00354E62">
          <w:rPr>
            <w:noProof/>
            <w:webHidden/>
          </w:rPr>
          <w:instrText xml:space="preserve"> PAGEREF _Toc89168217 \h </w:instrText>
        </w:r>
        <w:r w:rsidR="00354E62">
          <w:rPr>
            <w:noProof/>
            <w:webHidden/>
          </w:rPr>
        </w:r>
        <w:r w:rsidR="00354E62">
          <w:rPr>
            <w:noProof/>
            <w:webHidden/>
          </w:rPr>
          <w:fldChar w:fldCharType="separate"/>
        </w:r>
        <w:r w:rsidR="00B71C75">
          <w:rPr>
            <w:noProof/>
            <w:webHidden/>
          </w:rPr>
          <w:t>9</w:t>
        </w:r>
        <w:r w:rsidR="00354E62">
          <w:rPr>
            <w:noProof/>
            <w:webHidden/>
          </w:rPr>
          <w:fldChar w:fldCharType="end"/>
        </w:r>
      </w:hyperlink>
    </w:p>
    <w:p w14:paraId="55051653" w14:textId="104B36F0" w:rsidR="00354E62" w:rsidRDefault="0058046F" w:rsidP="00EC41F5">
      <w:pPr>
        <w:tabs>
          <w:tab w:val="left" w:pos="880"/>
          <w:tab w:val="right" w:leader="dot" w:pos="9170"/>
        </w:tabs>
        <w:rPr>
          <w:noProof/>
        </w:rPr>
      </w:pPr>
      <w:hyperlink w:anchor="_Toc89168218" w:history="1">
        <w:r w:rsidR="00354E62" w:rsidRPr="009558EB">
          <w:rPr>
            <w:rStyle w:val="ListParagraphChar"/>
            <w:rFonts w:cstheme="minorHAnsi"/>
            <w:b/>
            <w:bCs/>
            <w:noProof/>
          </w:rPr>
          <w:t>29-</w:t>
        </w:r>
        <w:r w:rsidR="00354E62">
          <w:rPr>
            <w:noProof/>
          </w:rPr>
          <w:tab/>
        </w:r>
        <w:r w:rsidR="00354E62" w:rsidRPr="009558EB">
          <w:rPr>
            <w:rStyle w:val="ListParagraphChar"/>
            <w:b/>
            <w:bCs/>
            <w:noProof/>
          </w:rPr>
          <w:t>Evaluation of Bids</w:t>
        </w:r>
        <w:r w:rsidR="00354E62">
          <w:rPr>
            <w:noProof/>
            <w:webHidden/>
          </w:rPr>
          <w:tab/>
        </w:r>
        <w:r w:rsidR="00354E62">
          <w:rPr>
            <w:noProof/>
            <w:webHidden/>
          </w:rPr>
          <w:fldChar w:fldCharType="begin"/>
        </w:r>
        <w:r w:rsidR="00354E62">
          <w:rPr>
            <w:noProof/>
            <w:webHidden/>
          </w:rPr>
          <w:instrText xml:space="preserve"> PAGEREF _Toc89168218 \h </w:instrText>
        </w:r>
        <w:r w:rsidR="00354E62">
          <w:rPr>
            <w:noProof/>
            <w:webHidden/>
          </w:rPr>
        </w:r>
        <w:r w:rsidR="00354E62">
          <w:rPr>
            <w:noProof/>
            <w:webHidden/>
          </w:rPr>
          <w:fldChar w:fldCharType="separate"/>
        </w:r>
        <w:r w:rsidR="00B71C75">
          <w:rPr>
            <w:noProof/>
            <w:webHidden/>
          </w:rPr>
          <w:t>10</w:t>
        </w:r>
        <w:r w:rsidR="00354E62">
          <w:rPr>
            <w:noProof/>
            <w:webHidden/>
          </w:rPr>
          <w:fldChar w:fldCharType="end"/>
        </w:r>
      </w:hyperlink>
    </w:p>
    <w:p w14:paraId="3F364AB0" w14:textId="507FD8FD" w:rsidR="00354E62" w:rsidRDefault="0058046F" w:rsidP="00EC41F5">
      <w:pPr>
        <w:tabs>
          <w:tab w:val="left" w:pos="880"/>
          <w:tab w:val="right" w:leader="dot" w:pos="9170"/>
        </w:tabs>
        <w:rPr>
          <w:noProof/>
        </w:rPr>
      </w:pPr>
      <w:hyperlink w:anchor="_Toc89168219" w:history="1">
        <w:r w:rsidR="00354E62" w:rsidRPr="009558EB">
          <w:rPr>
            <w:rStyle w:val="ListParagraphChar"/>
            <w:rFonts w:cstheme="minorHAnsi"/>
            <w:b/>
            <w:bCs/>
            <w:noProof/>
          </w:rPr>
          <w:t>30-</w:t>
        </w:r>
        <w:r w:rsidR="00354E62">
          <w:rPr>
            <w:noProof/>
          </w:rPr>
          <w:tab/>
        </w:r>
        <w:r w:rsidR="00354E62" w:rsidRPr="009558EB">
          <w:rPr>
            <w:rStyle w:val="ListParagraphChar"/>
            <w:b/>
            <w:bCs/>
            <w:noProof/>
          </w:rPr>
          <w:t>Inspection of Aircraft:</w:t>
        </w:r>
        <w:r w:rsidR="00354E62">
          <w:rPr>
            <w:noProof/>
            <w:webHidden/>
          </w:rPr>
          <w:tab/>
        </w:r>
        <w:r w:rsidR="00354E62">
          <w:rPr>
            <w:noProof/>
            <w:webHidden/>
          </w:rPr>
          <w:fldChar w:fldCharType="begin"/>
        </w:r>
        <w:r w:rsidR="00354E62">
          <w:rPr>
            <w:noProof/>
            <w:webHidden/>
          </w:rPr>
          <w:instrText xml:space="preserve"> PAGEREF _Toc89168219 \h </w:instrText>
        </w:r>
        <w:r w:rsidR="00354E62">
          <w:rPr>
            <w:noProof/>
            <w:webHidden/>
          </w:rPr>
        </w:r>
        <w:r w:rsidR="00354E62">
          <w:rPr>
            <w:noProof/>
            <w:webHidden/>
          </w:rPr>
          <w:fldChar w:fldCharType="separate"/>
        </w:r>
        <w:r w:rsidR="00B71C75">
          <w:rPr>
            <w:noProof/>
            <w:webHidden/>
          </w:rPr>
          <w:t>10</w:t>
        </w:r>
        <w:r w:rsidR="00354E62">
          <w:rPr>
            <w:noProof/>
            <w:webHidden/>
          </w:rPr>
          <w:fldChar w:fldCharType="end"/>
        </w:r>
      </w:hyperlink>
    </w:p>
    <w:p w14:paraId="20DC284B" w14:textId="47E2FE34" w:rsidR="00354E62" w:rsidRDefault="0058046F" w:rsidP="00EC41F5">
      <w:pPr>
        <w:tabs>
          <w:tab w:val="left" w:pos="880"/>
          <w:tab w:val="right" w:leader="dot" w:pos="9170"/>
        </w:tabs>
        <w:rPr>
          <w:noProof/>
        </w:rPr>
      </w:pPr>
      <w:hyperlink w:anchor="_Toc89168220" w:history="1">
        <w:r w:rsidR="00354E62" w:rsidRPr="009558EB">
          <w:rPr>
            <w:rStyle w:val="ListParagraphChar"/>
            <w:rFonts w:cstheme="minorHAnsi"/>
            <w:b/>
            <w:bCs/>
            <w:noProof/>
          </w:rPr>
          <w:t>31-</w:t>
        </w:r>
        <w:r w:rsidR="00354E62">
          <w:rPr>
            <w:noProof/>
          </w:rPr>
          <w:tab/>
        </w:r>
        <w:r w:rsidR="00354E62" w:rsidRPr="009558EB">
          <w:rPr>
            <w:rStyle w:val="ListParagraphChar"/>
            <w:b/>
            <w:bCs/>
            <w:noProof/>
          </w:rPr>
          <w:t>Unsuccessful Bidders:</w:t>
        </w:r>
        <w:r w:rsidR="00354E62">
          <w:rPr>
            <w:noProof/>
            <w:webHidden/>
          </w:rPr>
          <w:tab/>
        </w:r>
        <w:r w:rsidR="00354E62">
          <w:rPr>
            <w:noProof/>
            <w:webHidden/>
          </w:rPr>
          <w:fldChar w:fldCharType="begin"/>
        </w:r>
        <w:r w:rsidR="00354E62">
          <w:rPr>
            <w:noProof/>
            <w:webHidden/>
          </w:rPr>
          <w:instrText xml:space="preserve"> PAGEREF _Toc89168220 \h </w:instrText>
        </w:r>
        <w:r w:rsidR="00354E62">
          <w:rPr>
            <w:noProof/>
            <w:webHidden/>
          </w:rPr>
        </w:r>
        <w:r w:rsidR="00354E62">
          <w:rPr>
            <w:noProof/>
            <w:webHidden/>
          </w:rPr>
          <w:fldChar w:fldCharType="separate"/>
        </w:r>
        <w:r w:rsidR="00B71C75">
          <w:rPr>
            <w:noProof/>
            <w:webHidden/>
          </w:rPr>
          <w:t>10</w:t>
        </w:r>
        <w:r w:rsidR="00354E62">
          <w:rPr>
            <w:noProof/>
            <w:webHidden/>
          </w:rPr>
          <w:fldChar w:fldCharType="end"/>
        </w:r>
      </w:hyperlink>
    </w:p>
    <w:p w14:paraId="39027D5E" w14:textId="0855D56A" w:rsidR="00354E62" w:rsidRDefault="0058046F" w:rsidP="00EC41F5">
      <w:pPr>
        <w:tabs>
          <w:tab w:val="left" w:pos="880"/>
          <w:tab w:val="right" w:leader="dot" w:pos="9170"/>
        </w:tabs>
        <w:rPr>
          <w:noProof/>
        </w:rPr>
      </w:pPr>
      <w:hyperlink w:anchor="_Toc89168221" w:history="1">
        <w:r w:rsidR="00354E62" w:rsidRPr="009558EB">
          <w:rPr>
            <w:rStyle w:val="ListParagraphChar"/>
            <w:rFonts w:cstheme="minorHAnsi"/>
            <w:b/>
            <w:bCs/>
            <w:noProof/>
          </w:rPr>
          <w:t>32-</w:t>
        </w:r>
        <w:r w:rsidR="00354E62">
          <w:rPr>
            <w:noProof/>
          </w:rPr>
          <w:tab/>
        </w:r>
        <w:r w:rsidR="00354E62" w:rsidRPr="009558EB">
          <w:rPr>
            <w:rStyle w:val="ListParagraphChar"/>
            <w:b/>
            <w:bCs/>
            <w:noProof/>
          </w:rPr>
          <w:t>Ranking of Bids:</w:t>
        </w:r>
        <w:r w:rsidR="00354E62">
          <w:rPr>
            <w:noProof/>
            <w:webHidden/>
          </w:rPr>
          <w:tab/>
        </w:r>
        <w:r w:rsidR="00354E62">
          <w:rPr>
            <w:noProof/>
            <w:webHidden/>
          </w:rPr>
          <w:fldChar w:fldCharType="begin"/>
        </w:r>
        <w:r w:rsidR="00354E62">
          <w:rPr>
            <w:noProof/>
            <w:webHidden/>
          </w:rPr>
          <w:instrText xml:space="preserve"> PAGEREF _Toc89168221 \h </w:instrText>
        </w:r>
        <w:r w:rsidR="00354E62">
          <w:rPr>
            <w:noProof/>
            <w:webHidden/>
          </w:rPr>
        </w:r>
        <w:r w:rsidR="00354E62">
          <w:rPr>
            <w:noProof/>
            <w:webHidden/>
          </w:rPr>
          <w:fldChar w:fldCharType="separate"/>
        </w:r>
        <w:r w:rsidR="00B71C75">
          <w:rPr>
            <w:noProof/>
            <w:webHidden/>
          </w:rPr>
          <w:t>10</w:t>
        </w:r>
        <w:r w:rsidR="00354E62">
          <w:rPr>
            <w:noProof/>
            <w:webHidden/>
          </w:rPr>
          <w:fldChar w:fldCharType="end"/>
        </w:r>
      </w:hyperlink>
    </w:p>
    <w:p w14:paraId="2F905ADD" w14:textId="07D38DA9" w:rsidR="00354E62" w:rsidRDefault="0058046F" w:rsidP="00EC41F5">
      <w:pPr>
        <w:tabs>
          <w:tab w:val="left" w:pos="880"/>
          <w:tab w:val="right" w:leader="dot" w:pos="9170"/>
        </w:tabs>
        <w:rPr>
          <w:noProof/>
        </w:rPr>
      </w:pPr>
      <w:hyperlink w:anchor="_Toc89168222" w:history="1">
        <w:r w:rsidR="00354E62" w:rsidRPr="009558EB">
          <w:rPr>
            <w:rStyle w:val="ListParagraphChar"/>
            <w:rFonts w:cstheme="minorHAnsi"/>
            <w:b/>
            <w:bCs/>
            <w:noProof/>
          </w:rPr>
          <w:t>33-</w:t>
        </w:r>
        <w:r w:rsidR="00354E62">
          <w:rPr>
            <w:noProof/>
          </w:rPr>
          <w:tab/>
        </w:r>
        <w:r w:rsidR="00354E62" w:rsidRPr="009558EB">
          <w:rPr>
            <w:rStyle w:val="ListParagraphChar"/>
            <w:b/>
            <w:bCs/>
            <w:noProof/>
          </w:rPr>
          <w:t>Letter of acceptance:</w:t>
        </w:r>
        <w:r w:rsidR="00354E62">
          <w:rPr>
            <w:noProof/>
            <w:webHidden/>
          </w:rPr>
          <w:tab/>
        </w:r>
        <w:r w:rsidR="00354E62">
          <w:rPr>
            <w:noProof/>
            <w:webHidden/>
          </w:rPr>
          <w:fldChar w:fldCharType="begin"/>
        </w:r>
        <w:r w:rsidR="00354E62">
          <w:rPr>
            <w:noProof/>
            <w:webHidden/>
          </w:rPr>
          <w:instrText xml:space="preserve"> PAGEREF _Toc89168222 \h </w:instrText>
        </w:r>
        <w:r w:rsidR="00354E62">
          <w:rPr>
            <w:noProof/>
            <w:webHidden/>
          </w:rPr>
        </w:r>
        <w:r w:rsidR="00354E62">
          <w:rPr>
            <w:noProof/>
            <w:webHidden/>
          </w:rPr>
          <w:fldChar w:fldCharType="separate"/>
        </w:r>
        <w:r w:rsidR="00B71C75">
          <w:rPr>
            <w:noProof/>
            <w:webHidden/>
          </w:rPr>
          <w:t>10</w:t>
        </w:r>
        <w:r w:rsidR="00354E62">
          <w:rPr>
            <w:noProof/>
            <w:webHidden/>
          </w:rPr>
          <w:fldChar w:fldCharType="end"/>
        </w:r>
      </w:hyperlink>
    </w:p>
    <w:p w14:paraId="4FFA9059" w14:textId="2634673E" w:rsidR="00354E62" w:rsidRDefault="0058046F" w:rsidP="00EC41F5">
      <w:pPr>
        <w:tabs>
          <w:tab w:val="left" w:pos="880"/>
          <w:tab w:val="right" w:leader="dot" w:pos="9170"/>
        </w:tabs>
        <w:rPr>
          <w:noProof/>
        </w:rPr>
      </w:pPr>
      <w:hyperlink w:anchor="_Toc89168223" w:history="1">
        <w:r w:rsidR="00354E62" w:rsidRPr="009558EB">
          <w:rPr>
            <w:rStyle w:val="ListParagraphChar"/>
            <w:rFonts w:cstheme="minorHAnsi"/>
            <w:b/>
            <w:bCs/>
            <w:noProof/>
          </w:rPr>
          <w:t>34-</w:t>
        </w:r>
        <w:r w:rsidR="00354E62">
          <w:rPr>
            <w:noProof/>
          </w:rPr>
          <w:tab/>
        </w:r>
        <w:r w:rsidR="00354E62" w:rsidRPr="009558EB">
          <w:rPr>
            <w:rStyle w:val="ListParagraphChar"/>
            <w:b/>
            <w:bCs/>
            <w:noProof/>
          </w:rPr>
          <w:t>Ariana Afghan Airlines Right</w:t>
        </w:r>
        <w:r w:rsidR="00354E62">
          <w:rPr>
            <w:noProof/>
            <w:webHidden/>
          </w:rPr>
          <w:tab/>
        </w:r>
        <w:r w:rsidR="00354E62">
          <w:rPr>
            <w:noProof/>
            <w:webHidden/>
          </w:rPr>
          <w:fldChar w:fldCharType="begin"/>
        </w:r>
        <w:r w:rsidR="00354E62">
          <w:rPr>
            <w:noProof/>
            <w:webHidden/>
          </w:rPr>
          <w:instrText xml:space="preserve"> PAGEREF _Toc89168223 \h </w:instrText>
        </w:r>
        <w:r w:rsidR="00354E62">
          <w:rPr>
            <w:noProof/>
            <w:webHidden/>
          </w:rPr>
        </w:r>
        <w:r w:rsidR="00354E62">
          <w:rPr>
            <w:noProof/>
            <w:webHidden/>
          </w:rPr>
          <w:fldChar w:fldCharType="separate"/>
        </w:r>
        <w:r w:rsidR="00B71C75">
          <w:rPr>
            <w:noProof/>
            <w:webHidden/>
          </w:rPr>
          <w:t>11</w:t>
        </w:r>
        <w:r w:rsidR="00354E62">
          <w:rPr>
            <w:noProof/>
            <w:webHidden/>
          </w:rPr>
          <w:fldChar w:fldCharType="end"/>
        </w:r>
      </w:hyperlink>
    </w:p>
    <w:p w14:paraId="5A808BC9" w14:textId="41DEE947" w:rsidR="00354E62" w:rsidRDefault="0058046F" w:rsidP="00EC41F5">
      <w:pPr>
        <w:tabs>
          <w:tab w:val="left" w:pos="880"/>
          <w:tab w:val="right" w:leader="dot" w:pos="9170"/>
        </w:tabs>
        <w:rPr>
          <w:noProof/>
        </w:rPr>
      </w:pPr>
      <w:hyperlink w:anchor="_Toc89168224" w:history="1">
        <w:r w:rsidR="00354E62" w:rsidRPr="009558EB">
          <w:rPr>
            <w:rStyle w:val="ListParagraphChar"/>
            <w:rFonts w:cstheme="minorHAnsi"/>
            <w:b/>
            <w:bCs/>
            <w:noProof/>
          </w:rPr>
          <w:t>35-</w:t>
        </w:r>
        <w:r w:rsidR="00354E62">
          <w:rPr>
            <w:noProof/>
          </w:rPr>
          <w:tab/>
        </w:r>
        <w:r w:rsidR="00354E62" w:rsidRPr="009558EB">
          <w:rPr>
            <w:rStyle w:val="ListParagraphChar"/>
            <w:b/>
            <w:bCs/>
            <w:noProof/>
          </w:rPr>
          <w:t>Signing of contract Agreement</w:t>
        </w:r>
        <w:r w:rsidR="00354E62">
          <w:rPr>
            <w:noProof/>
            <w:webHidden/>
          </w:rPr>
          <w:tab/>
        </w:r>
        <w:r w:rsidR="00354E62">
          <w:rPr>
            <w:noProof/>
            <w:webHidden/>
          </w:rPr>
          <w:fldChar w:fldCharType="begin"/>
        </w:r>
        <w:r w:rsidR="00354E62">
          <w:rPr>
            <w:noProof/>
            <w:webHidden/>
          </w:rPr>
          <w:instrText xml:space="preserve"> PAGEREF _Toc89168224 \h </w:instrText>
        </w:r>
        <w:r w:rsidR="00354E62">
          <w:rPr>
            <w:noProof/>
            <w:webHidden/>
          </w:rPr>
        </w:r>
        <w:r w:rsidR="00354E62">
          <w:rPr>
            <w:noProof/>
            <w:webHidden/>
          </w:rPr>
          <w:fldChar w:fldCharType="separate"/>
        </w:r>
        <w:r w:rsidR="00B71C75">
          <w:rPr>
            <w:noProof/>
            <w:webHidden/>
          </w:rPr>
          <w:t>11</w:t>
        </w:r>
        <w:r w:rsidR="00354E62">
          <w:rPr>
            <w:noProof/>
            <w:webHidden/>
          </w:rPr>
          <w:fldChar w:fldCharType="end"/>
        </w:r>
      </w:hyperlink>
    </w:p>
    <w:p w14:paraId="107F759D" w14:textId="11E63FC6" w:rsidR="00354E62" w:rsidRDefault="0058046F" w:rsidP="00EC41F5">
      <w:pPr>
        <w:pStyle w:val="TOC2"/>
        <w:ind w:left="0"/>
        <w:rPr>
          <w:rFonts w:cstheme="minorBidi"/>
          <w:noProof/>
        </w:rPr>
      </w:pPr>
      <w:hyperlink w:anchor="_Toc89168225" w:history="1">
        <w:r w:rsidR="00354E62" w:rsidRPr="009558EB">
          <w:rPr>
            <w:rStyle w:val="ListParagraphChar"/>
            <w:b/>
            <w:bCs/>
            <w:noProof/>
          </w:rPr>
          <w:t>Section B- General Conditions of Contract</w:t>
        </w:r>
        <w:r w:rsidR="00354E62">
          <w:rPr>
            <w:noProof/>
            <w:webHidden/>
          </w:rPr>
          <w:tab/>
        </w:r>
        <w:r w:rsidR="00354E62">
          <w:rPr>
            <w:noProof/>
            <w:webHidden/>
          </w:rPr>
          <w:fldChar w:fldCharType="begin"/>
        </w:r>
        <w:r w:rsidR="00354E62">
          <w:rPr>
            <w:noProof/>
            <w:webHidden/>
          </w:rPr>
          <w:instrText xml:space="preserve"> PAGEREF _Toc89168225 \h </w:instrText>
        </w:r>
        <w:r w:rsidR="00354E62">
          <w:rPr>
            <w:noProof/>
            <w:webHidden/>
          </w:rPr>
        </w:r>
        <w:r w:rsidR="00354E62">
          <w:rPr>
            <w:noProof/>
            <w:webHidden/>
          </w:rPr>
          <w:fldChar w:fldCharType="separate"/>
        </w:r>
        <w:r w:rsidR="00B71C75">
          <w:rPr>
            <w:noProof/>
            <w:webHidden/>
          </w:rPr>
          <w:t>11</w:t>
        </w:r>
        <w:r w:rsidR="00354E62">
          <w:rPr>
            <w:noProof/>
            <w:webHidden/>
          </w:rPr>
          <w:fldChar w:fldCharType="end"/>
        </w:r>
      </w:hyperlink>
    </w:p>
    <w:p w14:paraId="04CFC87A" w14:textId="5143E62A" w:rsidR="00354E62" w:rsidRDefault="0058046F" w:rsidP="00EC41F5">
      <w:pPr>
        <w:tabs>
          <w:tab w:val="left" w:pos="660"/>
          <w:tab w:val="right" w:leader="dot" w:pos="9170"/>
        </w:tabs>
        <w:rPr>
          <w:noProof/>
        </w:rPr>
      </w:pPr>
      <w:hyperlink w:anchor="_Toc89168226" w:history="1">
        <w:r w:rsidR="00354E62" w:rsidRPr="009558EB">
          <w:rPr>
            <w:rStyle w:val="ListParagraphChar"/>
            <w:b/>
            <w:bCs/>
            <w:noProof/>
          </w:rPr>
          <w:t>1-</w:t>
        </w:r>
        <w:r w:rsidR="00354E62">
          <w:rPr>
            <w:noProof/>
          </w:rPr>
          <w:tab/>
        </w:r>
        <w:r w:rsidR="00354E62" w:rsidRPr="009558EB">
          <w:rPr>
            <w:rStyle w:val="ListParagraphChar"/>
            <w:b/>
            <w:bCs/>
            <w:noProof/>
          </w:rPr>
          <w:t>Scope of Agreement:</w:t>
        </w:r>
        <w:r w:rsidR="00354E62">
          <w:rPr>
            <w:noProof/>
            <w:webHidden/>
          </w:rPr>
          <w:tab/>
        </w:r>
        <w:r w:rsidR="00354E62">
          <w:rPr>
            <w:noProof/>
            <w:webHidden/>
          </w:rPr>
          <w:fldChar w:fldCharType="begin"/>
        </w:r>
        <w:r w:rsidR="00354E62">
          <w:rPr>
            <w:noProof/>
            <w:webHidden/>
          </w:rPr>
          <w:instrText xml:space="preserve"> PAGEREF _Toc89168226 \h </w:instrText>
        </w:r>
        <w:r w:rsidR="00354E62">
          <w:rPr>
            <w:noProof/>
            <w:webHidden/>
          </w:rPr>
        </w:r>
        <w:r w:rsidR="00354E62">
          <w:rPr>
            <w:noProof/>
            <w:webHidden/>
          </w:rPr>
          <w:fldChar w:fldCharType="separate"/>
        </w:r>
        <w:r w:rsidR="00B71C75">
          <w:rPr>
            <w:noProof/>
            <w:webHidden/>
          </w:rPr>
          <w:t>11</w:t>
        </w:r>
        <w:r w:rsidR="00354E62">
          <w:rPr>
            <w:noProof/>
            <w:webHidden/>
          </w:rPr>
          <w:fldChar w:fldCharType="end"/>
        </w:r>
      </w:hyperlink>
    </w:p>
    <w:p w14:paraId="324AABE4" w14:textId="537AE26A" w:rsidR="00354E62" w:rsidRDefault="0058046F" w:rsidP="00EC41F5">
      <w:pPr>
        <w:tabs>
          <w:tab w:val="left" w:pos="660"/>
          <w:tab w:val="right" w:leader="dot" w:pos="9170"/>
        </w:tabs>
        <w:rPr>
          <w:noProof/>
        </w:rPr>
      </w:pPr>
      <w:hyperlink w:anchor="_Toc89168227" w:history="1">
        <w:r w:rsidR="00354E62" w:rsidRPr="009558EB">
          <w:rPr>
            <w:rStyle w:val="ListParagraphChar"/>
            <w:b/>
            <w:bCs/>
            <w:noProof/>
          </w:rPr>
          <w:t>2-</w:t>
        </w:r>
        <w:r w:rsidR="00354E62">
          <w:rPr>
            <w:noProof/>
          </w:rPr>
          <w:tab/>
        </w:r>
        <w:r w:rsidR="00354E62" w:rsidRPr="009558EB">
          <w:rPr>
            <w:rStyle w:val="ListParagraphChar"/>
            <w:b/>
            <w:bCs/>
            <w:noProof/>
          </w:rPr>
          <w:t>Governing Law:</w:t>
        </w:r>
        <w:r w:rsidR="00354E62">
          <w:rPr>
            <w:noProof/>
            <w:webHidden/>
          </w:rPr>
          <w:tab/>
        </w:r>
        <w:r w:rsidR="00354E62">
          <w:rPr>
            <w:noProof/>
            <w:webHidden/>
          </w:rPr>
          <w:fldChar w:fldCharType="begin"/>
        </w:r>
        <w:r w:rsidR="00354E62">
          <w:rPr>
            <w:noProof/>
            <w:webHidden/>
          </w:rPr>
          <w:instrText xml:space="preserve"> PAGEREF _Toc89168227 \h </w:instrText>
        </w:r>
        <w:r w:rsidR="00354E62">
          <w:rPr>
            <w:noProof/>
            <w:webHidden/>
          </w:rPr>
        </w:r>
        <w:r w:rsidR="00354E62">
          <w:rPr>
            <w:noProof/>
            <w:webHidden/>
          </w:rPr>
          <w:fldChar w:fldCharType="separate"/>
        </w:r>
        <w:r w:rsidR="00B71C75">
          <w:rPr>
            <w:noProof/>
            <w:webHidden/>
          </w:rPr>
          <w:t>11</w:t>
        </w:r>
        <w:r w:rsidR="00354E62">
          <w:rPr>
            <w:noProof/>
            <w:webHidden/>
          </w:rPr>
          <w:fldChar w:fldCharType="end"/>
        </w:r>
      </w:hyperlink>
    </w:p>
    <w:p w14:paraId="75B10CD0" w14:textId="1C4BF48C" w:rsidR="00354E62" w:rsidRDefault="0058046F" w:rsidP="00EC41F5">
      <w:pPr>
        <w:tabs>
          <w:tab w:val="left" w:pos="660"/>
          <w:tab w:val="right" w:leader="dot" w:pos="9170"/>
        </w:tabs>
        <w:rPr>
          <w:noProof/>
        </w:rPr>
      </w:pPr>
      <w:hyperlink w:anchor="_Toc89168228" w:history="1">
        <w:r w:rsidR="00354E62" w:rsidRPr="009558EB">
          <w:rPr>
            <w:rStyle w:val="ListParagraphChar"/>
            <w:b/>
            <w:bCs/>
            <w:noProof/>
          </w:rPr>
          <w:t>3-</w:t>
        </w:r>
        <w:r w:rsidR="00354E62">
          <w:rPr>
            <w:noProof/>
          </w:rPr>
          <w:tab/>
        </w:r>
        <w:r w:rsidR="00354E62" w:rsidRPr="009558EB">
          <w:rPr>
            <w:rStyle w:val="ListParagraphChar"/>
            <w:b/>
            <w:bCs/>
            <w:noProof/>
          </w:rPr>
          <w:t>Disputes</w:t>
        </w:r>
        <w:r w:rsidR="00354E62">
          <w:rPr>
            <w:noProof/>
            <w:webHidden/>
          </w:rPr>
          <w:tab/>
        </w:r>
        <w:r w:rsidR="00354E62">
          <w:rPr>
            <w:noProof/>
            <w:webHidden/>
          </w:rPr>
          <w:fldChar w:fldCharType="begin"/>
        </w:r>
        <w:r w:rsidR="00354E62">
          <w:rPr>
            <w:noProof/>
            <w:webHidden/>
          </w:rPr>
          <w:instrText xml:space="preserve"> PAGEREF _Toc89168228 \h </w:instrText>
        </w:r>
        <w:r w:rsidR="00354E62">
          <w:rPr>
            <w:noProof/>
            <w:webHidden/>
          </w:rPr>
        </w:r>
        <w:r w:rsidR="00354E62">
          <w:rPr>
            <w:noProof/>
            <w:webHidden/>
          </w:rPr>
          <w:fldChar w:fldCharType="separate"/>
        </w:r>
        <w:r w:rsidR="00B71C75">
          <w:rPr>
            <w:noProof/>
            <w:webHidden/>
          </w:rPr>
          <w:t>11</w:t>
        </w:r>
        <w:r w:rsidR="00354E62">
          <w:rPr>
            <w:noProof/>
            <w:webHidden/>
          </w:rPr>
          <w:fldChar w:fldCharType="end"/>
        </w:r>
      </w:hyperlink>
    </w:p>
    <w:p w14:paraId="2445703D" w14:textId="4FBC3EB6" w:rsidR="00354E62" w:rsidRDefault="0058046F" w:rsidP="00EC41F5">
      <w:pPr>
        <w:tabs>
          <w:tab w:val="left" w:pos="660"/>
          <w:tab w:val="right" w:leader="dot" w:pos="9170"/>
        </w:tabs>
        <w:rPr>
          <w:noProof/>
        </w:rPr>
      </w:pPr>
      <w:hyperlink w:anchor="_Toc89168229" w:history="1">
        <w:r w:rsidR="00354E62" w:rsidRPr="009558EB">
          <w:rPr>
            <w:rStyle w:val="ListParagraphChar"/>
            <w:b/>
            <w:bCs/>
            <w:noProof/>
          </w:rPr>
          <w:t>4-</w:t>
        </w:r>
        <w:r w:rsidR="00354E62">
          <w:rPr>
            <w:noProof/>
          </w:rPr>
          <w:tab/>
        </w:r>
        <w:r w:rsidR="00354E62" w:rsidRPr="009558EB">
          <w:rPr>
            <w:rStyle w:val="ListParagraphChar"/>
            <w:b/>
            <w:bCs/>
            <w:noProof/>
          </w:rPr>
          <w:t>Civil Aviation Authority Requirements</w:t>
        </w:r>
        <w:r w:rsidR="00354E62">
          <w:rPr>
            <w:noProof/>
            <w:webHidden/>
          </w:rPr>
          <w:tab/>
        </w:r>
        <w:r w:rsidR="00354E62">
          <w:rPr>
            <w:noProof/>
            <w:webHidden/>
          </w:rPr>
          <w:fldChar w:fldCharType="begin"/>
        </w:r>
        <w:r w:rsidR="00354E62">
          <w:rPr>
            <w:noProof/>
            <w:webHidden/>
          </w:rPr>
          <w:instrText xml:space="preserve"> PAGEREF _Toc89168229 \h </w:instrText>
        </w:r>
        <w:r w:rsidR="00354E62">
          <w:rPr>
            <w:noProof/>
            <w:webHidden/>
          </w:rPr>
        </w:r>
        <w:r w:rsidR="00354E62">
          <w:rPr>
            <w:noProof/>
            <w:webHidden/>
          </w:rPr>
          <w:fldChar w:fldCharType="separate"/>
        </w:r>
        <w:r w:rsidR="00B71C75">
          <w:rPr>
            <w:noProof/>
            <w:webHidden/>
          </w:rPr>
          <w:t>11</w:t>
        </w:r>
        <w:r w:rsidR="00354E62">
          <w:rPr>
            <w:noProof/>
            <w:webHidden/>
          </w:rPr>
          <w:fldChar w:fldCharType="end"/>
        </w:r>
      </w:hyperlink>
    </w:p>
    <w:p w14:paraId="16EFA490" w14:textId="455309C5" w:rsidR="00354E62" w:rsidRDefault="0058046F" w:rsidP="00EC41F5">
      <w:pPr>
        <w:tabs>
          <w:tab w:val="left" w:pos="660"/>
          <w:tab w:val="right" w:leader="dot" w:pos="9170"/>
        </w:tabs>
        <w:rPr>
          <w:noProof/>
        </w:rPr>
      </w:pPr>
      <w:hyperlink w:anchor="_Toc89168230" w:history="1">
        <w:r w:rsidR="00354E62" w:rsidRPr="009558EB">
          <w:rPr>
            <w:rStyle w:val="ListParagraphChar"/>
            <w:b/>
            <w:bCs/>
            <w:noProof/>
          </w:rPr>
          <w:t>5-</w:t>
        </w:r>
        <w:r w:rsidR="00354E62">
          <w:rPr>
            <w:noProof/>
          </w:rPr>
          <w:tab/>
        </w:r>
        <w:r w:rsidR="00354E62" w:rsidRPr="009558EB">
          <w:rPr>
            <w:rStyle w:val="ListParagraphChar"/>
            <w:b/>
            <w:bCs/>
            <w:noProof/>
          </w:rPr>
          <w:t>Payment Terms</w:t>
        </w:r>
        <w:r w:rsidR="00354E62">
          <w:rPr>
            <w:noProof/>
            <w:webHidden/>
          </w:rPr>
          <w:tab/>
        </w:r>
        <w:r w:rsidR="00354E62">
          <w:rPr>
            <w:noProof/>
            <w:webHidden/>
          </w:rPr>
          <w:fldChar w:fldCharType="begin"/>
        </w:r>
        <w:r w:rsidR="00354E62">
          <w:rPr>
            <w:noProof/>
            <w:webHidden/>
          </w:rPr>
          <w:instrText xml:space="preserve"> PAGEREF _Toc89168230 \h </w:instrText>
        </w:r>
        <w:r w:rsidR="00354E62">
          <w:rPr>
            <w:noProof/>
            <w:webHidden/>
          </w:rPr>
        </w:r>
        <w:r w:rsidR="00354E62">
          <w:rPr>
            <w:noProof/>
            <w:webHidden/>
          </w:rPr>
          <w:fldChar w:fldCharType="separate"/>
        </w:r>
        <w:r w:rsidR="00B71C75">
          <w:rPr>
            <w:noProof/>
            <w:webHidden/>
          </w:rPr>
          <w:t>11</w:t>
        </w:r>
        <w:r w:rsidR="00354E62">
          <w:rPr>
            <w:noProof/>
            <w:webHidden/>
          </w:rPr>
          <w:fldChar w:fldCharType="end"/>
        </w:r>
      </w:hyperlink>
    </w:p>
    <w:p w14:paraId="0288D7F9" w14:textId="35276A54" w:rsidR="00354E62" w:rsidRDefault="0058046F" w:rsidP="00EC41F5">
      <w:pPr>
        <w:pStyle w:val="TOC1"/>
        <w:tabs>
          <w:tab w:val="left" w:pos="880"/>
        </w:tabs>
        <w:bidi w:val="0"/>
        <w:jc w:val="left"/>
        <w:rPr>
          <w:rFonts w:cstheme="minorBidi"/>
          <w:noProof/>
        </w:rPr>
      </w:pPr>
      <w:hyperlink w:anchor="_Toc89168231" w:history="1">
        <w:r w:rsidR="00354E62" w:rsidRPr="009558EB">
          <w:rPr>
            <w:rStyle w:val="ListParagraphChar"/>
            <w:rFonts w:eastAsia="Arial" w:cstheme="minorHAnsi"/>
            <w:noProof/>
          </w:rPr>
          <w:t>I)</w:t>
        </w:r>
        <w:r w:rsidR="00354E62">
          <w:rPr>
            <w:rFonts w:cstheme="minorBidi"/>
            <w:noProof/>
          </w:rPr>
          <w:tab/>
        </w:r>
        <w:r w:rsidR="00354E62" w:rsidRPr="009558EB">
          <w:rPr>
            <w:rStyle w:val="ListParagraphChar"/>
            <w:b/>
            <w:bCs/>
            <w:noProof/>
          </w:rPr>
          <w:t>Invoice</w:t>
        </w:r>
        <w:r w:rsidR="00354E62" w:rsidRPr="009558EB">
          <w:rPr>
            <w:rStyle w:val="ListParagraphChar"/>
            <w:noProof/>
          </w:rPr>
          <w:t>:</w:t>
        </w:r>
        <w:r w:rsidR="00354E62">
          <w:rPr>
            <w:noProof/>
            <w:webHidden/>
          </w:rPr>
          <w:tab/>
        </w:r>
        <w:r w:rsidR="00354E62">
          <w:rPr>
            <w:noProof/>
            <w:webHidden/>
          </w:rPr>
          <w:fldChar w:fldCharType="begin"/>
        </w:r>
        <w:r w:rsidR="00354E62">
          <w:rPr>
            <w:noProof/>
            <w:webHidden/>
          </w:rPr>
          <w:instrText xml:space="preserve"> PAGEREF _Toc89168231 \h </w:instrText>
        </w:r>
        <w:r w:rsidR="00354E62">
          <w:rPr>
            <w:noProof/>
            <w:webHidden/>
          </w:rPr>
        </w:r>
        <w:r w:rsidR="00354E62">
          <w:rPr>
            <w:noProof/>
            <w:webHidden/>
          </w:rPr>
          <w:fldChar w:fldCharType="separate"/>
        </w:r>
        <w:r w:rsidR="00B71C75">
          <w:rPr>
            <w:noProof/>
            <w:webHidden/>
          </w:rPr>
          <w:t>11</w:t>
        </w:r>
        <w:r w:rsidR="00354E62">
          <w:rPr>
            <w:noProof/>
            <w:webHidden/>
          </w:rPr>
          <w:fldChar w:fldCharType="end"/>
        </w:r>
      </w:hyperlink>
    </w:p>
    <w:p w14:paraId="56D20CA6" w14:textId="2163AA51" w:rsidR="00354E62" w:rsidRDefault="0058046F" w:rsidP="00EC41F5">
      <w:pPr>
        <w:pStyle w:val="TOC1"/>
        <w:tabs>
          <w:tab w:val="left" w:pos="880"/>
        </w:tabs>
        <w:bidi w:val="0"/>
        <w:jc w:val="left"/>
        <w:rPr>
          <w:rFonts w:cstheme="minorBidi"/>
          <w:noProof/>
        </w:rPr>
      </w:pPr>
      <w:hyperlink w:anchor="_Toc89168232" w:history="1">
        <w:r w:rsidR="00354E62" w:rsidRPr="009558EB">
          <w:rPr>
            <w:rStyle w:val="ListParagraphChar"/>
            <w:noProof/>
          </w:rPr>
          <w:t>II)</w:t>
        </w:r>
        <w:r w:rsidR="00354E62">
          <w:rPr>
            <w:rFonts w:cstheme="minorBidi"/>
            <w:noProof/>
          </w:rPr>
          <w:tab/>
        </w:r>
        <w:r w:rsidR="00354E62" w:rsidRPr="009558EB">
          <w:rPr>
            <w:rStyle w:val="ListParagraphChar"/>
            <w:b/>
            <w:bCs/>
            <w:noProof/>
          </w:rPr>
          <w:t>Currency of Payment</w:t>
        </w:r>
        <w:r w:rsidR="00354E62" w:rsidRPr="009558EB">
          <w:rPr>
            <w:rStyle w:val="ListParagraphChar"/>
            <w:noProof/>
          </w:rPr>
          <w:t>:</w:t>
        </w:r>
        <w:r w:rsidR="00354E62">
          <w:rPr>
            <w:noProof/>
            <w:webHidden/>
          </w:rPr>
          <w:tab/>
        </w:r>
        <w:r w:rsidR="00354E62">
          <w:rPr>
            <w:noProof/>
            <w:webHidden/>
          </w:rPr>
          <w:fldChar w:fldCharType="begin"/>
        </w:r>
        <w:r w:rsidR="00354E62">
          <w:rPr>
            <w:noProof/>
            <w:webHidden/>
          </w:rPr>
          <w:instrText xml:space="preserve"> PAGEREF _Toc89168232 \h </w:instrText>
        </w:r>
        <w:r w:rsidR="00354E62">
          <w:rPr>
            <w:noProof/>
            <w:webHidden/>
          </w:rPr>
        </w:r>
        <w:r w:rsidR="00354E62">
          <w:rPr>
            <w:noProof/>
            <w:webHidden/>
          </w:rPr>
          <w:fldChar w:fldCharType="separate"/>
        </w:r>
        <w:r w:rsidR="00B71C75">
          <w:rPr>
            <w:noProof/>
            <w:webHidden/>
          </w:rPr>
          <w:t>11</w:t>
        </w:r>
        <w:r w:rsidR="00354E62">
          <w:rPr>
            <w:noProof/>
            <w:webHidden/>
          </w:rPr>
          <w:fldChar w:fldCharType="end"/>
        </w:r>
      </w:hyperlink>
    </w:p>
    <w:p w14:paraId="533C280E" w14:textId="45D27B0C" w:rsidR="00354E62" w:rsidRDefault="0058046F" w:rsidP="00EC41F5">
      <w:pPr>
        <w:tabs>
          <w:tab w:val="left" w:pos="660"/>
          <w:tab w:val="right" w:leader="dot" w:pos="9170"/>
        </w:tabs>
        <w:rPr>
          <w:noProof/>
        </w:rPr>
      </w:pPr>
      <w:hyperlink w:anchor="_Toc89168233" w:history="1">
        <w:r w:rsidR="00354E62" w:rsidRPr="009558EB">
          <w:rPr>
            <w:rStyle w:val="ListParagraphChar"/>
            <w:b/>
            <w:bCs/>
            <w:noProof/>
          </w:rPr>
          <w:t>6-</w:t>
        </w:r>
        <w:r w:rsidR="00354E62">
          <w:rPr>
            <w:noProof/>
          </w:rPr>
          <w:tab/>
        </w:r>
        <w:r w:rsidR="00354E62" w:rsidRPr="009558EB">
          <w:rPr>
            <w:rStyle w:val="ListParagraphChar"/>
            <w:b/>
            <w:bCs/>
            <w:noProof/>
          </w:rPr>
          <w:t>Taxes</w:t>
        </w:r>
        <w:r w:rsidR="00354E62">
          <w:rPr>
            <w:noProof/>
            <w:webHidden/>
          </w:rPr>
          <w:tab/>
        </w:r>
        <w:r w:rsidR="00354E62">
          <w:rPr>
            <w:noProof/>
            <w:webHidden/>
          </w:rPr>
          <w:fldChar w:fldCharType="begin"/>
        </w:r>
        <w:r w:rsidR="00354E62">
          <w:rPr>
            <w:noProof/>
            <w:webHidden/>
          </w:rPr>
          <w:instrText xml:space="preserve"> PAGEREF _Toc89168233 \h </w:instrText>
        </w:r>
        <w:r w:rsidR="00354E62">
          <w:rPr>
            <w:noProof/>
            <w:webHidden/>
          </w:rPr>
        </w:r>
        <w:r w:rsidR="00354E62">
          <w:rPr>
            <w:noProof/>
            <w:webHidden/>
          </w:rPr>
          <w:fldChar w:fldCharType="separate"/>
        </w:r>
        <w:r w:rsidR="00B71C75">
          <w:rPr>
            <w:noProof/>
            <w:webHidden/>
          </w:rPr>
          <w:t>11</w:t>
        </w:r>
        <w:r w:rsidR="00354E62">
          <w:rPr>
            <w:noProof/>
            <w:webHidden/>
          </w:rPr>
          <w:fldChar w:fldCharType="end"/>
        </w:r>
      </w:hyperlink>
    </w:p>
    <w:p w14:paraId="45D97335" w14:textId="15A113C8" w:rsidR="00354E62" w:rsidRDefault="0058046F" w:rsidP="00EC41F5">
      <w:pPr>
        <w:tabs>
          <w:tab w:val="left" w:pos="660"/>
          <w:tab w:val="right" w:leader="dot" w:pos="9170"/>
        </w:tabs>
        <w:rPr>
          <w:noProof/>
        </w:rPr>
      </w:pPr>
      <w:hyperlink w:anchor="_Toc89168234" w:history="1">
        <w:r w:rsidR="00354E62" w:rsidRPr="009558EB">
          <w:rPr>
            <w:rStyle w:val="ListParagraphChar"/>
            <w:rFonts w:cstheme="minorHAnsi"/>
            <w:b/>
            <w:bCs/>
            <w:noProof/>
          </w:rPr>
          <w:t>7-</w:t>
        </w:r>
        <w:r w:rsidR="00354E62">
          <w:rPr>
            <w:noProof/>
          </w:rPr>
          <w:tab/>
        </w:r>
        <w:r w:rsidR="00354E62" w:rsidRPr="009558EB">
          <w:rPr>
            <w:rStyle w:val="ListParagraphChar"/>
            <w:b/>
            <w:bCs/>
            <w:noProof/>
          </w:rPr>
          <w:t>Integrity Pact</w:t>
        </w:r>
        <w:r w:rsidR="00354E62">
          <w:rPr>
            <w:noProof/>
            <w:webHidden/>
          </w:rPr>
          <w:tab/>
        </w:r>
        <w:r w:rsidR="00354E62">
          <w:rPr>
            <w:noProof/>
            <w:webHidden/>
          </w:rPr>
          <w:fldChar w:fldCharType="begin"/>
        </w:r>
        <w:r w:rsidR="00354E62">
          <w:rPr>
            <w:noProof/>
            <w:webHidden/>
          </w:rPr>
          <w:instrText xml:space="preserve"> PAGEREF _Toc89168234 \h </w:instrText>
        </w:r>
        <w:r w:rsidR="00354E62">
          <w:rPr>
            <w:noProof/>
            <w:webHidden/>
          </w:rPr>
        </w:r>
        <w:r w:rsidR="00354E62">
          <w:rPr>
            <w:noProof/>
            <w:webHidden/>
          </w:rPr>
          <w:fldChar w:fldCharType="separate"/>
        </w:r>
        <w:r w:rsidR="00B71C75">
          <w:rPr>
            <w:noProof/>
            <w:webHidden/>
          </w:rPr>
          <w:t>12</w:t>
        </w:r>
        <w:r w:rsidR="00354E62">
          <w:rPr>
            <w:noProof/>
            <w:webHidden/>
          </w:rPr>
          <w:fldChar w:fldCharType="end"/>
        </w:r>
      </w:hyperlink>
    </w:p>
    <w:p w14:paraId="42259517" w14:textId="66C980C8" w:rsidR="00354E62" w:rsidRDefault="0058046F" w:rsidP="00EC41F5">
      <w:pPr>
        <w:tabs>
          <w:tab w:val="left" w:pos="660"/>
          <w:tab w:val="right" w:leader="dot" w:pos="9170"/>
        </w:tabs>
        <w:rPr>
          <w:noProof/>
        </w:rPr>
      </w:pPr>
      <w:hyperlink w:anchor="_Toc89168235" w:history="1">
        <w:r w:rsidR="00354E62" w:rsidRPr="009558EB">
          <w:rPr>
            <w:rStyle w:val="ListParagraphChar"/>
            <w:b/>
            <w:bCs/>
            <w:noProof/>
          </w:rPr>
          <w:t>8-</w:t>
        </w:r>
        <w:r w:rsidR="00354E62">
          <w:rPr>
            <w:noProof/>
          </w:rPr>
          <w:tab/>
        </w:r>
        <w:r w:rsidR="00354E62" w:rsidRPr="009558EB">
          <w:rPr>
            <w:rStyle w:val="ListParagraphChar"/>
            <w:b/>
            <w:bCs/>
            <w:noProof/>
          </w:rPr>
          <w:t>Notices</w:t>
        </w:r>
        <w:r w:rsidR="00354E62">
          <w:rPr>
            <w:noProof/>
            <w:webHidden/>
          </w:rPr>
          <w:tab/>
        </w:r>
        <w:r w:rsidR="00354E62">
          <w:rPr>
            <w:noProof/>
            <w:webHidden/>
          </w:rPr>
          <w:fldChar w:fldCharType="begin"/>
        </w:r>
        <w:r w:rsidR="00354E62">
          <w:rPr>
            <w:noProof/>
            <w:webHidden/>
          </w:rPr>
          <w:instrText xml:space="preserve"> PAGEREF _Toc89168235 \h </w:instrText>
        </w:r>
        <w:r w:rsidR="00354E62">
          <w:rPr>
            <w:noProof/>
            <w:webHidden/>
          </w:rPr>
        </w:r>
        <w:r w:rsidR="00354E62">
          <w:rPr>
            <w:noProof/>
            <w:webHidden/>
          </w:rPr>
          <w:fldChar w:fldCharType="separate"/>
        </w:r>
        <w:r w:rsidR="00B71C75">
          <w:rPr>
            <w:noProof/>
            <w:webHidden/>
          </w:rPr>
          <w:t>12</w:t>
        </w:r>
        <w:r w:rsidR="00354E62">
          <w:rPr>
            <w:noProof/>
            <w:webHidden/>
          </w:rPr>
          <w:fldChar w:fldCharType="end"/>
        </w:r>
      </w:hyperlink>
    </w:p>
    <w:p w14:paraId="36D56F38" w14:textId="51D986E5" w:rsidR="00354E62" w:rsidRDefault="0058046F" w:rsidP="00EC41F5">
      <w:pPr>
        <w:tabs>
          <w:tab w:val="left" w:pos="660"/>
          <w:tab w:val="right" w:leader="dot" w:pos="9170"/>
        </w:tabs>
        <w:rPr>
          <w:noProof/>
        </w:rPr>
      </w:pPr>
      <w:hyperlink w:anchor="_Toc89168236" w:history="1">
        <w:r w:rsidR="00354E62" w:rsidRPr="009558EB">
          <w:rPr>
            <w:rStyle w:val="ListParagraphChar"/>
            <w:b/>
            <w:bCs/>
            <w:noProof/>
          </w:rPr>
          <w:t>9-</w:t>
        </w:r>
        <w:r w:rsidR="00354E62">
          <w:rPr>
            <w:noProof/>
          </w:rPr>
          <w:tab/>
        </w:r>
        <w:r w:rsidR="00354E62" w:rsidRPr="009558EB">
          <w:rPr>
            <w:rStyle w:val="ListParagraphChar"/>
            <w:b/>
            <w:bCs/>
            <w:noProof/>
          </w:rPr>
          <w:t>Liability and Indemnities</w:t>
        </w:r>
        <w:r w:rsidR="00354E62">
          <w:rPr>
            <w:noProof/>
            <w:webHidden/>
          </w:rPr>
          <w:tab/>
        </w:r>
        <w:r w:rsidR="00354E62">
          <w:rPr>
            <w:noProof/>
            <w:webHidden/>
          </w:rPr>
          <w:fldChar w:fldCharType="begin"/>
        </w:r>
        <w:r w:rsidR="00354E62">
          <w:rPr>
            <w:noProof/>
            <w:webHidden/>
          </w:rPr>
          <w:instrText xml:space="preserve"> PAGEREF _Toc89168236 \h </w:instrText>
        </w:r>
        <w:r w:rsidR="00354E62">
          <w:rPr>
            <w:noProof/>
            <w:webHidden/>
          </w:rPr>
        </w:r>
        <w:r w:rsidR="00354E62">
          <w:rPr>
            <w:noProof/>
            <w:webHidden/>
          </w:rPr>
          <w:fldChar w:fldCharType="separate"/>
        </w:r>
        <w:r w:rsidR="00B71C75">
          <w:rPr>
            <w:noProof/>
            <w:webHidden/>
          </w:rPr>
          <w:t>12</w:t>
        </w:r>
        <w:r w:rsidR="00354E62">
          <w:rPr>
            <w:noProof/>
            <w:webHidden/>
          </w:rPr>
          <w:fldChar w:fldCharType="end"/>
        </w:r>
      </w:hyperlink>
    </w:p>
    <w:p w14:paraId="35188558" w14:textId="538C9F95" w:rsidR="00354E62" w:rsidRDefault="0058046F" w:rsidP="00EC41F5">
      <w:pPr>
        <w:tabs>
          <w:tab w:val="left" w:pos="660"/>
          <w:tab w:val="right" w:leader="dot" w:pos="9170"/>
        </w:tabs>
        <w:rPr>
          <w:noProof/>
        </w:rPr>
      </w:pPr>
      <w:hyperlink w:anchor="_Toc89168237" w:history="1">
        <w:r w:rsidR="00354E62" w:rsidRPr="009558EB">
          <w:rPr>
            <w:rStyle w:val="ListParagraphChar"/>
            <w:b/>
            <w:bCs/>
            <w:noProof/>
          </w:rPr>
          <w:t>a-</w:t>
        </w:r>
        <w:r w:rsidR="00354E62">
          <w:rPr>
            <w:noProof/>
          </w:rPr>
          <w:tab/>
        </w:r>
        <w:r w:rsidR="00354E62" w:rsidRPr="009558EB">
          <w:rPr>
            <w:rStyle w:val="ListParagraphChar"/>
            <w:b/>
            <w:bCs/>
            <w:noProof/>
          </w:rPr>
          <w:t>Force Majeure</w:t>
        </w:r>
        <w:r w:rsidR="00354E62">
          <w:rPr>
            <w:noProof/>
            <w:webHidden/>
          </w:rPr>
          <w:tab/>
        </w:r>
        <w:r w:rsidR="00354E62">
          <w:rPr>
            <w:noProof/>
            <w:webHidden/>
          </w:rPr>
          <w:fldChar w:fldCharType="begin"/>
        </w:r>
        <w:r w:rsidR="00354E62">
          <w:rPr>
            <w:noProof/>
            <w:webHidden/>
          </w:rPr>
          <w:instrText xml:space="preserve"> PAGEREF _Toc89168237 \h </w:instrText>
        </w:r>
        <w:r w:rsidR="00354E62">
          <w:rPr>
            <w:noProof/>
            <w:webHidden/>
          </w:rPr>
        </w:r>
        <w:r w:rsidR="00354E62">
          <w:rPr>
            <w:noProof/>
            <w:webHidden/>
          </w:rPr>
          <w:fldChar w:fldCharType="separate"/>
        </w:r>
        <w:r w:rsidR="00B71C75">
          <w:rPr>
            <w:noProof/>
            <w:webHidden/>
          </w:rPr>
          <w:t>12</w:t>
        </w:r>
        <w:r w:rsidR="00354E62">
          <w:rPr>
            <w:noProof/>
            <w:webHidden/>
          </w:rPr>
          <w:fldChar w:fldCharType="end"/>
        </w:r>
      </w:hyperlink>
    </w:p>
    <w:p w14:paraId="08C05E2F" w14:textId="3DBAB183" w:rsidR="00354E62" w:rsidRDefault="0058046F" w:rsidP="00EC41F5">
      <w:pPr>
        <w:pStyle w:val="TOC2"/>
        <w:ind w:left="0"/>
        <w:rPr>
          <w:rFonts w:cstheme="minorBidi"/>
          <w:noProof/>
        </w:rPr>
      </w:pPr>
      <w:hyperlink w:anchor="_Toc89168238" w:history="1">
        <w:r w:rsidR="00354E62" w:rsidRPr="009558EB">
          <w:rPr>
            <w:rStyle w:val="ListParagraphChar"/>
            <w:b/>
            <w:bCs/>
            <w:noProof/>
          </w:rPr>
          <w:t>Section C-Special Conditions of Contract</w:t>
        </w:r>
        <w:r w:rsidR="00354E62">
          <w:rPr>
            <w:noProof/>
            <w:webHidden/>
          </w:rPr>
          <w:tab/>
        </w:r>
        <w:r w:rsidR="00354E62">
          <w:rPr>
            <w:noProof/>
            <w:webHidden/>
          </w:rPr>
          <w:fldChar w:fldCharType="begin"/>
        </w:r>
        <w:r w:rsidR="00354E62">
          <w:rPr>
            <w:noProof/>
            <w:webHidden/>
          </w:rPr>
          <w:instrText xml:space="preserve"> PAGEREF _Toc89168238 \h </w:instrText>
        </w:r>
        <w:r w:rsidR="00354E62">
          <w:rPr>
            <w:noProof/>
            <w:webHidden/>
          </w:rPr>
        </w:r>
        <w:r w:rsidR="00354E62">
          <w:rPr>
            <w:noProof/>
            <w:webHidden/>
          </w:rPr>
          <w:fldChar w:fldCharType="separate"/>
        </w:r>
        <w:r w:rsidR="00B71C75">
          <w:rPr>
            <w:noProof/>
            <w:webHidden/>
          </w:rPr>
          <w:t>13</w:t>
        </w:r>
        <w:r w:rsidR="00354E62">
          <w:rPr>
            <w:noProof/>
            <w:webHidden/>
          </w:rPr>
          <w:fldChar w:fldCharType="end"/>
        </w:r>
      </w:hyperlink>
    </w:p>
    <w:p w14:paraId="56E9E30D" w14:textId="2479499C" w:rsidR="00354E62" w:rsidRDefault="0058046F" w:rsidP="00EC41F5">
      <w:pPr>
        <w:tabs>
          <w:tab w:val="left" w:pos="660"/>
          <w:tab w:val="right" w:leader="dot" w:pos="9170"/>
        </w:tabs>
        <w:rPr>
          <w:noProof/>
        </w:rPr>
      </w:pPr>
      <w:hyperlink w:anchor="_Toc89168239" w:history="1">
        <w:r w:rsidR="00354E62" w:rsidRPr="009558EB">
          <w:rPr>
            <w:rStyle w:val="ListParagraphChar"/>
            <w:b/>
            <w:bCs/>
            <w:noProof/>
          </w:rPr>
          <w:t>1-</w:t>
        </w:r>
        <w:r w:rsidR="00354E62">
          <w:rPr>
            <w:noProof/>
          </w:rPr>
          <w:tab/>
        </w:r>
        <w:r w:rsidR="00354E62" w:rsidRPr="009558EB">
          <w:rPr>
            <w:rStyle w:val="ListParagraphChar"/>
            <w:b/>
            <w:bCs/>
            <w:noProof/>
          </w:rPr>
          <w:t>Number of Aircraft and Aircraft Procurement Term:</w:t>
        </w:r>
        <w:r w:rsidR="00354E62">
          <w:rPr>
            <w:noProof/>
            <w:webHidden/>
          </w:rPr>
          <w:tab/>
        </w:r>
        <w:r w:rsidR="00354E62">
          <w:rPr>
            <w:noProof/>
            <w:webHidden/>
          </w:rPr>
          <w:fldChar w:fldCharType="begin"/>
        </w:r>
        <w:r w:rsidR="00354E62">
          <w:rPr>
            <w:noProof/>
            <w:webHidden/>
          </w:rPr>
          <w:instrText xml:space="preserve"> PAGEREF _Toc89168239 \h </w:instrText>
        </w:r>
        <w:r w:rsidR="00354E62">
          <w:rPr>
            <w:noProof/>
            <w:webHidden/>
          </w:rPr>
        </w:r>
        <w:r w:rsidR="00354E62">
          <w:rPr>
            <w:noProof/>
            <w:webHidden/>
          </w:rPr>
          <w:fldChar w:fldCharType="separate"/>
        </w:r>
        <w:r w:rsidR="00B71C75">
          <w:rPr>
            <w:noProof/>
            <w:webHidden/>
          </w:rPr>
          <w:t>13</w:t>
        </w:r>
        <w:r w:rsidR="00354E62">
          <w:rPr>
            <w:noProof/>
            <w:webHidden/>
          </w:rPr>
          <w:fldChar w:fldCharType="end"/>
        </w:r>
      </w:hyperlink>
    </w:p>
    <w:p w14:paraId="65B8497B" w14:textId="7742389A" w:rsidR="00354E62" w:rsidRDefault="0058046F" w:rsidP="00EC41F5">
      <w:pPr>
        <w:tabs>
          <w:tab w:val="left" w:pos="660"/>
          <w:tab w:val="right" w:leader="dot" w:pos="9170"/>
        </w:tabs>
        <w:rPr>
          <w:noProof/>
        </w:rPr>
      </w:pPr>
      <w:hyperlink w:anchor="_Toc89168240" w:history="1">
        <w:r w:rsidR="00354E62" w:rsidRPr="009558EB">
          <w:rPr>
            <w:rStyle w:val="ListParagraphChar"/>
            <w:b/>
            <w:bCs/>
            <w:noProof/>
          </w:rPr>
          <w:t>2-</w:t>
        </w:r>
        <w:r w:rsidR="00354E62">
          <w:rPr>
            <w:noProof/>
          </w:rPr>
          <w:tab/>
        </w:r>
        <w:r w:rsidR="00354E62" w:rsidRPr="009558EB">
          <w:rPr>
            <w:rStyle w:val="ListParagraphChar"/>
            <w:b/>
            <w:bCs/>
            <w:noProof/>
          </w:rPr>
          <w:t>Delivery Location:</w:t>
        </w:r>
        <w:r w:rsidR="00354E62">
          <w:rPr>
            <w:noProof/>
            <w:webHidden/>
          </w:rPr>
          <w:tab/>
        </w:r>
        <w:r w:rsidR="00354E62">
          <w:rPr>
            <w:noProof/>
            <w:webHidden/>
          </w:rPr>
          <w:fldChar w:fldCharType="begin"/>
        </w:r>
        <w:r w:rsidR="00354E62">
          <w:rPr>
            <w:noProof/>
            <w:webHidden/>
          </w:rPr>
          <w:instrText xml:space="preserve"> PAGEREF _Toc89168240 \h </w:instrText>
        </w:r>
        <w:r w:rsidR="00354E62">
          <w:rPr>
            <w:noProof/>
            <w:webHidden/>
          </w:rPr>
        </w:r>
        <w:r w:rsidR="00354E62">
          <w:rPr>
            <w:noProof/>
            <w:webHidden/>
          </w:rPr>
          <w:fldChar w:fldCharType="separate"/>
        </w:r>
        <w:r w:rsidR="00B71C75">
          <w:rPr>
            <w:noProof/>
            <w:webHidden/>
          </w:rPr>
          <w:t>13</w:t>
        </w:r>
        <w:r w:rsidR="00354E62">
          <w:rPr>
            <w:noProof/>
            <w:webHidden/>
          </w:rPr>
          <w:fldChar w:fldCharType="end"/>
        </w:r>
      </w:hyperlink>
    </w:p>
    <w:p w14:paraId="69E7D2C4" w14:textId="21089924" w:rsidR="00354E62" w:rsidRDefault="0058046F" w:rsidP="00EC41F5">
      <w:pPr>
        <w:tabs>
          <w:tab w:val="left" w:pos="660"/>
          <w:tab w:val="right" w:leader="dot" w:pos="9170"/>
        </w:tabs>
        <w:rPr>
          <w:noProof/>
        </w:rPr>
      </w:pPr>
      <w:hyperlink w:anchor="_Toc89168241" w:history="1">
        <w:r w:rsidR="00354E62" w:rsidRPr="009558EB">
          <w:rPr>
            <w:rStyle w:val="ListParagraphChar"/>
            <w:b/>
            <w:bCs/>
            <w:noProof/>
          </w:rPr>
          <w:t>3-</w:t>
        </w:r>
        <w:r w:rsidR="00354E62">
          <w:rPr>
            <w:noProof/>
          </w:rPr>
          <w:tab/>
        </w:r>
        <w:r w:rsidR="00354E62" w:rsidRPr="009558EB">
          <w:rPr>
            <w:rStyle w:val="ListParagraphChar"/>
            <w:b/>
            <w:bCs/>
            <w:noProof/>
          </w:rPr>
          <w:t>Delivery:</w:t>
        </w:r>
        <w:r w:rsidR="00354E62">
          <w:rPr>
            <w:noProof/>
            <w:webHidden/>
          </w:rPr>
          <w:tab/>
        </w:r>
        <w:r w:rsidR="00354E62">
          <w:rPr>
            <w:noProof/>
            <w:webHidden/>
          </w:rPr>
          <w:fldChar w:fldCharType="begin"/>
        </w:r>
        <w:r w:rsidR="00354E62">
          <w:rPr>
            <w:noProof/>
            <w:webHidden/>
          </w:rPr>
          <w:instrText xml:space="preserve"> PAGEREF _Toc89168241 \h </w:instrText>
        </w:r>
        <w:r w:rsidR="00354E62">
          <w:rPr>
            <w:noProof/>
            <w:webHidden/>
          </w:rPr>
        </w:r>
        <w:r w:rsidR="00354E62">
          <w:rPr>
            <w:noProof/>
            <w:webHidden/>
          </w:rPr>
          <w:fldChar w:fldCharType="separate"/>
        </w:r>
        <w:r w:rsidR="00B71C75">
          <w:rPr>
            <w:noProof/>
            <w:webHidden/>
          </w:rPr>
          <w:t>13</w:t>
        </w:r>
        <w:r w:rsidR="00354E62">
          <w:rPr>
            <w:noProof/>
            <w:webHidden/>
          </w:rPr>
          <w:fldChar w:fldCharType="end"/>
        </w:r>
      </w:hyperlink>
    </w:p>
    <w:p w14:paraId="7D8D964C" w14:textId="14246248" w:rsidR="00354E62" w:rsidRDefault="0058046F" w:rsidP="00EC41F5">
      <w:pPr>
        <w:tabs>
          <w:tab w:val="left" w:pos="660"/>
          <w:tab w:val="right" w:leader="dot" w:pos="9170"/>
        </w:tabs>
        <w:rPr>
          <w:noProof/>
        </w:rPr>
      </w:pPr>
      <w:hyperlink w:anchor="_Toc89168242" w:history="1">
        <w:r w:rsidR="00354E62" w:rsidRPr="009558EB">
          <w:rPr>
            <w:rStyle w:val="ListParagraphChar"/>
            <w:b/>
            <w:bCs/>
            <w:noProof/>
          </w:rPr>
          <w:t>4-</w:t>
        </w:r>
        <w:r w:rsidR="00354E62">
          <w:rPr>
            <w:noProof/>
          </w:rPr>
          <w:tab/>
        </w:r>
        <w:r w:rsidR="00354E62" w:rsidRPr="009558EB">
          <w:rPr>
            <w:rStyle w:val="ListParagraphChar"/>
            <w:b/>
            <w:bCs/>
            <w:noProof/>
          </w:rPr>
          <w:t>AD / SB Cost:</w:t>
        </w:r>
        <w:r w:rsidR="00354E62">
          <w:rPr>
            <w:noProof/>
            <w:webHidden/>
          </w:rPr>
          <w:tab/>
        </w:r>
        <w:r w:rsidR="00354E62">
          <w:rPr>
            <w:noProof/>
            <w:webHidden/>
          </w:rPr>
          <w:fldChar w:fldCharType="begin"/>
        </w:r>
        <w:r w:rsidR="00354E62">
          <w:rPr>
            <w:noProof/>
            <w:webHidden/>
          </w:rPr>
          <w:instrText xml:space="preserve"> PAGEREF _Toc89168242 \h </w:instrText>
        </w:r>
        <w:r w:rsidR="00354E62">
          <w:rPr>
            <w:noProof/>
            <w:webHidden/>
          </w:rPr>
        </w:r>
        <w:r w:rsidR="00354E62">
          <w:rPr>
            <w:noProof/>
            <w:webHidden/>
          </w:rPr>
          <w:fldChar w:fldCharType="separate"/>
        </w:r>
        <w:r w:rsidR="00B71C75">
          <w:rPr>
            <w:noProof/>
            <w:webHidden/>
          </w:rPr>
          <w:t>13</w:t>
        </w:r>
        <w:r w:rsidR="00354E62">
          <w:rPr>
            <w:noProof/>
            <w:webHidden/>
          </w:rPr>
          <w:fldChar w:fldCharType="end"/>
        </w:r>
      </w:hyperlink>
    </w:p>
    <w:p w14:paraId="3BCBCD6F" w14:textId="3AECCA9A" w:rsidR="00354E62" w:rsidRDefault="0058046F" w:rsidP="00EC41F5">
      <w:pPr>
        <w:pStyle w:val="TOC2"/>
        <w:ind w:left="0"/>
        <w:rPr>
          <w:rFonts w:cstheme="minorBidi"/>
          <w:noProof/>
        </w:rPr>
      </w:pPr>
      <w:hyperlink w:anchor="_Toc89168243" w:history="1">
        <w:r w:rsidR="00354E62" w:rsidRPr="009558EB">
          <w:rPr>
            <w:rStyle w:val="ListParagraphChar"/>
            <w:b/>
            <w:bCs/>
            <w:noProof/>
          </w:rPr>
          <w:t>Section D- Evaluation of Bids</w:t>
        </w:r>
        <w:r w:rsidR="00354E62">
          <w:rPr>
            <w:noProof/>
            <w:webHidden/>
          </w:rPr>
          <w:tab/>
        </w:r>
        <w:r w:rsidR="00354E62">
          <w:rPr>
            <w:noProof/>
            <w:webHidden/>
          </w:rPr>
          <w:fldChar w:fldCharType="begin"/>
        </w:r>
        <w:r w:rsidR="00354E62">
          <w:rPr>
            <w:noProof/>
            <w:webHidden/>
          </w:rPr>
          <w:instrText xml:space="preserve"> PAGEREF _Toc89168243 \h </w:instrText>
        </w:r>
        <w:r w:rsidR="00354E62">
          <w:rPr>
            <w:noProof/>
            <w:webHidden/>
          </w:rPr>
        </w:r>
        <w:r w:rsidR="00354E62">
          <w:rPr>
            <w:noProof/>
            <w:webHidden/>
          </w:rPr>
          <w:fldChar w:fldCharType="separate"/>
        </w:r>
        <w:r w:rsidR="00B71C75">
          <w:rPr>
            <w:noProof/>
            <w:webHidden/>
          </w:rPr>
          <w:t>13</w:t>
        </w:r>
        <w:r w:rsidR="00354E62">
          <w:rPr>
            <w:noProof/>
            <w:webHidden/>
          </w:rPr>
          <w:fldChar w:fldCharType="end"/>
        </w:r>
      </w:hyperlink>
    </w:p>
    <w:p w14:paraId="1494DD7D" w14:textId="1502DFC2" w:rsidR="00354E62" w:rsidRDefault="0058046F" w:rsidP="00EC41F5">
      <w:pPr>
        <w:tabs>
          <w:tab w:val="left" w:pos="660"/>
          <w:tab w:val="right" w:leader="dot" w:pos="9170"/>
        </w:tabs>
        <w:rPr>
          <w:noProof/>
        </w:rPr>
      </w:pPr>
      <w:hyperlink w:anchor="_Toc89168244" w:history="1">
        <w:r w:rsidR="00354E62" w:rsidRPr="009558EB">
          <w:rPr>
            <w:rStyle w:val="ListParagraphChar"/>
            <w:rFonts w:cstheme="minorHAnsi"/>
            <w:b/>
            <w:bCs/>
            <w:noProof/>
            <w:rtl/>
          </w:rPr>
          <w:t>1-</w:t>
        </w:r>
        <w:r w:rsidR="00354E62">
          <w:rPr>
            <w:noProof/>
          </w:rPr>
          <w:tab/>
        </w:r>
        <w:r w:rsidR="00354E62" w:rsidRPr="009558EB">
          <w:rPr>
            <w:rStyle w:val="ListParagraphChar"/>
            <w:rFonts w:cstheme="minorHAnsi"/>
            <w:b/>
            <w:bCs/>
            <w:noProof/>
          </w:rPr>
          <w:t>General Criteria / specifications</w:t>
        </w:r>
        <w:r w:rsidR="00354E62">
          <w:rPr>
            <w:noProof/>
            <w:webHidden/>
          </w:rPr>
          <w:tab/>
        </w:r>
        <w:r w:rsidR="00354E62">
          <w:rPr>
            <w:noProof/>
            <w:webHidden/>
          </w:rPr>
          <w:fldChar w:fldCharType="begin"/>
        </w:r>
        <w:r w:rsidR="00354E62">
          <w:rPr>
            <w:noProof/>
            <w:webHidden/>
          </w:rPr>
          <w:instrText xml:space="preserve"> PAGEREF _Toc89168244 \h </w:instrText>
        </w:r>
        <w:r w:rsidR="00354E62">
          <w:rPr>
            <w:noProof/>
            <w:webHidden/>
          </w:rPr>
        </w:r>
        <w:r w:rsidR="00354E62">
          <w:rPr>
            <w:noProof/>
            <w:webHidden/>
          </w:rPr>
          <w:fldChar w:fldCharType="separate"/>
        </w:r>
        <w:r w:rsidR="00B71C75">
          <w:rPr>
            <w:noProof/>
            <w:webHidden/>
          </w:rPr>
          <w:t>13</w:t>
        </w:r>
        <w:r w:rsidR="00354E62">
          <w:rPr>
            <w:noProof/>
            <w:webHidden/>
          </w:rPr>
          <w:fldChar w:fldCharType="end"/>
        </w:r>
      </w:hyperlink>
    </w:p>
    <w:p w14:paraId="2E01C6CC" w14:textId="2D37D687" w:rsidR="00354E62" w:rsidRDefault="0058046F" w:rsidP="00EC41F5">
      <w:pPr>
        <w:pStyle w:val="TOC2"/>
        <w:ind w:left="0"/>
        <w:rPr>
          <w:rFonts w:cstheme="minorBidi"/>
          <w:noProof/>
        </w:rPr>
      </w:pPr>
      <w:hyperlink w:anchor="_Toc89168245" w:history="1">
        <w:r w:rsidR="00354E62" w:rsidRPr="009558EB">
          <w:rPr>
            <w:rStyle w:val="ListParagraphChar"/>
            <w:b/>
            <w:bCs/>
            <w:noProof/>
          </w:rPr>
          <w:t>ANNEX – (I)</w:t>
        </w:r>
        <w:r w:rsidR="00354E62">
          <w:rPr>
            <w:noProof/>
            <w:webHidden/>
          </w:rPr>
          <w:tab/>
        </w:r>
        <w:r w:rsidR="00354E62">
          <w:rPr>
            <w:noProof/>
            <w:webHidden/>
          </w:rPr>
          <w:fldChar w:fldCharType="begin"/>
        </w:r>
        <w:r w:rsidR="00354E62">
          <w:rPr>
            <w:noProof/>
            <w:webHidden/>
          </w:rPr>
          <w:instrText xml:space="preserve"> PAGEREF _Toc89168245 \h </w:instrText>
        </w:r>
        <w:r w:rsidR="00354E62">
          <w:rPr>
            <w:noProof/>
            <w:webHidden/>
          </w:rPr>
        </w:r>
        <w:r w:rsidR="00354E62">
          <w:rPr>
            <w:noProof/>
            <w:webHidden/>
          </w:rPr>
          <w:fldChar w:fldCharType="separate"/>
        </w:r>
        <w:r w:rsidR="00B71C75">
          <w:rPr>
            <w:noProof/>
            <w:webHidden/>
          </w:rPr>
          <w:t>14</w:t>
        </w:r>
        <w:r w:rsidR="00354E62">
          <w:rPr>
            <w:noProof/>
            <w:webHidden/>
          </w:rPr>
          <w:fldChar w:fldCharType="end"/>
        </w:r>
      </w:hyperlink>
    </w:p>
    <w:p w14:paraId="15345767" w14:textId="406DB764" w:rsidR="00354E62" w:rsidRDefault="0058046F" w:rsidP="00EC41F5">
      <w:pPr>
        <w:tabs>
          <w:tab w:val="right" w:leader="dot" w:pos="9170"/>
        </w:tabs>
        <w:rPr>
          <w:noProof/>
        </w:rPr>
      </w:pPr>
      <w:hyperlink w:anchor="_Toc89168246" w:history="1">
        <w:r w:rsidR="00354E62" w:rsidRPr="009558EB">
          <w:rPr>
            <w:rStyle w:val="ListParagraphChar"/>
            <w:b/>
            <w:bCs/>
            <w:noProof/>
          </w:rPr>
          <w:t>Bidder Profile</w:t>
        </w:r>
        <w:r w:rsidR="00354E62">
          <w:rPr>
            <w:noProof/>
            <w:webHidden/>
          </w:rPr>
          <w:tab/>
        </w:r>
        <w:r w:rsidR="00354E62">
          <w:rPr>
            <w:noProof/>
            <w:webHidden/>
          </w:rPr>
          <w:fldChar w:fldCharType="begin"/>
        </w:r>
        <w:r w:rsidR="00354E62">
          <w:rPr>
            <w:noProof/>
            <w:webHidden/>
          </w:rPr>
          <w:instrText xml:space="preserve"> PAGEREF _Toc89168246 \h </w:instrText>
        </w:r>
        <w:r w:rsidR="00354E62">
          <w:rPr>
            <w:noProof/>
            <w:webHidden/>
          </w:rPr>
        </w:r>
        <w:r w:rsidR="00354E62">
          <w:rPr>
            <w:noProof/>
            <w:webHidden/>
          </w:rPr>
          <w:fldChar w:fldCharType="separate"/>
        </w:r>
        <w:r w:rsidR="00B71C75">
          <w:rPr>
            <w:noProof/>
            <w:webHidden/>
          </w:rPr>
          <w:t>14</w:t>
        </w:r>
        <w:r w:rsidR="00354E62">
          <w:rPr>
            <w:noProof/>
            <w:webHidden/>
          </w:rPr>
          <w:fldChar w:fldCharType="end"/>
        </w:r>
      </w:hyperlink>
    </w:p>
    <w:p w14:paraId="1409D559" w14:textId="32D52B95" w:rsidR="00354E62" w:rsidRDefault="0058046F" w:rsidP="00EC41F5">
      <w:pPr>
        <w:pStyle w:val="TOC2"/>
        <w:ind w:left="0"/>
        <w:rPr>
          <w:rFonts w:cstheme="minorBidi"/>
          <w:noProof/>
        </w:rPr>
      </w:pPr>
      <w:hyperlink w:anchor="_Toc89168247" w:history="1">
        <w:r w:rsidR="00354E62" w:rsidRPr="009558EB">
          <w:rPr>
            <w:rStyle w:val="ListParagraphChar"/>
            <w:b/>
            <w:bCs/>
            <w:noProof/>
          </w:rPr>
          <w:t>Annex (II)</w:t>
        </w:r>
        <w:r w:rsidR="00354E62">
          <w:rPr>
            <w:noProof/>
            <w:webHidden/>
          </w:rPr>
          <w:tab/>
        </w:r>
        <w:r w:rsidR="00354E62">
          <w:rPr>
            <w:noProof/>
            <w:webHidden/>
          </w:rPr>
          <w:fldChar w:fldCharType="begin"/>
        </w:r>
        <w:r w:rsidR="00354E62">
          <w:rPr>
            <w:noProof/>
            <w:webHidden/>
          </w:rPr>
          <w:instrText xml:space="preserve"> PAGEREF _Toc89168247 \h </w:instrText>
        </w:r>
        <w:r w:rsidR="00354E62">
          <w:rPr>
            <w:noProof/>
            <w:webHidden/>
          </w:rPr>
        </w:r>
        <w:r w:rsidR="00354E62">
          <w:rPr>
            <w:noProof/>
            <w:webHidden/>
          </w:rPr>
          <w:fldChar w:fldCharType="separate"/>
        </w:r>
        <w:r w:rsidR="00B71C75">
          <w:rPr>
            <w:noProof/>
            <w:webHidden/>
          </w:rPr>
          <w:t>15</w:t>
        </w:r>
        <w:r w:rsidR="00354E62">
          <w:rPr>
            <w:noProof/>
            <w:webHidden/>
          </w:rPr>
          <w:fldChar w:fldCharType="end"/>
        </w:r>
      </w:hyperlink>
    </w:p>
    <w:p w14:paraId="584A8362" w14:textId="0CC84EA9" w:rsidR="00354E62" w:rsidRDefault="0058046F" w:rsidP="00EC41F5">
      <w:pPr>
        <w:tabs>
          <w:tab w:val="right" w:leader="dot" w:pos="9170"/>
        </w:tabs>
        <w:rPr>
          <w:noProof/>
        </w:rPr>
      </w:pPr>
      <w:hyperlink w:anchor="_Toc89168248" w:history="1">
        <w:r w:rsidR="00354E62" w:rsidRPr="009558EB">
          <w:rPr>
            <w:rStyle w:val="ListParagraphChar"/>
            <w:b/>
            <w:bCs/>
            <w:noProof/>
          </w:rPr>
          <w:t>Integrity Pacts:</w:t>
        </w:r>
        <w:r w:rsidR="00354E62">
          <w:rPr>
            <w:noProof/>
            <w:webHidden/>
          </w:rPr>
          <w:tab/>
        </w:r>
        <w:r w:rsidR="00354E62">
          <w:rPr>
            <w:noProof/>
            <w:webHidden/>
          </w:rPr>
          <w:fldChar w:fldCharType="begin"/>
        </w:r>
        <w:r w:rsidR="00354E62">
          <w:rPr>
            <w:noProof/>
            <w:webHidden/>
          </w:rPr>
          <w:instrText xml:space="preserve"> PAGEREF _Toc89168248 \h </w:instrText>
        </w:r>
        <w:r w:rsidR="00354E62">
          <w:rPr>
            <w:noProof/>
            <w:webHidden/>
          </w:rPr>
        </w:r>
        <w:r w:rsidR="00354E62">
          <w:rPr>
            <w:noProof/>
            <w:webHidden/>
          </w:rPr>
          <w:fldChar w:fldCharType="separate"/>
        </w:r>
        <w:r w:rsidR="00B71C75">
          <w:rPr>
            <w:noProof/>
            <w:webHidden/>
          </w:rPr>
          <w:t>15</w:t>
        </w:r>
        <w:r w:rsidR="00354E62">
          <w:rPr>
            <w:noProof/>
            <w:webHidden/>
          </w:rPr>
          <w:fldChar w:fldCharType="end"/>
        </w:r>
      </w:hyperlink>
    </w:p>
    <w:p w14:paraId="3D9F2E74" w14:textId="39C0888E" w:rsidR="00354E62" w:rsidRDefault="0058046F" w:rsidP="00EC41F5">
      <w:pPr>
        <w:pStyle w:val="TOC2"/>
        <w:ind w:left="0"/>
        <w:rPr>
          <w:rFonts w:cstheme="minorBidi"/>
          <w:noProof/>
        </w:rPr>
      </w:pPr>
      <w:hyperlink w:anchor="_Toc89168249" w:history="1">
        <w:r w:rsidR="00354E62" w:rsidRPr="009558EB">
          <w:rPr>
            <w:rStyle w:val="ListParagraphChar"/>
            <w:b/>
            <w:bCs/>
            <w:noProof/>
          </w:rPr>
          <w:t>Annex- III</w:t>
        </w:r>
        <w:r w:rsidR="00354E62">
          <w:rPr>
            <w:noProof/>
            <w:webHidden/>
          </w:rPr>
          <w:tab/>
        </w:r>
        <w:r w:rsidR="00354E62">
          <w:rPr>
            <w:noProof/>
            <w:webHidden/>
          </w:rPr>
          <w:fldChar w:fldCharType="begin"/>
        </w:r>
        <w:r w:rsidR="00354E62">
          <w:rPr>
            <w:noProof/>
            <w:webHidden/>
          </w:rPr>
          <w:instrText xml:space="preserve"> PAGEREF _Toc89168249 \h </w:instrText>
        </w:r>
        <w:r w:rsidR="00354E62">
          <w:rPr>
            <w:noProof/>
            <w:webHidden/>
          </w:rPr>
        </w:r>
        <w:r w:rsidR="00354E62">
          <w:rPr>
            <w:noProof/>
            <w:webHidden/>
          </w:rPr>
          <w:fldChar w:fldCharType="separate"/>
        </w:r>
        <w:r w:rsidR="00B71C75">
          <w:rPr>
            <w:noProof/>
            <w:webHidden/>
          </w:rPr>
          <w:t>16</w:t>
        </w:r>
        <w:r w:rsidR="00354E62">
          <w:rPr>
            <w:noProof/>
            <w:webHidden/>
          </w:rPr>
          <w:fldChar w:fldCharType="end"/>
        </w:r>
      </w:hyperlink>
    </w:p>
    <w:p w14:paraId="1EC5E88B" w14:textId="7B4F7407" w:rsidR="00354E62" w:rsidRDefault="0058046F" w:rsidP="00EC41F5">
      <w:pPr>
        <w:tabs>
          <w:tab w:val="right" w:leader="dot" w:pos="9170"/>
        </w:tabs>
        <w:rPr>
          <w:noProof/>
        </w:rPr>
      </w:pPr>
      <w:hyperlink w:anchor="_Toc89168250" w:history="1">
        <w:r w:rsidR="00354E62" w:rsidRPr="009558EB">
          <w:rPr>
            <w:rStyle w:val="ListParagraphChar"/>
            <w:b/>
            <w:bCs/>
            <w:noProof/>
          </w:rPr>
          <w:t>Ariana Afghan Airlines Delivery Conditions</w:t>
        </w:r>
        <w:r w:rsidR="00354E62" w:rsidRPr="009558EB">
          <w:rPr>
            <w:rStyle w:val="ListParagraphChar"/>
            <w:noProof/>
          </w:rPr>
          <w:t>:</w:t>
        </w:r>
        <w:r w:rsidR="00354E62">
          <w:rPr>
            <w:noProof/>
            <w:webHidden/>
          </w:rPr>
          <w:tab/>
        </w:r>
        <w:r w:rsidR="00354E62">
          <w:rPr>
            <w:noProof/>
            <w:webHidden/>
          </w:rPr>
          <w:fldChar w:fldCharType="begin"/>
        </w:r>
        <w:r w:rsidR="00354E62">
          <w:rPr>
            <w:noProof/>
            <w:webHidden/>
          </w:rPr>
          <w:instrText xml:space="preserve"> PAGEREF _Toc89168250 \h </w:instrText>
        </w:r>
        <w:r w:rsidR="00354E62">
          <w:rPr>
            <w:noProof/>
            <w:webHidden/>
          </w:rPr>
        </w:r>
        <w:r w:rsidR="00354E62">
          <w:rPr>
            <w:noProof/>
            <w:webHidden/>
          </w:rPr>
          <w:fldChar w:fldCharType="separate"/>
        </w:r>
        <w:r w:rsidR="00B71C75">
          <w:rPr>
            <w:noProof/>
            <w:webHidden/>
          </w:rPr>
          <w:t>16</w:t>
        </w:r>
        <w:r w:rsidR="00354E62">
          <w:rPr>
            <w:noProof/>
            <w:webHidden/>
          </w:rPr>
          <w:fldChar w:fldCharType="end"/>
        </w:r>
      </w:hyperlink>
    </w:p>
    <w:p w14:paraId="2976CC27" w14:textId="07D046A4" w:rsidR="00354E62" w:rsidRDefault="0058046F" w:rsidP="00EC41F5">
      <w:pPr>
        <w:pStyle w:val="TOC1"/>
        <w:tabs>
          <w:tab w:val="left" w:pos="880"/>
        </w:tabs>
        <w:bidi w:val="0"/>
        <w:jc w:val="left"/>
        <w:rPr>
          <w:rFonts w:cstheme="minorBidi"/>
          <w:noProof/>
        </w:rPr>
      </w:pPr>
      <w:hyperlink w:anchor="_Toc89168251" w:history="1">
        <w:r w:rsidR="00354E62" w:rsidRPr="009558EB">
          <w:rPr>
            <w:rStyle w:val="ListParagraphChar"/>
            <w:b/>
            <w:bCs/>
            <w:noProof/>
          </w:rPr>
          <w:t>1)</w:t>
        </w:r>
        <w:r w:rsidR="00354E62">
          <w:rPr>
            <w:rFonts w:cstheme="minorBidi"/>
            <w:noProof/>
          </w:rPr>
          <w:tab/>
        </w:r>
        <w:r w:rsidR="00354E62" w:rsidRPr="009558EB">
          <w:rPr>
            <w:rStyle w:val="ListParagraphChar"/>
            <w:b/>
            <w:bCs/>
            <w:noProof/>
          </w:rPr>
          <w:t>Aircraft:</w:t>
        </w:r>
        <w:r w:rsidR="00354E62">
          <w:rPr>
            <w:noProof/>
            <w:webHidden/>
          </w:rPr>
          <w:tab/>
        </w:r>
        <w:r w:rsidR="00354E62">
          <w:rPr>
            <w:noProof/>
            <w:webHidden/>
          </w:rPr>
          <w:fldChar w:fldCharType="begin"/>
        </w:r>
        <w:r w:rsidR="00354E62">
          <w:rPr>
            <w:noProof/>
            <w:webHidden/>
          </w:rPr>
          <w:instrText xml:space="preserve"> PAGEREF _Toc89168251 \h </w:instrText>
        </w:r>
        <w:r w:rsidR="00354E62">
          <w:rPr>
            <w:noProof/>
            <w:webHidden/>
          </w:rPr>
        </w:r>
        <w:r w:rsidR="00354E62">
          <w:rPr>
            <w:noProof/>
            <w:webHidden/>
          </w:rPr>
          <w:fldChar w:fldCharType="separate"/>
        </w:r>
        <w:r w:rsidR="00B71C75">
          <w:rPr>
            <w:noProof/>
            <w:webHidden/>
          </w:rPr>
          <w:t>16</w:t>
        </w:r>
        <w:r w:rsidR="00354E62">
          <w:rPr>
            <w:noProof/>
            <w:webHidden/>
          </w:rPr>
          <w:fldChar w:fldCharType="end"/>
        </w:r>
      </w:hyperlink>
    </w:p>
    <w:p w14:paraId="4D82BBB9" w14:textId="2232F66C" w:rsidR="00354E62" w:rsidRDefault="0058046F" w:rsidP="00EC41F5">
      <w:pPr>
        <w:pStyle w:val="TOC1"/>
        <w:tabs>
          <w:tab w:val="left" w:pos="880"/>
        </w:tabs>
        <w:bidi w:val="0"/>
        <w:jc w:val="left"/>
        <w:rPr>
          <w:rFonts w:cstheme="minorBidi"/>
          <w:noProof/>
        </w:rPr>
      </w:pPr>
      <w:hyperlink w:anchor="_Toc89168252" w:history="1">
        <w:r w:rsidR="00354E62" w:rsidRPr="009558EB">
          <w:rPr>
            <w:rStyle w:val="ListParagraphChar"/>
            <w:b/>
            <w:bCs/>
            <w:noProof/>
          </w:rPr>
          <w:t>2)</w:t>
        </w:r>
        <w:r w:rsidR="00354E62">
          <w:rPr>
            <w:rFonts w:cstheme="minorBidi"/>
            <w:noProof/>
          </w:rPr>
          <w:tab/>
        </w:r>
        <w:r w:rsidR="00354E62" w:rsidRPr="009558EB">
          <w:rPr>
            <w:rStyle w:val="ListParagraphChar"/>
            <w:b/>
            <w:bCs/>
            <w:noProof/>
          </w:rPr>
          <w:t>Engines:</w:t>
        </w:r>
        <w:r w:rsidR="00354E62">
          <w:rPr>
            <w:noProof/>
            <w:webHidden/>
          </w:rPr>
          <w:tab/>
        </w:r>
        <w:r w:rsidR="00354E62">
          <w:rPr>
            <w:noProof/>
            <w:webHidden/>
          </w:rPr>
          <w:fldChar w:fldCharType="begin"/>
        </w:r>
        <w:r w:rsidR="00354E62">
          <w:rPr>
            <w:noProof/>
            <w:webHidden/>
          </w:rPr>
          <w:instrText xml:space="preserve"> PAGEREF _Toc89168252 \h </w:instrText>
        </w:r>
        <w:r w:rsidR="00354E62">
          <w:rPr>
            <w:noProof/>
            <w:webHidden/>
          </w:rPr>
        </w:r>
        <w:r w:rsidR="00354E62">
          <w:rPr>
            <w:noProof/>
            <w:webHidden/>
          </w:rPr>
          <w:fldChar w:fldCharType="separate"/>
        </w:r>
        <w:r w:rsidR="00B71C75">
          <w:rPr>
            <w:noProof/>
            <w:webHidden/>
          </w:rPr>
          <w:t>16</w:t>
        </w:r>
        <w:r w:rsidR="00354E62">
          <w:rPr>
            <w:noProof/>
            <w:webHidden/>
          </w:rPr>
          <w:fldChar w:fldCharType="end"/>
        </w:r>
      </w:hyperlink>
    </w:p>
    <w:p w14:paraId="2B6893F5" w14:textId="43576655" w:rsidR="00354E62" w:rsidRDefault="0058046F" w:rsidP="00EC41F5">
      <w:pPr>
        <w:pStyle w:val="TOC1"/>
        <w:tabs>
          <w:tab w:val="left" w:pos="880"/>
        </w:tabs>
        <w:bidi w:val="0"/>
        <w:jc w:val="left"/>
        <w:rPr>
          <w:rFonts w:cstheme="minorBidi"/>
          <w:noProof/>
        </w:rPr>
      </w:pPr>
      <w:hyperlink w:anchor="_Toc89168253" w:history="1">
        <w:r w:rsidR="00354E62" w:rsidRPr="009558EB">
          <w:rPr>
            <w:rStyle w:val="ListParagraphChar"/>
            <w:b/>
            <w:bCs/>
            <w:noProof/>
          </w:rPr>
          <w:t>3)</w:t>
        </w:r>
        <w:r w:rsidR="00354E62">
          <w:rPr>
            <w:rFonts w:cstheme="minorBidi"/>
            <w:noProof/>
          </w:rPr>
          <w:tab/>
        </w:r>
        <w:r w:rsidR="00354E62" w:rsidRPr="009558EB">
          <w:rPr>
            <w:rStyle w:val="ListParagraphChar"/>
            <w:b/>
            <w:bCs/>
            <w:noProof/>
          </w:rPr>
          <w:t>Landing Gear:</w:t>
        </w:r>
        <w:r w:rsidR="00354E62">
          <w:rPr>
            <w:noProof/>
            <w:webHidden/>
          </w:rPr>
          <w:tab/>
        </w:r>
        <w:r w:rsidR="00354E62">
          <w:rPr>
            <w:noProof/>
            <w:webHidden/>
          </w:rPr>
          <w:fldChar w:fldCharType="begin"/>
        </w:r>
        <w:r w:rsidR="00354E62">
          <w:rPr>
            <w:noProof/>
            <w:webHidden/>
          </w:rPr>
          <w:instrText xml:space="preserve"> PAGEREF _Toc89168253 \h </w:instrText>
        </w:r>
        <w:r w:rsidR="00354E62">
          <w:rPr>
            <w:noProof/>
            <w:webHidden/>
          </w:rPr>
        </w:r>
        <w:r w:rsidR="00354E62">
          <w:rPr>
            <w:noProof/>
            <w:webHidden/>
          </w:rPr>
          <w:fldChar w:fldCharType="separate"/>
        </w:r>
        <w:r w:rsidR="00B71C75">
          <w:rPr>
            <w:noProof/>
            <w:webHidden/>
          </w:rPr>
          <w:t>16</w:t>
        </w:r>
        <w:r w:rsidR="00354E62">
          <w:rPr>
            <w:noProof/>
            <w:webHidden/>
          </w:rPr>
          <w:fldChar w:fldCharType="end"/>
        </w:r>
      </w:hyperlink>
    </w:p>
    <w:p w14:paraId="6600D91F" w14:textId="3CB0FA87" w:rsidR="00354E62" w:rsidRDefault="0058046F" w:rsidP="00EC41F5">
      <w:pPr>
        <w:pStyle w:val="TOC1"/>
        <w:tabs>
          <w:tab w:val="left" w:pos="880"/>
        </w:tabs>
        <w:bidi w:val="0"/>
        <w:jc w:val="left"/>
        <w:rPr>
          <w:rFonts w:cstheme="minorBidi"/>
          <w:noProof/>
        </w:rPr>
      </w:pPr>
      <w:hyperlink w:anchor="_Toc89168254" w:history="1">
        <w:r w:rsidR="00354E62" w:rsidRPr="009558EB">
          <w:rPr>
            <w:rStyle w:val="ListParagraphChar"/>
            <w:b/>
            <w:bCs/>
            <w:noProof/>
          </w:rPr>
          <w:t>4)</w:t>
        </w:r>
        <w:r w:rsidR="00354E62">
          <w:rPr>
            <w:rFonts w:cstheme="minorBidi"/>
            <w:noProof/>
          </w:rPr>
          <w:tab/>
        </w:r>
        <w:r w:rsidR="00354E62" w:rsidRPr="009558EB">
          <w:rPr>
            <w:rStyle w:val="ListParagraphChar"/>
            <w:b/>
            <w:bCs/>
            <w:noProof/>
          </w:rPr>
          <w:t>Auxiliary Power Unit (APU)</w:t>
        </w:r>
        <w:r w:rsidR="00354E62">
          <w:rPr>
            <w:noProof/>
            <w:webHidden/>
          </w:rPr>
          <w:tab/>
        </w:r>
        <w:r w:rsidR="00354E62">
          <w:rPr>
            <w:noProof/>
            <w:webHidden/>
          </w:rPr>
          <w:fldChar w:fldCharType="begin"/>
        </w:r>
        <w:r w:rsidR="00354E62">
          <w:rPr>
            <w:noProof/>
            <w:webHidden/>
          </w:rPr>
          <w:instrText xml:space="preserve"> PAGEREF _Toc89168254 \h </w:instrText>
        </w:r>
        <w:r w:rsidR="00354E62">
          <w:rPr>
            <w:noProof/>
            <w:webHidden/>
          </w:rPr>
        </w:r>
        <w:r w:rsidR="00354E62">
          <w:rPr>
            <w:noProof/>
            <w:webHidden/>
          </w:rPr>
          <w:fldChar w:fldCharType="separate"/>
        </w:r>
        <w:r w:rsidR="00B71C75">
          <w:rPr>
            <w:noProof/>
            <w:webHidden/>
          </w:rPr>
          <w:t>16</w:t>
        </w:r>
        <w:r w:rsidR="00354E62">
          <w:rPr>
            <w:noProof/>
            <w:webHidden/>
          </w:rPr>
          <w:fldChar w:fldCharType="end"/>
        </w:r>
      </w:hyperlink>
    </w:p>
    <w:p w14:paraId="4996602A" w14:textId="3612CDDE" w:rsidR="00354E62" w:rsidRDefault="0058046F" w:rsidP="00EC41F5">
      <w:pPr>
        <w:pStyle w:val="TOC1"/>
        <w:tabs>
          <w:tab w:val="left" w:pos="880"/>
        </w:tabs>
        <w:bidi w:val="0"/>
        <w:jc w:val="left"/>
        <w:rPr>
          <w:rFonts w:cstheme="minorBidi"/>
          <w:noProof/>
        </w:rPr>
      </w:pPr>
      <w:hyperlink w:anchor="_Toc89168255" w:history="1">
        <w:r w:rsidR="00354E62" w:rsidRPr="009558EB">
          <w:rPr>
            <w:rStyle w:val="ListParagraphChar"/>
            <w:b/>
            <w:bCs/>
            <w:noProof/>
          </w:rPr>
          <w:t>5)</w:t>
        </w:r>
        <w:r w:rsidR="00354E62">
          <w:rPr>
            <w:rFonts w:cstheme="minorBidi"/>
            <w:noProof/>
          </w:rPr>
          <w:tab/>
        </w:r>
        <w:r w:rsidR="00354E62" w:rsidRPr="009558EB">
          <w:rPr>
            <w:rStyle w:val="ListParagraphChar"/>
            <w:b/>
            <w:bCs/>
            <w:noProof/>
          </w:rPr>
          <w:t>Components:</w:t>
        </w:r>
        <w:r w:rsidR="00354E62">
          <w:rPr>
            <w:noProof/>
            <w:webHidden/>
          </w:rPr>
          <w:tab/>
        </w:r>
        <w:r w:rsidR="00354E62">
          <w:rPr>
            <w:noProof/>
            <w:webHidden/>
          </w:rPr>
          <w:fldChar w:fldCharType="begin"/>
        </w:r>
        <w:r w:rsidR="00354E62">
          <w:rPr>
            <w:noProof/>
            <w:webHidden/>
          </w:rPr>
          <w:instrText xml:space="preserve"> PAGEREF _Toc89168255 \h </w:instrText>
        </w:r>
        <w:r w:rsidR="00354E62">
          <w:rPr>
            <w:noProof/>
            <w:webHidden/>
          </w:rPr>
        </w:r>
        <w:r w:rsidR="00354E62">
          <w:rPr>
            <w:noProof/>
            <w:webHidden/>
          </w:rPr>
          <w:fldChar w:fldCharType="separate"/>
        </w:r>
        <w:r w:rsidR="00B71C75">
          <w:rPr>
            <w:noProof/>
            <w:webHidden/>
          </w:rPr>
          <w:t>17</w:t>
        </w:r>
        <w:r w:rsidR="00354E62">
          <w:rPr>
            <w:noProof/>
            <w:webHidden/>
          </w:rPr>
          <w:fldChar w:fldCharType="end"/>
        </w:r>
      </w:hyperlink>
    </w:p>
    <w:p w14:paraId="28F4064C" w14:textId="1B28B6D4" w:rsidR="00354E62" w:rsidRDefault="0058046F" w:rsidP="00EC41F5">
      <w:pPr>
        <w:pStyle w:val="TOC1"/>
        <w:tabs>
          <w:tab w:val="left" w:pos="880"/>
        </w:tabs>
        <w:bidi w:val="0"/>
        <w:jc w:val="left"/>
        <w:rPr>
          <w:rFonts w:cstheme="minorBidi"/>
          <w:noProof/>
        </w:rPr>
      </w:pPr>
      <w:hyperlink w:anchor="_Toc89168256" w:history="1">
        <w:r w:rsidR="00354E62" w:rsidRPr="009558EB">
          <w:rPr>
            <w:rStyle w:val="ListParagraphChar"/>
            <w:b/>
            <w:bCs/>
            <w:noProof/>
          </w:rPr>
          <w:t>6)</w:t>
        </w:r>
        <w:r w:rsidR="00354E62">
          <w:rPr>
            <w:rFonts w:cstheme="minorBidi"/>
            <w:noProof/>
          </w:rPr>
          <w:tab/>
        </w:r>
        <w:r w:rsidR="00354E62" w:rsidRPr="009558EB">
          <w:rPr>
            <w:rStyle w:val="ListParagraphChar"/>
            <w:b/>
            <w:bCs/>
            <w:noProof/>
          </w:rPr>
          <w:t>Configuration and Interior:</w:t>
        </w:r>
        <w:r w:rsidR="00354E62">
          <w:rPr>
            <w:noProof/>
            <w:webHidden/>
          </w:rPr>
          <w:tab/>
        </w:r>
        <w:r w:rsidR="00354E62">
          <w:rPr>
            <w:noProof/>
            <w:webHidden/>
          </w:rPr>
          <w:fldChar w:fldCharType="begin"/>
        </w:r>
        <w:r w:rsidR="00354E62">
          <w:rPr>
            <w:noProof/>
            <w:webHidden/>
          </w:rPr>
          <w:instrText xml:space="preserve"> PAGEREF _Toc89168256 \h </w:instrText>
        </w:r>
        <w:r w:rsidR="00354E62">
          <w:rPr>
            <w:noProof/>
            <w:webHidden/>
          </w:rPr>
        </w:r>
        <w:r w:rsidR="00354E62">
          <w:rPr>
            <w:noProof/>
            <w:webHidden/>
          </w:rPr>
          <w:fldChar w:fldCharType="separate"/>
        </w:r>
        <w:r w:rsidR="00B71C75">
          <w:rPr>
            <w:noProof/>
            <w:webHidden/>
          </w:rPr>
          <w:t>17</w:t>
        </w:r>
        <w:r w:rsidR="00354E62">
          <w:rPr>
            <w:noProof/>
            <w:webHidden/>
          </w:rPr>
          <w:fldChar w:fldCharType="end"/>
        </w:r>
      </w:hyperlink>
    </w:p>
    <w:p w14:paraId="34A25FB0" w14:textId="40C521ED" w:rsidR="00354E62" w:rsidRDefault="0058046F" w:rsidP="00EC41F5">
      <w:pPr>
        <w:pStyle w:val="TOC1"/>
        <w:tabs>
          <w:tab w:val="left" w:pos="880"/>
        </w:tabs>
        <w:bidi w:val="0"/>
        <w:jc w:val="left"/>
        <w:rPr>
          <w:rFonts w:cstheme="minorBidi"/>
          <w:noProof/>
        </w:rPr>
      </w:pPr>
      <w:hyperlink w:anchor="_Toc89168257" w:history="1">
        <w:r w:rsidR="00354E62" w:rsidRPr="009558EB">
          <w:rPr>
            <w:rStyle w:val="ListParagraphChar"/>
            <w:b/>
            <w:bCs/>
            <w:noProof/>
          </w:rPr>
          <w:t>7)</w:t>
        </w:r>
        <w:r w:rsidR="00354E62">
          <w:rPr>
            <w:rFonts w:cstheme="minorBidi"/>
            <w:noProof/>
          </w:rPr>
          <w:tab/>
        </w:r>
        <w:r w:rsidR="00354E62" w:rsidRPr="009558EB">
          <w:rPr>
            <w:rStyle w:val="ListParagraphChar"/>
            <w:b/>
            <w:bCs/>
            <w:noProof/>
          </w:rPr>
          <w:t>Cargo Compartment:</w:t>
        </w:r>
        <w:r w:rsidR="00354E62">
          <w:rPr>
            <w:noProof/>
            <w:webHidden/>
          </w:rPr>
          <w:tab/>
        </w:r>
        <w:r w:rsidR="00354E62">
          <w:rPr>
            <w:noProof/>
            <w:webHidden/>
          </w:rPr>
          <w:fldChar w:fldCharType="begin"/>
        </w:r>
        <w:r w:rsidR="00354E62">
          <w:rPr>
            <w:noProof/>
            <w:webHidden/>
          </w:rPr>
          <w:instrText xml:space="preserve"> PAGEREF _Toc89168257 \h </w:instrText>
        </w:r>
        <w:r w:rsidR="00354E62">
          <w:rPr>
            <w:noProof/>
            <w:webHidden/>
          </w:rPr>
        </w:r>
        <w:r w:rsidR="00354E62">
          <w:rPr>
            <w:noProof/>
            <w:webHidden/>
          </w:rPr>
          <w:fldChar w:fldCharType="separate"/>
        </w:r>
        <w:r w:rsidR="00B71C75">
          <w:rPr>
            <w:noProof/>
            <w:webHidden/>
          </w:rPr>
          <w:t>17</w:t>
        </w:r>
        <w:r w:rsidR="00354E62">
          <w:rPr>
            <w:noProof/>
            <w:webHidden/>
          </w:rPr>
          <w:fldChar w:fldCharType="end"/>
        </w:r>
      </w:hyperlink>
    </w:p>
    <w:p w14:paraId="543DA0C1" w14:textId="2D443465" w:rsidR="00354E62" w:rsidRDefault="0058046F" w:rsidP="00EC41F5">
      <w:pPr>
        <w:pStyle w:val="TOC1"/>
        <w:tabs>
          <w:tab w:val="left" w:pos="880"/>
        </w:tabs>
        <w:bidi w:val="0"/>
        <w:jc w:val="left"/>
        <w:rPr>
          <w:rFonts w:cstheme="minorBidi"/>
          <w:noProof/>
        </w:rPr>
      </w:pPr>
      <w:hyperlink w:anchor="_Toc89168258" w:history="1">
        <w:r w:rsidR="00354E62" w:rsidRPr="009558EB">
          <w:rPr>
            <w:rStyle w:val="ListParagraphChar"/>
            <w:b/>
            <w:bCs/>
            <w:noProof/>
          </w:rPr>
          <w:t>8)</w:t>
        </w:r>
        <w:r w:rsidR="00354E62">
          <w:rPr>
            <w:rFonts w:cstheme="minorBidi"/>
            <w:noProof/>
          </w:rPr>
          <w:tab/>
        </w:r>
        <w:r w:rsidR="00354E62" w:rsidRPr="009558EB">
          <w:rPr>
            <w:rStyle w:val="ListParagraphChar"/>
            <w:b/>
            <w:bCs/>
            <w:noProof/>
          </w:rPr>
          <w:t>Certification and export:</w:t>
        </w:r>
        <w:r w:rsidR="00354E62">
          <w:rPr>
            <w:noProof/>
            <w:webHidden/>
          </w:rPr>
          <w:tab/>
        </w:r>
        <w:r w:rsidR="00354E62">
          <w:rPr>
            <w:noProof/>
            <w:webHidden/>
          </w:rPr>
          <w:fldChar w:fldCharType="begin"/>
        </w:r>
        <w:r w:rsidR="00354E62">
          <w:rPr>
            <w:noProof/>
            <w:webHidden/>
          </w:rPr>
          <w:instrText xml:space="preserve"> PAGEREF _Toc89168258 \h </w:instrText>
        </w:r>
        <w:r w:rsidR="00354E62">
          <w:rPr>
            <w:noProof/>
            <w:webHidden/>
          </w:rPr>
        </w:r>
        <w:r w:rsidR="00354E62">
          <w:rPr>
            <w:noProof/>
            <w:webHidden/>
          </w:rPr>
          <w:fldChar w:fldCharType="separate"/>
        </w:r>
        <w:r w:rsidR="00B71C75">
          <w:rPr>
            <w:noProof/>
            <w:webHidden/>
          </w:rPr>
          <w:t>17</w:t>
        </w:r>
        <w:r w:rsidR="00354E62">
          <w:rPr>
            <w:noProof/>
            <w:webHidden/>
          </w:rPr>
          <w:fldChar w:fldCharType="end"/>
        </w:r>
      </w:hyperlink>
    </w:p>
    <w:p w14:paraId="5B4CE055" w14:textId="4A712C6D" w:rsidR="00354E62" w:rsidRDefault="0058046F" w:rsidP="00EC41F5">
      <w:pPr>
        <w:pStyle w:val="TOC1"/>
        <w:tabs>
          <w:tab w:val="left" w:pos="880"/>
        </w:tabs>
        <w:bidi w:val="0"/>
        <w:jc w:val="left"/>
        <w:rPr>
          <w:rFonts w:cstheme="minorBidi"/>
          <w:noProof/>
        </w:rPr>
      </w:pPr>
      <w:hyperlink w:anchor="_Toc89168259" w:history="1">
        <w:r w:rsidR="00354E62" w:rsidRPr="009558EB">
          <w:rPr>
            <w:rStyle w:val="ListParagraphChar"/>
            <w:b/>
            <w:bCs/>
            <w:noProof/>
          </w:rPr>
          <w:t>9)</w:t>
        </w:r>
        <w:r w:rsidR="00354E62">
          <w:rPr>
            <w:rFonts w:cstheme="minorBidi"/>
            <w:noProof/>
          </w:rPr>
          <w:tab/>
        </w:r>
        <w:r w:rsidR="00354E62" w:rsidRPr="009558EB">
          <w:rPr>
            <w:rStyle w:val="ListParagraphChar"/>
            <w:b/>
            <w:bCs/>
            <w:noProof/>
          </w:rPr>
          <w:t>Airworthiness Directives:</w:t>
        </w:r>
        <w:r w:rsidR="00354E62">
          <w:rPr>
            <w:noProof/>
            <w:webHidden/>
          </w:rPr>
          <w:tab/>
        </w:r>
        <w:r w:rsidR="00354E62">
          <w:rPr>
            <w:noProof/>
            <w:webHidden/>
          </w:rPr>
          <w:fldChar w:fldCharType="begin"/>
        </w:r>
        <w:r w:rsidR="00354E62">
          <w:rPr>
            <w:noProof/>
            <w:webHidden/>
          </w:rPr>
          <w:instrText xml:space="preserve"> PAGEREF _Toc89168259 \h </w:instrText>
        </w:r>
        <w:r w:rsidR="00354E62">
          <w:rPr>
            <w:noProof/>
            <w:webHidden/>
          </w:rPr>
        </w:r>
        <w:r w:rsidR="00354E62">
          <w:rPr>
            <w:noProof/>
            <w:webHidden/>
          </w:rPr>
          <w:fldChar w:fldCharType="separate"/>
        </w:r>
        <w:r w:rsidR="00B71C75">
          <w:rPr>
            <w:noProof/>
            <w:webHidden/>
          </w:rPr>
          <w:t>18</w:t>
        </w:r>
        <w:r w:rsidR="00354E62">
          <w:rPr>
            <w:noProof/>
            <w:webHidden/>
          </w:rPr>
          <w:fldChar w:fldCharType="end"/>
        </w:r>
      </w:hyperlink>
    </w:p>
    <w:p w14:paraId="2F46FD03" w14:textId="1E487684" w:rsidR="00354E62" w:rsidRDefault="0058046F" w:rsidP="00EC41F5">
      <w:pPr>
        <w:pStyle w:val="TOC1"/>
        <w:tabs>
          <w:tab w:val="left" w:pos="1100"/>
        </w:tabs>
        <w:bidi w:val="0"/>
        <w:jc w:val="left"/>
        <w:rPr>
          <w:rFonts w:cstheme="minorBidi"/>
          <w:noProof/>
        </w:rPr>
      </w:pPr>
      <w:hyperlink w:anchor="_Toc89168260" w:history="1">
        <w:r w:rsidR="00354E62" w:rsidRPr="009558EB">
          <w:rPr>
            <w:rStyle w:val="ListParagraphChar"/>
            <w:b/>
            <w:bCs/>
            <w:noProof/>
          </w:rPr>
          <w:t>10)</w:t>
        </w:r>
        <w:r w:rsidR="00354E62">
          <w:rPr>
            <w:rFonts w:cstheme="minorBidi"/>
            <w:noProof/>
          </w:rPr>
          <w:tab/>
        </w:r>
        <w:r w:rsidR="00354E62" w:rsidRPr="009558EB">
          <w:rPr>
            <w:rStyle w:val="ListParagraphChar"/>
            <w:b/>
            <w:bCs/>
            <w:noProof/>
          </w:rPr>
          <w:t>Repairs:</w:t>
        </w:r>
        <w:r w:rsidR="00354E62">
          <w:rPr>
            <w:noProof/>
            <w:webHidden/>
          </w:rPr>
          <w:tab/>
        </w:r>
        <w:r w:rsidR="00354E62">
          <w:rPr>
            <w:noProof/>
            <w:webHidden/>
          </w:rPr>
          <w:fldChar w:fldCharType="begin"/>
        </w:r>
        <w:r w:rsidR="00354E62">
          <w:rPr>
            <w:noProof/>
            <w:webHidden/>
          </w:rPr>
          <w:instrText xml:space="preserve"> PAGEREF _Toc89168260 \h </w:instrText>
        </w:r>
        <w:r w:rsidR="00354E62">
          <w:rPr>
            <w:noProof/>
            <w:webHidden/>
          </w:rPr>
        </w:r>
        <w:r w:rsidR="00354E62">
          <w:rPr>
            <w:noProof/>
            <w:webHidden/>
          </w:rPr>
          <w:fldChar w:fldCharType="separate"/>
        </w:r>
        <w:r w:rsidR="00B71C75">
          <w:rPr>
            <w:noProof/>
            <w:webHidden/>
          </w:rPr>
          <w:t>18</w:t>
        </w:r>
        <w:r w:rsidR="00354E62">
          <w:rPr>
            <w:noProof/>
            <w:webHidden/>
          </w:rPr>
          <w:fldChar w:fldCharType="end"/>
        </w:r>
      </w:hyperlink>
    </w:p>
    <w:p w14:paraId="516537A7" w14:textId="1BC67940" w:rsidR="00354E62" w:rsidRDefault="0058046F" w:rsidP="00EC41F5">
      <w:pPr>
        <w:pStyle w:val="TOC1"/>
        <w:tabs>
          <w:tab w:val="left" w:pos="1100"/>
        </w:tabs>
        <w:bidi w:val="0"/>
        <w:jc w:val="left"/>
        <w:rPr>
          <w:rFonts w:cstheme="minorBidi"/>
          <w:noProof/>
        </w:rPr>
      </w:pPr>
      <w:hyperlink w:anchor="_Toc89168261" w:history="1">
        <w:r w:rsidR="00354E62" w:rsidRPr="009558EB">
          <w:rPr>
            <w:rStyle w:val="ListParagraphChar"/>
            <w:b/>
            <w:bCs/>
            <w:noProof/>
          </w:rPr>
          <w:t>11)</w:t>
        </w:r>
        <w:r w:rsidR="00354E62">
          <w:rPr>
            <w:rFonts w:cstheme="minorBidi"/>
            <w:noProof/>
          </w:rPr>
          <w:tab/>
        </w:r>
        <w:r w:rsidR="00354E62" w:rsidRPr="009558EB">
          <w:rPr>
            <w:rStyle w:val="ListParagraphChar"/>
            <w:b/>
            <w:bCs/>
            <w:noProof/>
          </w:rPr>
          <w:t>Acceptance Flight:</w:t>
        </w:r>
        <w:r w:rsidR="00354E62">
          <w:rPr>
            <w:noProof/>
            <w:webHidden/>
          </w:rPr>
          <w:tab/>
        </w:r>
        <w:r w:rsidR="00354E62">
          <w:rPr>
            <w:noProof/>
            <w:webHidden/>
          </w:rPr>
          <w:fldChar w:fldCharType="begin"/>
        </w:r>
        <w:r w:rsidR="00354E62">
          <w:rPr>
            <w:noProof/>
            <w:webHidden/>
          </w:rPr>
          <w:instrText xml:space="preserve"> PAGEREF _Toc89168261 \h </w:instrText>
        </w:r>
        <w:r w:rsidR="00354E62">
          <w:rPr>
            <w:noProof/>
            <w:webHidden/>
          </w:rPr>
        </w:r>
        <w:r w:rsidR="00354E62">
          <w:rPr>
            <w:noProof/>
            <w:webHidden/>
          </w:rPr>
          <w:fldChar w:fldCharType="separate"/>
        </w:r>
        <w:r w:rsidR="00B71C75">
          <w:rPr>
            <w:noProof/>
            <w:webHidden/>
          </w:rPr>
          <w:t>18</w:t>
        </w:r>
        <w:r w:rsidR="00354E62">
          <w:rPr>
            <w:noProof/>
            <w:webHidden/>
          </w:rPr>
          <w:fldChar w:fldCharType="end"/>
        </w:r>
      </w:hyperlink>
    </w:p>
    <w:p w14:paraId="3314DA29" w14:textId="61EE2BA2" w:rsidR="00354E62" w:rsidRDefault="0058046F" w:rsidP="00EC41F5">
      <w:pPr>
        <w:pStyle w:val="TOC1"/>
        <w:tabs>
          <w:tab w:val="left" w:pos="1100"/>
        </w:tabs>
        <w:bidi w:val="0"/>
        <w:jc w:val="left"/>
        <w:rPr>
          <w:rFonts w:cstheme="minorBidi"/>
          <w:noProof/>
        </w:rPr>
      </w:pPr>
      <w:hyperlink w:anchor="_Toc89168262" w:history="1">
        <w:r w:rsidR="00354E62" w:rsidRPr="009558EB">
          <w:rPr>
            <w:rStyle w:val="ListParagraphChar"/>
            <w:b/>
            <w:bCs/>
            <w:noProof/>
          </w:rPr>
          <w:t>12)</w:t>
        </w:r>
        <w:r w:rsidR="00354E62">
          <w:rPr>
            <w:rFonts w:cstheme="minorBidi"/>
            <w:noProof/>
          </w:rPr>
          <w:tab/>
        </w:r>
        <w:r w:rsidR="00354E62" w:rsidRPr="009558EB">
          <w:rPr>
            <w:rStyle w:val="ListParagraphChar"/>
            <w:b/>
            <w:bCs/>
            <w:noProof/>
          </w:rPr>
          <w:t>Records:</w:t>
        </w:r>
        <w:r w:rsidR="00354E62">
          <w:rPr>
            <w:noProof/>
            <w:webHidden/>
          </w:rPr>
          <w:tab/>
        </w:r>
        <w:r w:rsidR="00354E62">
          <w:rPr>
            <w:noProof/>
            <w:webHidden/>
          </w:rPr>
          <w:fldChar w:fldCharType="begin"/>
        </w:r>
        <w:r w:rsidR="00354E62">
          <w:rPr>
            <w:noProof/>
            <w:webHidden/>
          </w:rPr>
          <w:instrText xml:space="preserve"> PAGEREF _Toc89168262 \h </w:instrText>
        </w:r>
        <w:r w:rsidR="00354E62">
          <w:rPr>
            <w:noProof/>
            <w:webHidden/>
          </w:rPr>
        </w:r>
        <w:r w:rsidR="00354E62">
          <w:rPr>
            <w:noProof/>
            <w:webHidden/>
          </w:rPr>
          <w:fldChar w:fldCharType="separate"/>
        </w:r>
        <w:r w:rsidR="00B71C75">
          <w:rPr>
            <w:noProof/>
            <w:webHidden/>
          </w:rPr>
          <w:t>18</w:t>
        </w:r>
        <w:r w:rsidR="00354E62">
          <w:rPr>
            <w:noProof/>
            <w:webHidden/>
          </w:rPr>
          <w:fldChar w:fldCharType="end"/>
        </w:r>
      </w:hyperlink>
    </w:p>
    <w:p w14:paraId="42021E3A" w14:textId="4A9E29E7" w:rsidR="00354E62" w:rsidRDefault="0058046F" w:rsidP="00EC41F5">
      <w:pPr>
        <w:pStyle w:val="TOC2"/>
        <w:ind w:left="0"/>
        <w:rPr>
          <w:rFonts w:cstheme="minorBidi"/>
          <w:noProof/>
        </w:rPr>
      </w:pPr>
      <w:hyperlink w:anchor="_Toc89168263" w:history="1">
        <w:r w:rsidR="00354E62" w:rsidRPr="009558EB">
          <w:rPr>
            <w:rStyle w:val="ListParagraphChar"/>
            <w:b/>
            <w:bCs/>
            <w:noProof/>
          </w:rPr>
          <w:t>Annex (IV)</w:t>
        </w:r>
        <w:r w:rsidR="00354E62">
          <w:rPr>
            <w:noProof/>
            <w:webHidden/>
          </w:rPr>
          <w:tab/>
        </w:r>
        <w:r w:rsidR="00354E62">
          <w:rPr>
            <w:noProof/>
            <w:webHidden/>
          </w:rPr>
          <w:fldChar w:fldCharType="begin"/>
        </w:r>
        <w:r w:rsidR="00354E62">
          <w:rPr>
            <w:noProof/>
            <w:webHidden/>
          </w:rPr>
          <w:instrText xml:space="preserve"> PAGEREF _Toc89168263 \h </w:instrText>
        </w:r>
        <w:r w:rsidR="00354E62">
          <w:rPr>
            <w:noProof/>
            <w:webHidden/>
          </w:rPr>
        </w:r>
        <w:r w:rsidR="00354E62">
          <w:rPr>
            <w:noProof/>
            <w:webHidden/>
          </w:rPr>
          <w:fldChar w:fldCharType="separate"/>
        </w:r>
        <w:r w:rsidR="00B71C75">
          <w:rPr>
            <w:noProof/>
            <w:webHidden/>
          </w:rPr>
          <w:t>19</w:t>
        </w:r>
        <w:r w:rsidR="00354E62">
          <w:rPr>
            <w:noProof/>
            <w:webHidden/>
          </w:rPr>
          <w:fldChar w:fldCharType="end"/>
        </w:r>
      </w:hyperlink>
    </w:p>
    <w:p w14:paraId="664E6DE9" w14:textId="776B9CD2" w:rsidR="00354E62" w:rsidRDefault="0058046F" w:rsidP="00EC41F5">
      <w:pPr>
        <w:tabs>
          <w:tab w:val="right" w:leader="dot" w:pos="9170"/>
        </w:tabs>
        <w:rPr>
          <w:noProof/>
        </w:rPr>
      </w:pPr>
      <w:hyperlink w:anchor="_Toc89168264" w:history="1">
        <w:r w:rsidR="00354E62" w:rsidRPr="009558EB">
          <w:rPr>
            <w:rStyle w:val="ListParagraphChar"/>
            <w:b/>
            <w:bCs/>
            <w:noProof/>
          </w:rPr>
          <w:t>Manuals and Documents:</w:t>
        </w:r>
        <w:r w:rsidR="00354E62">
          <w:rPr>
            <w:noProof/>
            <w:webHidden/>
          </w:rPr>
          <w:tab/>
        </w:r>
        <w:r w:rsidR="00354E62">
          <w:rPr>
            <w:noProof/>
            <w:webHidden/>
          </w:rPr>
          <w:fldChar w:fldCharType="begin"/>
        </w:r>
        <w:r w:rsidR="00354E62">
          <w:rPr>
            <w:noProof/>
            <w:webHidden/>
          </w:rPr>
          <w:instrText xml:space="preserve"> PAGEREF _Toc89168264 \h </w:instrText>
        </w:r>
        <w:r w:rsidR="00354E62">
          <w:rPr>
            <w:noProof/>
            <w:webHidden/>
          </w:rPr>
        </w:r>
        <w:r w:rsidR="00354E62">
          <w:rPr>
            <w:noProof/>
            <w:webHidden/>
          </w:rPr>
          <w:fldChar w:fldCharType="separate"/>
        </w:r>
        <w:r w:rsidR="00B71C75">
          <w:rPr>
            <w:noProof/>
            <w:webHidden/>
          </w:rPr>
          <w:t>19</w:t>
        </w:r>
        <w:r w:rsidR="00354E62">
          <w:rPr>
            <w:noProof/>
            <w:webHidden/>
          </w:rPr>
          <w:fldChar w:fldCharType="end"/>
        </w:r>
      </w:hyperlink>
    </w:p>
    <w:p w14:paraId="69DB717D" w14:textId="2AF7E798" w:rsidR="00354E62" w:rsidRDefault="0058046F" w:rsidP="00EC41F5">
      <w:pPr>
        <w:pStyle w:val="TOC1"/>
        <w:bidi w:val="0"/>
        <w:jc w:val="left"/>
        <w:rPr>
          <w:rFonts w:cstheme="minorBidi"/>
          <w:noProof/>
        </w:rPr>
      </w:pPr>
      <w:hyperlink w:anchor="_Toc89168265" w:history="1">
        <w:r w:rsidR="00354E62" w:rsidRPr="009558EB">
          <w:rPr>
            <w:rStyle w:val="ListParagraphChar"/>
            <w:b/>
            <w:bCs/>
            <w:noProof/>
          </w:rPr>
          <w:t>Engineering:</w:t>
        </w:r>
        <w:r w:rsidR="00354E62">
          <w:rPr>
            <w:noProof/>
            <w:webHidden/>
          </w:rPr>
          <w:tab/>
        </w:r>
        <w:r w:rsidR="00354E62">
          <w:rPr>
            <w:noProof/>
            <w:webHidden/>
          </w:rPr>
          <w:fldChar w:fldCharType="begin"/>
        </w:r>
        <w:r w:rsidR="00354E62">
          <w:rPr>
            <w:noProof/>
            <w:webHidden/>
          </w:rPr>
          <w:instrText xml:space="preserve"> PAGEREF _Toc89168265 \h </w:instrText>
        </w:r>
        <w:r w:rsidR="00354E62">
          <w:rPr>
            <w:noProof/>
            <w:webHidden/>
          </w:rPr>
        </w:r>
        <w:r w:rsidR="00354E62">
          <w:rPr>
            <w:noProof/>
            <w:webHidden/>
          </w:rPr>
          <w:fldChar w:fldCharType="separate"/>
        </w:r>
        <w:r w:rsidR="00B71C75">
          <w:rPr>
            <w:noProof/>
            <w:webHidden/>
          </w:rPr>
          <w:t>19</w:t>
        </w:r>
        <w:r w:rsidR="00354E62">
          <w:rPr>
            <w:noProof/>
            <w:webHidden/>
          </w:rPr>
          <w:fldChar w:fldCharType="end"/>
        </w:r>
      </w:hyperlink>
    </w:p>
    <w:p w14:paraId="229DAD31" w14:textId="5B01F989" w:rsidR="00354E62" w:rsidRDefault="0058046F" w:rsidP="00EC41F5">
      <w:pPr>
        <w:pStyle w:val="TOC2"/>
        <w:tabs>
          <w:tab w:val="left" w:pos="660"/>
        </w:tabs>
        <w:ind w:left="0"/>
        <w:rPr>
          <w:rFonts w:cstheme="minorBidi"/>
          <w:noProof/>
        </w:rPr>
      </w:pPr>
      <w:hyperlink w:anchor="_Toc89168266" w:history="1">
        <w:r w:rsidR="00354E62" w:rsidRPr="009558EB">
          <w:rPr>
            <w:rStyle w:val="ListParagraphChar"/>
            <w:rFonts w:ascii="Symbol" w:hAnsi="Symbol"/>
            <w:bCs/>
            <w:noProof/>
          </w:rPr>
          <w:t></w:t>
        </w:r>
        <w:r w:rsidR="00354E62">
          <w:rPr>
            <w:rFonts w:cstheme="minorBidi"/>
            <w:noProof/>
          </w:rPr>
          <w:tab/>
        </w:r>
        <w:r w:rsidR="00354E62" w:rsidRPr="009558EB">
          <w:rPr>
            <w:rStyle w:val="ListParagraphChar"/>
            <w:b/>
            <w:bCs/>
            <w:noProof/>
          </w:rPr>
          <w:t>Engine Record:</w:t>
        </w:r>
        <w:r w:rsidR="00354E62">
          <w:rPr>
            <w:noProof/>
            <w:webHidden/>
          </w:rPr>
          <w:tab/>
        </w:r>
        <w:r w:rsidR="00354E62">
          <w:rPr>
            <w:noProof/>
            <w:webHidden/>
          </w:rPr>
          <w:fldChar w:fldCharType="begin"/>
        </w:r>
        <w:r w:rsidR="00354E62">
          <w:rPr>
            <w:noProof/>
            <w:webHidden/>
          </w:rPr>
          <w:instrText xml:space="preserve"> PAGEREF _Toc89168266 \h </w:instrText>
        </w:r>
        <w:r w:rsidR="00354E62">
          <w:rPr>
            <w:noProof/>
            <w:webHidden/>
          </w:rPr>
        </w:r>
        <w:r w:rsidR="00354E62">
          <w:rPr>
            <w:noProof/>
            <w:webHidden/>
          </w:rPr>
          <w:fldChar w:fldCharType="separate"/>
        </w:r>
        <w:r w:rsidR="00B71C75">
          <w:rPr>
            <w:noProof/>
            <w:webHidden/>
          </w:rPr>
          <w:t>19</w:t>
        </w:r>
        <w:r w:rsidR="00354E62">
          <w:rPr>
            <w:noProof/>
            <w:webHidden/>
          </w:rPr>
          <w:fldChar w:fldCharType="end"/>
        </w:r>
      </w:hyperlink>
    </w:p>
    <w:p w14:paraId="1609F00B" w14:textId="1CC69C6E" w:rsidR="00354E62" w:rsidRDefault="0058046F" w:rsidP="00EC41F5">
      <w:pPr>
        <w:pStyle w:val="TOC1"/>
        <w:bidi w:val="0"/>
        <w:jc w:val="left"/>
        <w:rPr>
          <w:rFonts w:cstheme="minorBidi"/>
          <w:noProof/>
        </w:rPr>
      </w:pPr>
      <w:hyperlink w:anchor="_Toc89168267" w:history="1">
        <w:r w:rsidR="00354E62" w:rsidRPr="009558EB">
          <w:rPr>
            <w:rStyle w:val="ListParagraphChar"/>
            <w:b/>
            <w:bCs/>
            <w:noProof/>
          </w:rPr>
          <w:t>Flight Services:</w:t>
        </w:r>
        <w:r w:rsidR="00354E62">
          <w:rPr>
            <w:noProof/>
            <w:webHidden/>
          </w:rPr>
          <w:tab/>
        </w:r>
        <w:r w:rsidR="00354E62">
          <w:rPr>
            <w:noProof/>
            <w:webHidden/>
          </w:rPr>
          <w:fldChar w:fldCharType="begin"/>
        </w:r>
        <w:r w:rsidR="00354E62">
          <w:rPr>
            <w:noProof/>
            <w:webHidden/>
          </w:rPr>
          <w:instrText xml:space="preserve"> PAGEREF _Toc89168267 \h </w:instrText>
        </w:r>
        <w:r w:rsidR="00354E62">
          <w:rPr>
            <w:noProof/>
            <w:webHidden/>
          </w:rPr>
        </w:r>
        <w:r w:rsidR="00354E62">
          <w:rPr>
            <w:noProof/>
            <w:webHidden/>
          </w:rPr>
          <w:fldChar w:fldCharType="separate"/>
        </w:r>
        <w:r w:rsidR="00B71C75">
          <w:rPr>
            <w:noProof/>
            <w:webHidden/>
          </w:rPr>
          <w:t>20</w:t>
        </w:r>
        <w:r w:rsidR="00354E62">
          <w:rPr>
            <w:noProof/>
            <w:webHidden/>
          </w:rPr>
          <w:fldChar w:fldCharType="end"/>
        </w:r>
      </w:hyperlink>
    </w:p>
    <w:p w14:paraId="164A952A" w14:textId="695D8BDF" w:rsidR="00354E62" w:rsidRDefault="0058046F" w:rsidP="00EC41F5">
      <w:pPr>
        <w:pStyle w:val="TOC1"/>
        <w:bidi w:val="0"/>
        <w:jc w:val="left"/>
        <w:rPr>
          <w:rFonts w:cstheme="minorBidi"/>
          <w:noProof/>
        </w:rPr>
      </w:pPr>
      <w:hyperlink w:anchor="_Toc89168268" w:history="1">
        <w:r w:rsidR="00354E62" w:rsidRPr="009558EB">
          <w:rPr>
            <w:rStyle w:val="ListParagraphChar"/>
            <w:b/>
            <w:bCs/>
            <w:noProof/>
          </w:rPr>
          <w:t>Airport Services</w:t>
        </w:r>
        <w:r w:rsidR="00354E62">
          <w:rPr>
            <w:noProof/>
            <w:webHidden/>
          </w:rPr>
          <w:tab/>
        </w:r>
        <w:r w:rsidR="00354E62">
          <w:rPr>
            <w:noProof/>
            <w:webHidden/>
          </w:rPr>
          <w:fldChar w:fldCharType="begin"/>
        </w:r>
        <w:r w:rsidR="00354E62">
          <w:rPr>
            <w:noProof/>
            <w:webHidden/>
          </w:rPr>
          <w:instrText xml:space="preserve"> PAGEREF _Toc89168268 \h </w:instrText>
        </w:r>
        <w:r w:rsidR="00354E62">
          <w:rPr>
            <w:noProof/>
            <w:webHidden/>
          </w:rPr>
        </w:r>
        <w:r w:rsidR="00354E62">
          <w:rPr>
            <w:noProof/>
            <w:webHidden/>
          </w:rPr>
          <w:fldChar w:fldCharType="separate"/>
        </w:r>
        <w:r w:rsidR="00B71C75">
          <w:rPr>
            <w:noProof/>
            <w:webHidden/>
          </w:rPr>
          <w:t>20</w:t>
        </w:r>
        <w:r w:rsidR="00354E62">
          <w:rPr>
            <w:noProof/>
            <w:webHidden/>
          </w:rPr>
          <w:fldChar w:fldCharType="end"/>
        </w:r>
      </w:hyperlink>
    </w:p>
    <w:p w14:paraId="46492474" w14:textId="5AFF7304" w:rsidR="00354E62" w:rsidRDefault="0058046F" w:rsidP="00EC41F5">
      <w:pPr>
        <w:pStyle w:val="TOC1"/>
        <w:bidi w:val="0"/>
        <w:jc w:val="left"/>
        <w:rPr>
          <w:rFonts w:cstheme="minorBidi"/>
          <w:noProof/>
        </w:rPr>
      </w:pPr>
      <w:hyperlink w:anchor="_Toc89168269" w:history="1">
        <w:r w:rsidR="00354E62" w:rsidRPr="009558EB">
          <w:rPr>
            <w:rStyle w:val="ListParagraphChar"/>
            <w:b/>
            <w:bCs/>
            <w:noProof/>
          </w:rPr>
          <w:t>Revision service:</w:t>
        </w:r>
        <w:r w:rsidR="00354E62">
          <w:rPr>
            <w:noProof/>
            <w:webHidden/>
          </w:rPr>
          <w:tab/>
        </w:r>
        <w:r w:rsidR="00354E62">
          <w:rPr>
            <w:noProof/>
            <w:webHidden/>
          </w:rPr>
          <w:fldChar w:fldCharType="begin"/>
        </w:r>
        <w:r w:rsidR="00354E62">
          <w:rPr>
            <w:noProof/>
            <w:webHidden/>
          </w:rPr>
          <w:instrText xml:space="preserve"> PAGEREF _Toc89168269 \h </w:instrText>
        </w:r>
        <w:r w:rsidR="00354E62">
          <w:rPr>
            <w:noProof/>
            <w:webHidden/>
          </w:rPr>
        </w:r>
        <w:r w:rsidR="00354E62">
          <w:rPr>
            <w:noProof/>
            <w:webHidden/>
          </w:rPr>
          <w:fldChar w:fldCharType="separate"/>
        </w:r>
        <w:r w:rsidR="00B71C75">
          <w:rPr>
            <w:noProof/>
            <w:webHidden/>
          </w:rPr>
          <w:t>20</w:t>
        </w:r>
        <w:r w:rsidR="00354E62">
          <w:rPr>
            <w:noProof/>
            <w:webHidden/>
          </w:rPr>
          <w:fldChar w:fldCharType="end"/>
        </w:r>
      </w:hyperlink>
    </w:p>
    <w:p w14:paraId="7F0858D1" w14:textId="498FF25C" w:rsidR="00354E62" w:rsidRDefault="0058046F" w:rsidP="00EC41F5">
      <w:pPr>
        <w:pStyle w:val="TOC1"/>
        <w:bidi w:val="0"/>
        <w:jc w:val="left"/>
        <w:rPr>
          <w:rFonts w:cstheme="minorBidi"/>
          <w:noProof/>
        </w:rPr>
      </w:pPr>
      <w:hyperlink w:anchor="_Toc89168270" w:history="1">
        <w:r w:rsidR="00354E62" w:rsidRPr="009558EB">
          <w:rPr>
            <w:rStyle w:val="ListParagraphChar"/>
            <w:b/>
            <w:bCs/>
            <w:noProof/>
          </w:rPr>
          <w:t>Flight Operations Documents requirement:</w:t>
        </w:r>
        <w:r w:rsidR="00354E62">
          <w:rPr>
            <w:noProof/>
            <w:webHidden/>
          </w:rPr>
          <w:tab/>
        </w:r>
        <w:r w:rsidR="00354E62">
          <w:rPr>
            <w:noProof/>
            <w:webHidden/>
          </w:rPr>
          <w:fldChar w:fldCharType="begin"/>
        </w:r>
        <w:r w:rsidR="00354E62">
          <w:rPr>
            <w:noProof/>
            <w:webHidden/>
          </w:rPr>
          <w:instrText xml:space="preserve"> PAGEREF _Toc89168270 \h </w:instrText>
        </w:r>
        <w:r w:rsidR="00354E62">
          <w:rPr>
            <w:noProof/>
            <w:webHidden/>
          </w:rPr>
        </w:r>
        <w:r w:rsidR="00354E62">
          <w:rPr>
            <w:noProof/>
            <w:webHidden/>
          </w:rPr>
          <w:fldChar w:fldCharType="separate"/>
        </w:r>
        <w:r w:rsidR="00B71C75">
          <w:rPr>
            <w:noProof/>
            <w:webHidden/>
          </w:rPr>
          <w:t>20</w:t>
        </w:r>
        <w:r w:rsidR="00354E62">
          <w:rPr>
            <w:noProof/>
            <w:webHidden/>
          </w:rPr>
          <w:fldChar w:fldCharType="end"/>
        </w:r>
      </w:hyperlink>
    </w:p>
    <w:p w14:paraId="7E445297" w14:textId="7F76C00F" w:rsidR="00354E62" w:rsidRDefault="0058046F" w:rsidP="00EC41F5">
      <w:pPr>
        <w:pStyle w:val="TOC2"/>
        <w:ind w:left="0"/>
        <w:rPr>
          <w:rFonts w:cstheme="minorBidi"/>
          <w:noProof/>
        </w:rPr>
      </w:pPr>
      <w:hyperlink w:anchor="_Toc89168271" w:history="1">
        <w:r w:rsidR="00354E62" w:rsidRPr="009558EB">
          <w:rPr>
            <w:rStyle w:val="ListParagraphChar"/>
            <w:rFonts w:cstheme="minorHAnsi"/>
            <w:b/>
            <w:bCs/>
            <w:noProof/>
          </w:rPr>
          <w:t>ANNEX (V)</w:t>
        </w:r>
        <w:r w:rsidR="00354E62">
          <w:rPr>
            <w:noProof/>
            <w:webHidden/>
          </w:rPr>
          <w:tab/>
        </w:r>
        <w:r w:rsidR="00354E62">
          <w:rPr>
            <w:noProof/>
            <w:webHidden/>
          </w:rPr>
          <w:fldChar w:fldCharType="begin"/>
        </w:r>
        <w:r w:rsidR="00354E62">
          <w:rPr>
            <w:noProof/>
            <w:webHidden/>
          </w:rPr>
          <w:instrText xml:space="preserve"> PAGEREF _Toc89168271 \h </w:instrText>
        </w:r>
        <w:r w:rsidR="00354E62">
          <w:rPr>
            <w:noProof/>
            <w:webHidden/>
          </w:rPr>
        </w:r>
        <w:r w:rsidR="00354E62">
          <w:rPr>
            <w:noProof/>
            <w:webHidden/>
          </w:rPr>
          <w:fldChar w:fldCharType="separate"/>
        </w:r>
        <w:r w:rsidR="00B71C75">
          <w:rPr>
            <w:noProof/>
            <w:webHidden/>
          </w:rPr>
          <w:t>21</w:t>
        </w:r>
        <w:r w:rsidR="00354E62">
          <w:rPr>
            <w:noProof/>
            <w:webHidden/>
          </w:rPr>
          <w:fldChar w:fldCharType="end"/>
        </w:r>
      </w:hyperlink>
    </w:p>
    <w:p w14:paraId="1E21770C" w14:textId="30A516D5" w:rsidR="00354E62" w:rsidRDefault="0058046F" w:rsidP="00EC41F5">
      <w:pPr>
        <w:pStyle w:val="TOC1"/>
        <w:bidi w:val="0"/>
        <w:jc w:val="left"/>
        <w:rPr>
          <w:rFonts w:cstheme="minorBidi"/>
          <w:noProof/>
        </w:rPr>
      </w:pPr>
      <w:hyperlink w:anchor="_Toc89168272" w:history="1">
        <w:r w:rsidR="00354E62" w:rsidRPr="009558EB">
          <w:rPr>
            <w:rStyle w:val="ListParagraphChar"/>
            <w:b/>
            <w:bCs/>
            <w:noProof/>
          </w:rPr>
          <w:t>Aircraft Desktop appraisal and visual inspection Check List:</w:t>
        </w:r>
        <w:r w:rsidR="00354E62">
          <w:rPr>
            <w:noProof/>
            <w:webHidden/>
          </w:rPr>
          <w:tab/>
        </w:r>
        <w:r w:rsidR="00354E62">
          <w:rPr>
            <w:noProof/>
            <w:webHidden/>
          </w:rPr>
          <w:fldChar w:fldCharType="begin"/>
        </w:r>
        <w:r w:rsidR="00354E62">
          <w:rPr>
            <w:noProof/>
            <w:webHidden/>
          </w:rPr>
          <w:instrText xml:space="preserve"> PAGEREF _Toc89168272 \h </w:instrText>
        </w:r>
        <w:r w:rsidR="00354E62">
          <w:rPr>
            <w:noProof/>
            <w:webHidden/>
          </w:rPr>
        </w:r>
        <w:r w:rsidR="00354E62">
          <w:rPr>
            <w:noProof/>
            <w:webHidden/>
          </w:rPr>
          <w:fldChar w:fldCharType="separate"/>
        </w:r>
        <w:r w:rsidR="00B71C75">
          <w:rPr>
            <w:noProof/>
            <w:webHidden/>
          </w:rPr>
          <w:t>21</w:t>
        </w:r>
        <w:r w:rsidR="00354E62">
          <w:rPr>
            <w:noProof/>
            <w:webHidden/>
          </w:rPr>
          <w:fldChar w:fldCharType="end"/>
        </w:r>
      </w:hyperlink>
    </w:p>
    <w:p w14:paraId="04E0DB82" w14:textId="1C1FB0C5" w:rsidR="00354E62" w:rsidRDefault="0058046F" w:rsidP="00EC41F5">
      <w:pPr>
        <w:pStyle w:val="TOC2"/>
        <w:ind w:left="0"/>
        <w:rPr>
          <w:rFonts w:cstheme="minorBidi"/>
          <w:noProof/>
        </w:rPr>
      </w:pPr>
      <w:hyperlink w:anchor="_Toc89168273" w:history="1">
        <w:r w:rsidR="00354E62" w:rsidRPr="009558EB">
          <w:rPr>
            <w:rStyle w:val="ListParagraphChar"/>
            <w:b/>
            <w:bCs/>
            <w:noProof/>
          </w:rPr>
          <w:t>Annex VI</w:t>
        </w:r>
        <w:r w:rsidR="00354E62">
          <w:rPr>
            <w:noProof/>
            <w:webHidden/>
          </w:rPr>
          <w:tab/>
        </w:r>
        <w:r w:rsidR="00354E62">
          <w:rPr>
            <w:noProof/>
            <w:webHidden/>
          </w:rPr>
          <w:fldChar w:fldCharType="begin"/>
        </w:r>
        <w:r w:rsidR="00354E62">
          <w:rPr>
            <w:noProof/>
            <w:webHidden/>
          </w:rPr>
          <w:instrText xml:space="preserve"> PAGEREF _Toc89168273 \h </w:instrText>
        </w:r>
        <w:r w:rsidR="00354E62">
          <w:rPr>
            <w:noProof/>
            <w:webHidden/>
          </w:rPr>
        </w:r>
        <w:r w:rsidR="00354E62">
          <w:rPr>
            <w:noProof/>
            <w:webHidden/>
          </w:rPr>
          <w:fldChar w:fldCharType="separate"/>
        </w:r>
        <w:r w:rsidR="00B71C75">
          <w:rPr>
            <w:noProof/>
            <w:webHidden/>
          </w:rPr>
          <w:t>26</w:t>
        </w:r>
        <w:r w:rsidR="00354E62">
          <w:rPr>
            <w:noProof/>
            <w:webHidden/>
          </w:rPr>
          <w:fldChar w:fldCharType="end"/>
        </w:r>
      </w:hyperlink>
    </w:p>
    <w:p w14:paraId="4151BD07" w14:textId="0844B5D1" w:rsidR="00354E62" w:rsidRDefault="0058046F" w:rsidP="00EC41F5">
      <w:pPr>
        <w:tabs>
          <w:tab w:val="right" w:leader="dot" w:pos="9170"/>
        </w:tabs>
        <w:rPr>
          <w:noProof/>
        </w:rPr>
      </w:pPr>
      <w:hyperlink w:anchor="_Toc89168274" w:history="1">
        <w:r w:rsidR="00354E62" w:rsidRPr="009558EB">
          <w:rPr>
            <w:rStyle w:val="ListParagraphChar"/>
            <w:rFonts w:cstheme="minorHAnsi"/>
            <w:noProof/>
          </w:rPr>
          <w:t>Bidding Forms and Aircraft Data Sheet:</w:t>
        </w:r>
        <w:r w:rsidR="00354E62">
          <w:rPr>
            <w:noProof/>
            <w:webHidden/>
          </w:rPr>
          <w:tab/>
        </w:r>
        <w:r w:rsidR="00354E62">
          <w:rPr>
            <w:noProof/>
            <w:webHidden/>
          </w:rPr>
          <w:fldChar w:fldCharType="begin"/>
        </w:r>
        <w:r w:rsidR="00354E62">
          <w:rPr>
            <w:noProof/>
            <w:webHidden/>
          </w:rPr>
          <w:instrText xml:space="preserve"> PAGEREF _Toc89168274 \h </w:instrText>
        </w:r>
        <w:r w:rsidR="00354E62">
          <w:rPr>
            <w:noProof/>
            <w:webHidden/>
          </w:rPr>
        </w:r>
        <w:r w:rsidR="00354E62">
          <w:rPr>
            <w:noProof/>
            <w:webHidden/>
          </w:rPr>
          <w:fldChar w:fldCharType="separate"/>
        </w:r>
        <w:r w:rsidR="00B71C75">
          <w:rPr>
            <w:noProof/>
            <w:webHidden/>
          </w:rPr>
          <w:t>26</w:t>
        </w:r>
        <w:r w:rsidR="00354E62">
          <w:rPr>
            <w:noProof/>
            <w:webHidden/>
          </w:rPr>
          <w:fldChar w:fldCharType="end"/>
        </w:r>
      </w:hyperlink>
    </w:p>
    <w:p w14:paraId="77CD9539" w14:textId="471D3B90" w:rsidR="00354E62" w:rsidRDefault="0058046F" w:rsidP="00EC41F5">
      <w:pPr>
        <w:tabs>
          <w:tab w:val="left" w:pos="660"/>
          <w:tab w:val="right" w:leader="dot" w:pos="9170"/>
        </w:tabs>
        <w:rPr>
          <w:noProof/>
        </w:rPr>
      </w:pPr>
      <w:hyperlink w:anchor="_Toc89168275" w:history="1">
        <w:r w:rsidR="00354E62" w:rsidRPr="009558EB">
          <w:rPr>
            <w:rStyle w:val="ListParagraphChar"/>
            <w:b/>
            <w:bCs/>
            <w:noProof/>
          </w:rPr>
          <w:t>1-</w:t>
        </w:r>
        <w:r w:rsidR="00354E62">
          <w:rPr>
            <w:noProof/>
          </w:rPr>
          <w:tab/>
        </w:r>
        <w:r w:rsidR="00354E62" w:rsidRPr="009558EB">
          <w:rPr>
            <w:rStyle w:val="ListParagraphChar"/>
            <w:b/>
            <w:bCs/>
            <w:noProof/>
          </w:rPr>
          <w:t>Letter of Bid and Aircraft Data Sheet:</w:t>
        </w:r>
        <w:r w:rsidR="00354E62">
          <w:rPr>
            <w:noProof/>
            <w:webHidden/>
          </w:rPr>
          <w:tab/>
        </w:r>
        <w:r w:rsidR="00354E62">
          <w:rPr>
            <w:noProof/>
            <w:webHidden/>
          </w:rPr>
          <w:fldChar w:fldCharType="begin"/>
        </w:r>
        <w:r w:rsidR="00354E62">
          <w:rPr>
            <w:noProof/>
            <w:webHidden/>
          </w:rPr>
          <w:instrText xml:space="preserve"> PAGEREF _Toc89168275 \h </w:instrText>
        </w:r>
        <w:r w:rsidR="00354E62">
          <w:rPr>
            <w:noProof/>
            <w:webHidden/>
          </w:rPr>
        </w:r>
        <w:r w:rsidR="00354E62">
          <w:rPr>
            <w:noProof/>
            <w:webHidden/>
          </w:rPr>
          <w:fldChar w:fldCharType="separate"/>
        </w:r>
        <w:r w:rsidR="00B71C75">
          <w:rPr>
            <w:noProof/>
            <w:webHidden/>
          </w:rPr>
          <w:t>26</w:t>
        </w:r>
        <w:r w:rsidR="00354E62">
          <w:rPr>
            <w:noProof/>
            <w:webHidden/>
          </w:rPr>
          <w:fldChar w:fldCharType="end"/>
        </w:r>
      </w:hyperlink>
    </w:p>
    <w:p w14:paraId="0307D039" w14:textId="24E2AA30" w:rsidR="000D751F" w:rsidRDefault="005E2E0F" w:rsidP="00EC41F5">
      <w:r>
        <w:fldChar w:fldCharType="end"/>
      </w:r>
    </w:p>
    <w:p w14:paraId="2C71B2FF" w14:textId="7BC67E46" w:rsidR="0021172C" w:rsidRDefault="0021172C" w:rsidP="0021172C">
      <w:pPr>
        <w:tabs>
          <w:tab w:val="left" w:pos="6528"/>
        </w:tabs>
      </w:pPr>
      <w:r>
        <w:tab/>
      </w:r>
    </w:p>
    <w:p w14:paraId="497BD954" w14:textId="77777777" w:rsidR="000D751F" w:rsidRDefault="000D751F" w:rsidP="0021172C">
      <w:pPr>
        <w:tabs>
          <w:tab w:val="left" w:pos="6528"/>
        </w:tabs>
      </w:pPr>
      <w:r w:rsidRPr="0021172C">
        <w:br w:type="page"/>
      </w:r>
      <w:r w:rsidR="0021172C">
        <w:lastRenderedPageBreak/>
        <w:tab/>
      </w:r>
    </w:p>
    <w:p w14:paraId="5DCBDCD4" w14:textId="77777777" w:rsidR="005E2E0F" w:rsidRPr="00772F00" w:rsidRDefault="005E2E0F" w:rsidP="005E2E0F">
      <w:pPr>
        <w:pStyle w:val="Heading1"/>
        <w:rPr>
          <w:b/>
          <w:bCs/>
        </w:rPr>
      </w:pPr>
      <w:bookmarkStart w:id="0" w:name="_Toc62369501"/>
      <w:bookmarkStart w:id="1" w:name="_Toc89168181"/>
      <w:r w:rsidRPr="00772F00">
        <w:rPr>
          <w:b/>
          <w:bCs/>
        </w:rPr>
        <w:t>Preamble</w:t>
      </w:r>
      <w:bookmarkEnd w:id="0"/>
      <w:bookmarkEnd w:id="1"/>
      <w:r w:rsidRPr="00772F00">
        <w:rPr>
          <w:b/>
          <w:bCs/>
        </w:rPr>
        <w:t xml:space="preserve"> </w:t>
      </w:r>
    </w:p>
    <w:p w14:paraId="70E3A976" w14:textId="77777777" w:rsidR="005E2E0F" w:rsidRDefault="005E2E0F" w:rsidP="005E2E0F">
      <w:pPr>
        <w:jc w:val="lowKashida"/>
      </w:pPr>
      <w:r>
        <w:t>This document is divided into four sections.</w:t>
      </w:r>
    </w:p>
    <w:p w14:paraId="68E9175D" w14:textId="77777777" w:rsidR="005E2E0F" w:rsidRDefault="005E2E0F" w:rsidP="005E2E0F">
      <w:pPr>
        <w:numPr>
          <w:ilvl w:val="0"/>
          <w:numId w:val="1"/>
        </w:numPr>
        <w:jc w:val="lowKashida"/>
      </w:pPr>
      <w:r>
        <w:t>The first section gloves interested parties an overview of the process and explains in detail as to how they should submit their bids and how their bids will be evaluated by Ariana Afghan Airline.</w:t>
      </w:r>
    </w:p>
    <w:p w14:paraId="51324298" w14:textId="77777777" w:rsidR="005E2E0F" w:rsidRDefault="005E2E0F" w:rsidP="005E2E0F">
      <w:pPr>
        <w:numPr>
          <w:ilvl w:val="0"/>
          <w:numId w:val="1"/>
        </w:numPr>
        <w:jc w:val="lowKashida"/>
      </w:pPr>
      <w:r>
        <w:t xml:space="preserve">The second section contains general terms which shall from the basis of the Aircraft Procurement agreement between Ariana Afghan Airline and the successful bidder. </w:t>
      </w:r>
    </w:p>
    <w:p w14:paraId="1031AC12" w14:textId="77777777" w:rsidR="005E2E0F" w:rsidRDefault="005E2E0F" w:rsidP="005E2E0F">
      <w:pPr>
        <w:numPr>
          <w:ilvl w:val="0"/>
          <w:numId w:val="1"/>
        </w:numPr>
        <w:jc w:val="lowKashida"/>
      </w:pPr>
      <w:r>
        <w:t>The third section covers the details of Ariana Afghan Airline requirements in terms of the Aircraft Purchase.</w:t>
      </w:r>
    </w:p>
    <w:p w14:paraId="5CA2E2C3" w14:textId="77777777" w:rsidR="005E2E0F" w:rsidRDefault="005E2E0F" w:rsidP="005E2E0F">
      <w:pPr>
        <w:numPr>
          <w:ilvl w:val="0"/>
          <w:numId w:val="1"/>
        </w:numPr>
        <w:jc w:val="lowKashida"/>
      </w:pPr>
      <w:r>
        <w:t>The fourth section provides the interested bidders with an overview of Ariana Afghan Airline evaluation process to maintain complete transparency and criteria to determine the best suited offer.</w:t>
      </w:r>
    </w:p>
    <w:p w14:paraId="7D8E3AC4" w14:textId="56C766FC" w:rsidR="005E2E0F" w:rsidRPr="00BB4BEB" w:rsidRDefault="005E2E0F" w:rsidP="0021172C">
      <w:pPr>
        <w:numPr>
          <w:ilvl w:val="0"/>
          <w:numId w:val="1"/>
        </w:numPr>
        <w:jc w:val="lowKashida"/>
      </w:pPr>
      <w:r>
        <w:t xml:space="preserve">The annexure contained thereafter are the standardized formats on which Ariana Afghan Airline expect to receive the actual offers from the interested bides.   </w:t>
      </w:r>
      <w:bookmarkStart w:id="2" w:name="_Toc62369502"/>
    </w:p>
    <w:p w14:paraId="54717381" w14:textId="77777777" w:rsidR="005E2E0F" w:rsidRPr="00F62B38" w:rsidRDefault="005E2E0F" w:rsidP="005E2E0F">
      <w:pPr>
        <w:pStyle w:val="Heading1"/>
        <w:rPr>
          <w:b/>
          <w:bCs/>
          <w:u w:val="single"/>
        </w:rPr>
      </w:pPr>
      <w:bookmarkStart w:id="3" w:name="_Toc89168182"/>
      <w:r w:rsidRPr="00F62B38">
        <w:rPr>
          <w:b/>
          <w:bCs/>
          <w:u w:val="single"/>
        </w:rPr>
        <w:t>Section A- Instruction to Bidders</w:t>
      </w:r>
      <w:bookmarkEnd w:id="2"/>
      <w:bookmarkEnd w:id="3"/>
      <w:r w:rsidRPr="00F62B38">
        <w:rPr>
          <w:b/>
          <w:bCs/>
          <w:u w:val="single"/>
        </w:rPr>
        <w:t xml:space="preserve"> </w:t>
      </w:r>
    </w:p>
    <w:p w14:paraId="1F68F0E9" w14:textId="77777777" w:rsidR="005E2E0F" w:rsidRPr="000F08E2" w:rsidRDefault="005E2E0F" w:rsidP="00194530">
      <w:pPr>
        <w:pStyle w:val="Heading2"/>
        <w:numPr>
          <w:ilvl w:val="0"/>
          <w:numId w:val="24"/>
        </w:numPr>
        <w:rPr>
          <w:b/>
          <w:bCs/>
        </w:rPr>
      </w:pPr>
      <w:bookmarkStart w:id="4" w:name="_Toc62369503"/>
      <w:bookmarkStart w:id="5" w:name="_Toc89168183"/>
      <w:r w:rsidRPr="000F08E2">
        <w:rPr>
          <w:b/>
          <w:bCs/>
        </w:rPr>
        <w:t>Scope of Bid</w:t>
      </w:r>
      <w:bookmarkEnd w:id="4"/>
      <w:bookmarkEnd w:id="5"/>
    </w:p>
    <w:p w14:paraId="17EED458" w14:textId="77777777" w:rsidR="005E2E0F" w:rsidRDefault="005E2E0F" w:rsidP="005E2E0F">
      <w:pPr>
        <w:ind w:left="360"/>
        <w:jc w:val="lowKashida"/>
      </w:pPr>
      <w:r>
        <w:t>Ariana Afghan Airline invites interested parties for Procurement of narrow body twin Jet Aircraft.</w:t>
      </w:r>
    </w:p>
    <w:p w14:paraId="4054E233" w14:textId="77777777" w:rsidR="005E2E0F" w:rsidRDefault="005E2E0F" w:rsidP="005E2E0F">
      <w:pPr>
        <w:ind w:left="360"/>
        <w:jc w:val="lowKashida"/>
      </w:pPr>
      <w:r>
        <w:t>Number of Aircraft: one</w:t>
      </w:r>
    </w:p>
    <w:p w14:paraId="13769B24" w14:textId="4E6A97A9" w:rsidR="005E2E0F" w:rsidRDefault="005E2E0F" w:rsidP="005E2E0F">
      <w:pPr>
        <w:ind w:left="360"/>
        <w:jc w:val="lowKashida"/>
      </w:pPr>
      <w:r w:rsidRPr="0021172C">
        <w:t xml:space="preserve">Seating Configuration: </w:t>
      </w:r>
      <w:r w:rsidR="0021172C" w:rsidRPr="0021172C">
        <w:t>Standard</w:t>
      </w:r>
      <w:r w:rsidR="0021172C">
        <w:t xml:space="preserve"> LOPA (Economic   + business class)</w:t>
      </w:r>
      <w:r w:rsidR="0021172C" w:rsidRPr="0021172C">
        <w:t xml:space="preserve"> </w:t>
      </w:r>
      <w:r>
        <w:t xml:space="preserve"> </w:t>
      </w:r>
    </w:p>
    <w:p w14:paraId="482A7B09" w14:textId="77777777" w:rsidR="005E2E0F" w:rsidRDefault="005E2E0F" w:rsidP="005E2E0F">
      <w:pPr>
        <w:ind w:left="360"/>
        <w:jc w:val="lowKashida"/>
      </w:pPr>
      <w:r>
        <w:t>Delivery Schedule:  60 days after signing of the contract and issuance of a notice to proceed letter.</w:t>
      </w:r>
    </w:p>
    <w:p w14:paraId="20BEE2A3" w14:textId="77777777" w:rsidR="005E2E0F" w:rsidRPr="0045291A" w:rsidRDefault="005E2E0F" w:rsidP="00194530">
      <w:pPr>
        <w:pStyle w:val="Heading2"/>
        <w:numPr>
          <w:ilvl w:val="0"/>
          <w:numId w:val="24"/>
        </w:numPr>
      </w:pPr>
      <w:bookmarkStart w:id="6" w:name="_Toc89168184"/>
      <w:r w:rsidRPr="00317AA2">
        <w:rPr>
          <w:b/>
          <w:bCs/>
        </w:rPr>
        <w:t>Parties qualified to apply</w:t>
      </w:r>
      <w:bookmarkEnd w:id="6"/>
    </w:p>
    <w:p w14:paraId="56093CF0" w14:textId="77777777" w:rsidR="005E2E0F" w:rsidRDefault="005E2E0F" w:rsidP="005E2E0F">
      <w:pPr>
        <w:ind w:left="360"/>
        <w:jc w:val="both"/>
      </w:pPr>
      <w:r>
        <w:t xml:space="preserve">Bids are considered only by the owners / operators / leasing companies, resellers, seller, seller agent and intermediaries / brokers who have the legal right to sign the sell agreement and are collectively referred to as the Bidder OR contractor. Ariana Afghan Airlines as per its own policy will not pay any kind of commissions to owners / operators / leasing companies, resellers, Seller, seller agent, intermediaries, brokers and others. </w:t>
      </w:r>
    </w:p>
    <w:p w14:paraId="3B73A618" w14:textId="77777777" w:rsidR="005E2E0F" w:rsidRPr="000F08E2" w:rsidRDefault="005E2E0F" w:rsidP="00194530">
      <w:pPr>
        <w:pStyle w:val="Heading2"/>
        <w:numPr>
          <w:ilvl w:val="0"/>
          <w:numId w:val="24"/>
        </w:numPr>
        <w:rPr>
          <w:b/>
          <w:bCs/>
        </w:rPr>
      </w:pPr>
      <w:bookmarkStart w:id="7" w:name="_Toc62368757"/>
      <w:bookmarkStart w:id="8" w:name="_Toc62368871"/>
      <w:bookmarkStart w:id="9" w:name="_Toc62368985"/>
      <w:bookmarkStart w:id="10" w:name="_Toc62369099"/>
      <w:bookmarkStart w:id="11" w:name="_Toc62369213"/>
      <w:bookmarkStart w:id="12" w:name="_Toc62369326"/>
      <w:bookmarkStart w:id="13" w:name="_Toc62369505"/>
      <w:bookmarkStart w:id="14" w:name="_Toc62369506"/>
      <w:bookmarkStart w:id="15" w:name="_Toc89168185"/>
      <w:bookmarkEnd w:id="7"/>
      <w:bookmarkEnd w:id="8"/>
      <w:bookmarkEnd w:id="9"/>
      <w:bookmarkEnd w:id="10"/>
      <w:bookmarkEnd w:id="11"/>
      <w:bookmarkEnd w:id="12"/>
      <w:bookmarkEnd w:id="13"/>
      <w:r w:rsidRPr="000F08E2">
        <w:rPr>
          <w:b/>
          <w:bCs/>
        </w:rPr>
        <w:t>Cost of bidding</w:t>
      </w:r>
      <w:bookmarkEnd w:id="14"/>
      <w:bookmarkEnd w:id="15"/>
      <w:r w:rsidRPr="000F08E2">
        <w:rPr>
          <w:b/>
          <w:bCs/>
        </w:rPr>
        <w:t xml:space="preserve"> </w:t>
      </w:r>
    </w:p>
    <w:p w14:paraId="5EB7B791" w14:textId="77777777" w:rsidR="005E2E0F" w:rsidRDefault="005E2E0F" w:rsidP="005E2E0F">
      <w:pPr>
        <w:ind w:left="360"/>
        <w:jc w:val="lowKashida"/>
      </w:pPr>
      <w:r>
        <w:t>The bidder shall bear all cost associated with the preparation and submission of their bids. Ariana Afghan Airline will in no case be responsible or liable for those costs, regardless of the conduct or outcome of the bidding process.</w:t>
      </w:r>
    </w:p>
    <w:p w14:paraId="490A0F24" w14:textId="77777777" w:rsidR="005E2E0F" w:rsidRPr="00FE6CCD" w:rsidRDefault="005E2E0F" w:rsidP="00194530">
      <w:pPr>
        <w:pStyle w:val="Heading2"/>
        <w:numPr>
          <w:ilvl w:val="0"/>
          <w:numId w:val="24"/>
        </w:numPr>
        <w:rPr>
          <w:b/>
          <w:bCs/>
        </w:rPr>
      </w:pPr>
      <w:bookmarkStart w:id="16" w:name="_Toc62369507"/>
      <w:bookmarkStart w:id="17" w:name="_Toc89168186"/>
      <w:r w:rsidRPr="00FE6CCD">
        <w:rPr>
          <w:b/>
          <w:bCs/>
        </w:rPr>
        <w:t>Bidding documents</w:t>
      </w:r>
      <w:bookmarkEnd w:id="16"/>
      <w:bookmarkEnd w:id="17"/>
      <w:r w:rsidRPr="00FE6CCD">
        <w:rPr>
          <w:b/>
          <w:bCs/>
        </w:rPr>
        <w:t xml:space="preserve"> </w:t>
      </w:r>
    </w:p>
    <w:p w14:paraId="21F3AD46" w14:textId="77777777" w:rsidR="005E2E0F" w:rsidRDefault="005E2E0F" w:rsidP="005E2E0F">
      <w:pPr>
        <w:ind w:left="360"/>
        <w:jc w:val="lowKashida"/>
      </w:pPr>
      <w:r>
        <w:t xml:space="preserve">For the process of this bidding process, the </w:t>
      </w:r>
      <w:r w:rsidRPr="00FE6CCD">
        <w:t>terms</w:t>
      </w:r>
      <w:r>
        <w:t xml:space="preserve"> of “bidding Documents” shall include:</w:t>
      </w:r>
    </w:p>
    <w:p w14:paraId="1C4B1E10" w14:textId="77777777" w:rsidR="005E2E0F" w:rsidRPr="00D61DA6" w:rsidRDefault="005E2E0F" w:rsidP="00C27506">
      <w:pPr>
        <w:numPr>
          <w:ilvl w:val="0"/>
          <w:numId w:val="2"/>
        </w:numPr>
        <w:jc w:val="lowKashida"/>
      </w:pPr>
      <w:r w:rsidRPr="00D61DA6">
        <w:t>Invitation for bids</w:t>
      </w:r>
    </w:p>
    <w:p w14:paraId="08CD182B" w14:textId="77777777" w:rsidR="005E2E0F" w:rsidRPr="00D61DA6" w:rsidRDefault="005E2E0F" w:rsidP="00C27506">
      <w:pPr>
        <w:numPr>
          <w:ilvl w:val="0"/>
          <w:numId w:val="2"/>
        </w:numPr>
        <w:jc w:val="lowKashida"/>
      </w:pPr>
      <w:r w:rsidRPr="00D61DA6">
        <w:t xml:space="preserve">Instruction to bidders </w:t>
      </w:r>
    </w:p>
    <w:p w14:paraId="3F24E09E" w14:textId="77777777" w:rsidR="005E2E0F" w:rsidRPr="00D61DA6" w:rsidRDefault="005E2E0F" w:rsidP="00C27506">
      <w:pPr>
        <w:numPr>
          <w:ilvl w:val="0"/>
          <w:numId w:val="2"/>
        </w:numPr>
        <w:jc w:val="lowKashida"/>
      </w:pPr>
      <w:r w:rsidRPr="00D61DA6">
        <w:t xml:space="preserve">General Conditions of contract </w:t>
      </w:r>
    </w:p>
    <w:p w14:paraId="04C9F3AE" w14:textId="77777777" w:rsidR="005E2E0F" w:rsidRPr="00D61DA6" w:rsidRDefault="005E2E0F" w:rsidP="00C27506">
      <w:pPr>
        <w:numPr>
          <w:ilvl w:val="0"/>
          <w:numId w:val="2"/>
        </w:numPr>
        <w:jc w:val="lowKashida"/>
      </w:pPr>
      <w:r w:rsidRPr="00D61DA6">
        <w:lastRenderedPageBreak/>
        <w:t xml:space="preserve">Special Conditions of Contract </w:t>
      </w:r>
    </w:p>
    <w:p w14:paraId="52960B5D" w14:textId="77777777" w:rsidR="005E2E0F" w:rsidRPr="00D61DA6" w:rsidRDefault="005E2E0F" w:rsidP="00C27506">
      <w:pPr>
        <w:numPr>
          <w:ilvl w:val="0"/>
          <w:numId w:val="2"/>
        </w:numPr>
        <w:jc w:val="lowKashida"/>
      </w:pPr>
      <w:r w:rsidRPr="00D61DA6">
        <w:t xml:space="preserve">Evaluation of bids </w:t>
      </w:r>
    </w:p>
    <w:p w14:paraId="613ECE9E" w14:textId="77777777" w:rsidR="005E2E0F" w:rsidRPr="00D61DA6" w:rsidRDefault="005E2E0F" w:rsidP="00C27506">
      <w:pPr>
        <w:numPr>
          <w:ilvl w:val="0"/>
          <w:numId w:val="2"/>
        </w:numPr>
        <w:jc w:val="lowKashida"/>
      </w:pPr>
      <w:r w:rsidRPr="00D61DA6">
        <w:t>Annexures</w:t>
      </w:r>
    </w:p>
    <w:p w14:paraId="41896973" w14:textId="5FAFEC1C" w:rsidR="005E2E0F" w:rsidRPr="00D61DA6" w:rsidRDefault="00D659E2" w:rsidP="00C27506">
      <w:pPr>
        <w:numPr>
          <w:ilvl w:val="0"/>
          <w:numId w:val="3"/>
        </w:numPr>
        <w:jc w:val="lowKashida"/>
      </w:pPr>
      <w:r w:rsidRPr="00D61DA6">
        <w:t>Bidder’s</w:t>
      </w:r>
      <w:r w:rsidR="005E2E0F" w:rsidRPr="00D61DA6">
        <w:t xml:space="preserve"> profile (Annex </w:t>
      </w:r>
    </w:p>
    <w:p w14:paraId="3D91C6D8" w14:textId="5E47DE0E" w:rsidR="005E2E0F" w:rsidRPr="00D61DA6" w:rsidRDefault="005E2E0F" w:rsidP="00C27506">
      <w:pPr>
        <w:numPr>
          <w:ilvl w:val="0"/>
          <w:numId w:val="3"/>
        </w:numPr>
        <w:jc w:val="lowKashida"/>
      </w:pPr>
      <w:r w:rsidRPr="00D61DA6">
        <w:t xml:space="preserve">Integrity Pact </w:t>
      </w:r>
    </w:p>
    <w:p w14:paraId="5F92AC3A" w14:textId="061E9F39" w:rsidR="005E2E0F" w:rsidRPr="00D61DA6" w:rsidRDefault="005E2E0F" w:rsidP="00C27506">
      <w:pPr>
        <w:numPr>
          <w:ilvl w:val="0"/>
          <w:numId w:val="3"/>
        </w:numPr>
        <w:jc w:val="lowKashida"/>
      </w:pPr>
      <w:r w:rsidRPr="00D61DA6">
        <w:t xml:space="preserve">Form of Contract Agreement </w:t>
      </w:r>
    </w:p>
    <w:p w14:paraId="18E60C62" w14:textId="5FCF02E8" w:rsidR="005E2E0F" w:rsidRPr="00D61DA6" w:rsidRDefault="005E2E0F" w:rsidP="00C27506">
      <w:pPr>
        <w:numPr>
          <w:ilvl w:val="0"/>
          <w:numId w:val="3"/>
        </w:numPr>
        <w:jc w:val="lowKashida"/>
      </w:pPr>
      <w:r w:rsidRPr="00D61DA6">
        <w:t xml:space="preserve">Ariana Afghan Airlines Delivery condition </w:t>
      </w:r>
    </w:p>
    <w:p w14:paraId="4C75C0E0" w14:textId="23AF56C6" w:rsidR="005E2E0F" w:rsidRDefault="005E2E0F" w:rsidP="00C27506">
      <w:pPr>
        <w:numPr>
          <w:ilvl w:val="0"/>
          <w:numId w:val="3"/>
        </w:numPr>
        <w:jc w:val="lowKashida"/>
      </w:pPr>
      <w:r w:rsidRPr="00D61DA6">
        <w:t xml:space="preserve">Manuals and documents </w:t>
      </w:r>
    </w:p>
    <w:p w14:paraId="3391DBFF" w14:textId="18A0B144" w:rsidR="00533DB4" w:rsidRPr="00533DB4" w:rsidRDefault="00533DB4" w:rsidP="00533DB4">
      <w:pPr>
        <w:numPr>
          <w:ilvl w:val="0"/>
          <w:numId w:val="3"/>
        </w:numPr>
        <w:spacing w:after="0"/>
        <w:jc w:val="lowKashida"/>
        <w:rPr>
          <w:rFonts w:cstheme="minorHAnsi"/>
        </w:rPr>
      </w:pPr>
      <w:r w:rsidRPr="00533DB4">
        <w:rPr>
          <w:rFonts w:cstheme="minorHAnsi"/>
        </w:rPr>
        <w:t>Aircraft Desktop and visual inspection Check List</w:t>
      </w:r>
      <w:r>
        <w:rPr>
          <w:rFonts w:cstheme="minorHAnsi"/>
        </w:rPr>
        <w:t xml:space="preserve"> </w:t>
      </w:r>
    </w:p>
    <w:p w14:paraId="13308B0B" w14:textId="77777777" w:rsidR="00533DB4" w:rsidRDefault="00533DB4" w:rsidP="00533DB4">
      <w:pPr>
        <w:ind w:left="1845"/>
        <w:jc w:val="lowKashida"/>
      </w:pPr>
    </w:p>
    <w:p w14:paraId="5C7530D5" w14:textId="77777777" w:rsidR="005E2E0F" w:rsidRDefault="005E2E0F" w:rsidP="005E2E0F">
      <w:pPr>
        <w:jc w:val="lowKashida"/>
      </w:pPr>
      <w:r>
        <w:t>The bidders are requested to prepare their bids in accordance to the above referenced documents/format.</w:t>
      </w:r>
    </w:p>
    <w:p w14:paraId="16DF44F5" w14:textId="77777777" w:rsidR="005E2E0F" w:rsidRPr="00FE6CCD" w:rsidRDefault="005E2E0F" w:rsidP="00194530">
      <w:pPr>
        <w:pStyle w:val="Heading2"/>
        <w:numPr>
          <w:ilvl w:val="0"/>
          <w:numId w:val="24"/>
        </w:numPr>
        <w:rPr>
          <w:b/>
          <w:bCs/>
        </w:rPr>
      </w:pPr>
      <w:bookmarkStart w:id="18" w:name="_Toc62369508"/>
      <w:bookmarkStart w:id="19" w:name="_Toc89168187"/>
      <w:r w:rsidRPr="00FE6CCD">
        <w:rPr>
          <w:b/>
          <w:bCs/>
        </w:rPr>
        <w:t>Clarification on Bidding Documents</w:t>
      </w:r>
      <w:r>
        <w:rPr>
          <w:b/>
          <w:bCs/>
        </w:rPr>
        <w:t>:</w:t>
      </w:r>
      <w:bookmarkEnd w:id="18"/>
      <w:bookmarkEnd w:id="19"/>
    </w:p>
    <w:p w14:paraId="0E651BDC" w14:textId="77777777" w:rsidR="005E2E0F" w:rsidRDefault="005E2E0F" w:rsidP="005E2E0F">
      <w:pPr>
        <w:spacing w:after="0"/>
        <w:ind w:left="360"/>
        <w:jc w:val="lowKashida"/>
      </w:pPr>
      <w:r>
        <w:t>A prospective bidder requiring any clarification(s) in respect of the Bidding Document shall notify the Ariana Afghan Airlines in writing. Ariana Afghan Airline will respond to any request for clarification in 2 days for the enquiries which receives earlier than (4) days prior to the deadline for the submission of bid.</w:t>
      </w:r>
    </w:p>
    <w:p w14:paraId="57EA8AE1" w14:textId="77777777" w:rsidR="005E2E0F" w:rsidRPr="00FE6CCD" w:rsidRDefault="005E2E0F" w:rsidP="00194530">
      <w:pPr>
        <w:pStyle w:val="Heading2"/>
        <w:numPr>
          <w:ilvl w:val="0"/>
          <w:numId w:val="24"/>
        </w:numPr>
        <w:rPr>
          <w:b/>
          <w:bCs/>
        </w:rPr>
      </w:pPr>
      <w:bookmarkStart w:id="20" w:name="_Toc62369509"/>
      <w:bookmarkStart w:id="21" w:name="_Toc89168188"/>
      <w:r w:rsidRPr="00FE6CCD">
        <w:rPr>
          <w:b/>
          <w:bCs/>
        </w:rPr>
        <w:t>Amendment to bidding Document</w:t>
      </w:r>
      <w:r>
        <w:rPr>
          <w:b/>
          <w:bCs/>
        </w:rPr>
        <w:t>:</w:t>
      </w:r>
      <w:bookmarkEnd w:id="20"/>
      <w:bookmarkEnd w:id="21"/>
      <w:r w:rsidRPr="00FE6CCD">
        <w:rPr>
          <w:b/>
          <w:bCs/>
        </w:rPr>
        <w:t xml:space="preserve"> </w:t>
      </w:r>
    </w:p>
    <w:p w14:paraId="5BDED046" w14:textId="0EF5F5A9" w:rsidR="005E2E0F" w:rsidRDefault="005E2E0F" w:rsidP="005E2E0F">
      <w:pPr>
        <w:spacing w:after="0"/>
        <w:ind w:left="360"/>
        <w:jc w:val="lowKashida"/>
      </w:pPr>
      <w:r>
        <w:t xml:space="preserve">At any time prior to the deadline for submission of bid, Ariana Afghan Airlines for any reason, whether at its own initiative or in response to a clarification requested by a </w:t>
      </w:r>
      <w:r w:rsidR="0021172C">
        <w:t>prospective bidder</w:t>
      </w:r>
      <w:r>
        <w:t>, may modify the tender document by issuing addendum(s).</w:t>
      </w:r>
    </w:p>
    <w:p w14:paraId="0DE8F4E9" w14:textId="77777777" w:rsidR="005E2E0F" w:rsidRPr="004E2060" w:rsidRDefault="005E2E0F" w:rsidP="00194530">
      <w:pPr>
        <w:pStyle w:val="Heading2"/>
        <w:numPr>
          <w:ilvl w:val="0"/>
          <w:numId w:val="24"/>
        </w:numPr>
        <w:rPr>
          <w:b/>
          <w:bCs/>
        </w:rPr>
      </w:pPr>
      <w:bookmarkStart w:id="22" w:name="_Toc62369510"/>
      <w:bookmarkStart w:id="23" w:name="_Toc89168189"/>
      <w:r>
        <w:rPr>
          <w:b/>
          <w:bCs/>
        </w:rPr>
        <w:t>Extension of bids</w:t>
      </w:r>
      <w:r w:rsidRPr="004E2060">
        <w:rPr>
          <w:b/>
          <w:bCs/>
        </w:rPr>
        <w:t xml:space="preserve"> submission date</w:t>
      </w:r>
      <w:bookmarkEnd w:id="22"/>
      <w:bookmarkEnd w:id="23"/>
      <w:r w:rsidRPr="004E2060">
        <w:rPr>
          <w:b/>
          <w:bCs/>
        </w:rPr>
        <w:t xml:space="preserve"> </w:t>
      </w:r>
    </w:p>
    <w:p w14:paraId="3D083C34" w14:textId="77777777" w:rsidR="005E2E0F" w:rsidRPr="00CD0B7B" w:rsidRDefault="005E2E0F" w:rsidP="005E2E0F">
      <w:pPr>
        <w:spacing w:after="0"/>
        <w:ind w:left="360"/>
        <w:jc w:val="lowKashida"/>
      </w:pPr>
      <w:r>
        <w:t xml:space="preserve">At any time prior to the deadline for submission of bids, Ariana Afghan Airlines for any reason, whether at its own initiative or to provide prospective bidders reasonable time, in which </w:t>
      </w:r>
      <w:r w:rsidRPr="00CD0B7B">
        <w:t xml:space="preserve">to take an addendum into account, at its discretion extend the </w:t>
      </w:r>
      <w:r>
        <w:t xml:space="preserve">deadline for submission of bids and will notify the bidders (who expressed interest). </w:t>
      </w:r>
    </w:p>
    <w:p w14:paraId="7FFA5B26" w14:textId="77777777" w:rsidR="005E2E0F" w:rsidRPr="00CD0B7B" w:rsidRDefault="005E2E0F" w:rsidP="00194530">
      <w:pPr>
        <w:pStyle w:val="Heading2"/>
        <w:numPr>
          <w:ilvl w:val="0"/>
          <w:numId w:val="24"/>
        </w:numPr>
        <w:rPr>
          <w:b/>
          <w:bCs/>
        </w:rPr>
      </w:pPr>
      <w:bookmarkStart w:id="24" w:name="_Toc62369511"/>
      <w:bookmarkStart w:id="25" w:name="_Toc89168190"/>
      <w:r w:rsidRPr="00CD0B7B">
        <w:rPr>
          <w:b/>
          <w:bCs/>
        </w:rPr>
        <w:t>Offers for Aircraft</w:t>
      </w:r>
      <w:bookmarkEnd w:id="24"/>
      <w:bookmarkEnd w:id="25"/>
    </w:p>
    <w:p w14:paraId="4287ACDA" w14:textId="48F6E597" w:rsidR="005E2E0F" w:rsidRDefault="005E2E0F" w:rsidP="005E2E0F">
      <w:pPr>
        <w:spacing w:after="0"/>
        <w:ind w:left="360"/>
        <w:jc w:val="lowKashida"/>
      </w:pPr>
      <w:r w:rsidRPr="00CD0B7B">
        <w:t xml:space="preserve">Bidders may submit bids for any number of </w:t>
      </w:r>
      <w:r w:rsidR="00425E49">
        <w:t>(</w:t>
      </w:r>
      <w:r w:rsidR="001E3130">
        <w:t>B737-800</w:t>
      </w:r>
      <w:r w:rsidR="00425E49">
        <w:t>)</w:t>
      </w:r>
      <w:r>
        <w:t xml:space="preserve"> </w:t>
      </w:r>
      <w:r w:rsidRPr="00CD0B7B">
        <w:t xml:space="preserve">Aircraft, and award of contracts will be </w:t>
      </w:r>
      <w:r w:rsidR="00425E49">
        <w:t xml:space="preserve">for one unit Aircraft </w:t>
      </w:r>
      <w:r w:rsidRPr="00CD0B7B">
        <w:t>based on</w:t>
      </w:r>
      <w:r>
        <w:t xml:space="preserve"> the lowest and technically responsive evaluated bid.  </w:t>
      </w:r>
    </w:p>
    <w:p w14:paraId="69FEFE56" w14:textId="77777777" w:rsidR="005E2E0F" w:rsidRPr="00CD0B7B" w:rsidRDefault="005E2E0F" w:rsidP="00194530">
      <w:pPr>
        <w:pStyle w:val="Heading2"/>
        <w:numPr>
          <w:ilvl w:val="0"/>
          <w:numId w:val="24"/>
        </w:numPr>
        <w:rPr>
          <w:b/>
          <w:bCs/>
        </w:rPr>
      </w:pPr>
      <w:bookmarkStart w:id="26" w:name="_Toc62369512"/>
      <w:bookmarkStart w:id="27" w:name="_Toc89168191"/>
      <w:r w:rsidRPr="00CD0B7B">
        <w:rPr>
          <w:b/>
          <w:bCs/>
        </w:rPr>
        <w:t>Submission of bid</w:t>
      </w:r>
      <w:bookmarkEnd w:id="26"/>
      <w:r>
        <w:rPr>
          <w:b/>
          <w:bCs/>
        </w:rPr>
        <w:t>s</w:t>
      </w:r>
      <w:bookmarkEnd w:id="27"/>
    </w:p>
    <w:p w14:paraId="76700C98" w14:textId="4D5C262A" w:rsidR="005E2E0F" w:rsidRDefault="005E2E0F" w:rsidP="005E2E0F">
      <w:pPr>
        <w:spacing w:after="0"/>
        <w:ind w:left="360"/>
        <w:jc w:val="lowKashida"/>
      </w:pPr>
      <w:r>
        <w:t xml:space="preserve">Interested bidders shall submit their electronic offers to quotation box, each offer should be clearly marked as bid for Procurement of Aircraft </w:t>
      </w:r>
      <w:r w:rsidR="00425E49">
        <w:t>(</w:t>
      </w:r>
      <w:r w:rsidR="001E3130">
        <w:t>B737-800</w:t>
      </w:r>
      <w:r w:rsidR="00425E49">
        <w:t>)</w:t>
      </w:r>
      <w:r>
        <w:t xml:space="preserve">. </w:t>
      </w:r>
    </w:p>
    <w:p w14:paraId="43A01DE0" w14:textId="77777777" w:rsidR="005E2E0F" w:rsidRPr="00745601" w:rsidRDefault="005E2E0F" w:rsidP="00194530">
      <w:pPr>
        <w:pStyle w:val="Heading2"/>
        <w:numPr>
          <w:ilvl w:val="0"/>
          <w:numId w:val="24"/>
        </w:numPr>
        <w:rPr>
          <w:b/>
          <w:bCs/>
        </w:rPr>
      </w:pPr>
      <w:bookmarkStart w:id="28" w:name="_Toc62369513"/>
      <w:bookmarkStart w:id="29" w:name="_Toc89168192"/>
      <w:r w:rsidRPr="00745601">
        <w:rPr>
          <w:b/>
          <w:bCs/>
        </w:rPr>
        <w:t>Tender Proce</w:t>
      </w:r>
      <w:bookmarkEnd w:id="28"/>
      <w:r>
        <w:rPr>
          <w:b/>
          <w:bCs/>
        </w:rPr>
        <w:t>dures</w:t>
      </w:r>
      <w:bookmarkEnd w:id="29"/>
    </w:p>
    <w:p w14:paraId="70A7018C" w14:textId="77777777" w:rsidR="005E2E0F" w:rsidRDefault="005E2E0F" w:rsidP="005E2E0F">
      <w:pPr>
        <w:spacing w:after="0"/>
        <w:ind w:left="360"/>
        <w:jc w:val="lowKashida"/>
      </w:pPr>
      <w:r>
        <w:t>“Single stage One Envelope” tendering process shall be applied.</w:t>
      </w:r>
    </w:p>
    <w:p w14:paraId="51F35CA2" w14:textId="77777777" w:rsidR="005E2E0F" w:rsidRDefault="005E2E0F" w:rsidP="005E2E0F">
      <w:pPr>
        <w:spacing w:after="0"/>
        <w:ind w:left="360"/>
        <w:jc w:val="lowKashida"/>
      </w:pPr>
      <w:r>
        <w:t>Each bid shall comprise one single envelope containing separately “Technical Bid” and “Financial Bid”, All bids received shall be opened and evaluate in the Manner prescribed in the bidding document.</w:t>
      </w:r>
    </w:p>
    <w:p w14:paraId="0035879A" w14:textId="77777777" w:rsidR="005E2E0F" w:rsidRPr="004C5C67" w:rsidRDefault="005E2E0F" w:rsidP="00194530">
      <w:pPr>
        <w:pStyle w:val="Heading2"/>
        <w:numPr>
          <w:ilvl w:val="0"/>
          <w:numId w:val="24"/>
        </w:numPr>
        <w:rPr>
          <w:b/>
          <w:bCs/>
        </w:rPr>
      </w:pPr>
      <w:bookmarkStart w:id="30" w:name="_Toc62369514"/>
      <w:bookmarkStart w:id="31" w:name="_Toc89168193"/>
      <w:r w:rsidRPr="00317AA2">
        <w:rPr>
          <w:b/>
          <w:bCs/>
        </w:rPr>
        <w:t xml:space="preserve">Technical </w:t>
      </w:r>
      <w:r>
        <w:rPr>
          <w:b/>
          <w:bCs/>
        </w:rPr>
        <w:t>Bid</w:t>
      </w:r>
      <w:r w:rsidRPr="00317AA2">
        <w:rPr>
          <w:b/>
          <w:bCs/>
        </w:rPr>
        <w:t>:</w:t>
      </w:r>
      <w:bookmarkEnd w:id="30"/>
      <w:bookmarkEnd w:id="31"/>
      <w:r w:rsidRPr="004C5C67">
        <w:rPr>
          <w:b/>
          <w:bCs/>
        </w:rPr>
        <w:t xml:space="preserve"> </w:t>
      </w:r>
    </w:p>
    <w:p w14:paraId="209FBCC5" w14:textId="77777777" w:rsidR="005E2E0F" w:rsidRDefault="005E2E0F" w:rsidP="005E2E0F">
      <w:bookmarkStart w:id="32" w:name="_Toc59363245"/>
      <w:r>
        <w:t>Technical bid shall be prepared and submitted in accordance to annex (ii):</w:t>
      </w:r>
      <w:bookmarkEnd w:id="32"/>
    </w:p>
    <w:p w14:paraId="2B199049" w14:textId="77777777" w:rsidR="005E2E0F" w:rsidRPr="004C5C67" w:rsidRDefault="005E2E0F" w:rsidP="00194530">
      <w:pPr>
        <w:pStyle w:val="Heading2"/>
        <w:numPr>
          <w:ilvl w:val="0"/>
          <w:numId w:val="24"/>
        </w:numPr>
        <w:rPr>
          <w:b/>
          <w:bCs/>
        </w:rPr>
      </w:pPr>
      <w:bookmarkStart w:id="33" w:name="_Toc62369515"/>
      <w:bookmarkStart w:id="34" w:name="_Toc89168194"/>
      <w:r w:rsidRPr="00317AA2">
        <w:rPr>
          <w:b/>
          <w:bCs/>
        </w:rPr>
        <w:lastRenderedPageBreak/>
        <w:t>Bidder Profile:</w:t>
      </w:r>
      <w:bookmarkEnd w:id="33"/>
      <w:bookmarkEnd w:id="34"/>
      <w:r w:rsidRPr="004C5C67">
        <w:rPr>
          <w:b/>
          <w:bCs/>
        </w:rPr>
        <w:t xml:space="preserve"> </w:t>
      </w:r>
    </w:p>
    <w:p w14:paraId="0EC103A9" w14:textId="3FA9A79C" w:rsidR="005E2E0F" w:rsidRDefault="005E2E0F" w:rsidP="005E2E0F">
      <w:bookmarkStart w:id="35" w:name="_Toc59363247"/>
      <w:r>
        <w:t xml:space="preserve">Bidders are requested to submit a </w:t>
      </w:r>
      <w:r w:rsidR="0021172C">
        <w:t>detail of their company profile</w:t>
      </w:r>
      <w:r>
        <w:t xml:space="preserve"> as per Annex (I)</w:t>
      </w:r>
      <w:bookmarkEnd w:id="35"/>
      <w:r>
        <w:t xml:space="preserve">. </w:t>
      </w:r>
    </w:p>
    <w:p w14:paraId="1DB61448" w14:textId="77777777" w:rsidR="005E2E0F" w:rsidRDefault="005E2E0F" w:rsidP="00194530">
      <w:pPr>
        <w:pStyle w:val="Heading2"/>
        <w:numPr>
          <w:ilvl w:val="0"/>
          <w:numId w:val="24"/>
        </w:numPr>
      </w:pPr>
      <w:bookmarkStart w:id="36" w:name="_Toc62369516"/>
      <w:bookmarkStart w:id="37" w:name="_Toc89168195"/>
      <w:r>
        <w:rPr>
          <w:b/>
          <w:bCs/>
        </w:rPr>
        <w:t xml:space="preserve">Multiple </w:t>
      </w:r>
      <w:r w:rsidRPr="004B3B1F">
        <w:rPr>
          <w:b/>
          <w:bCs/>
        </w:rPr>
        <w:t>Technical Information:</w:t>
      </w:r>
      <w:bookmarkEnd w:id="36"/>
      <w:bookmarkEnd w:id="37"/>
      <w:r>
        <w:t xml:space="preserve"> </w:t>
      </w:r>
    </w:p>
    <w:p w14:paraId="6D34D63C" w14:textId="35F41845" w:rsidR="005E2E0F" w:rsidRDefault="005E2E0F" w:rsidP="005E2E0F">
      <w:r>
        <w:t xml:space="preserve">If a bidder is offering multiple aircraft information, then detailed technical information for each aircraft shall be submitted (as per Annex (II). In case the bidder wishes to include additional technical </w:t>
      </w:r>
      <w:r w:rsidR="0021172C">
        <w:t>information,</w:t>
      </w:r>
      <w:r>
        <w:t xml:space="preserve"> separate sheets may be added. </w:t>
      </w:r>
    </w:p>
    <w:p w14:paraId="1F0BB1F6" w14:textId="77777777" w:rsidR="005E2E0F" w:rsidRDefault="005E2E0F" w:rsidP="00194530">
      <w:pPr>
        <w:pStyle w:val="Heading2"/>
        <w:numPr>
          <w:ilvl w:val="0"/>
          <w:numId w:val="24"/>
        </w:numPr>
      </w:pPr>
      <w:bookmarkStart w:id="38" w:name="_Toc62369517"/>
      <w:bookmarkStart w:id="39" w:name="_Toc89168196"/>
      <w:r w:rsidRPr="004B3B1F">
        <w:rPr>
          <w:b/>
          <w:bCs/>
        </w:rPr>
        <w:t>Form of Bid:</w:t>
      </w:r>
      <w:bookmarkEnd w:id="38"/>
      <w:bookmarkEnd w:id="39"/>
      <w:r>
        <w:t xml:space="preserve"> </w:t>
      </w:r>
    </w:p>
    <w:p w14:paraId="1EB6EF14" w14:textId="77777777" w:rsidR="005E2E0F" w:rsidRDefault="005E2E0F" w:rsidP="005E2E0F">
      <w:bookmarkStart w:id="40" w:name="_Toc59363250"/>
      <w:r>
        <w:t>Duly completed and signed by the bidder as per format provided in annex (III). No alteration is to be made in the form of bid except in filling up the blanks as directed.</w:t>
      </w:r>
      <w:bookmarkEnd w:id="40"/>
    </w:p>
    <w:p w14:paraId="6AFE9B65" w14:textId="77777777" w:rsidR="005E2E0F" w:rsidRPr="004C5253" w:rsidRDefault="005E2E0F" w:rsidP="00194530">
      <w:pPr>
        <w:pStyle w:val="Heading2"/>
        <w:numPr>
          <w:ilvl w:val="0"/>
          <w:numId w:val="24"/>
        </w:numPr>
      </w:pPr>
      <w:bookmarkStart w:id="41" w:name="_Toc62369518"/>
      <w:bookmarkStart w:id="42" w:name="_Toc89168197"/>
      <w:r w:rsidRPr="008D4DDE">
        <w:rPr>
          <w:b/>
          <w:bCs/>
        </w:rPr>
        <w:t>Integrity pact:</w:t>
      </w:r>
      <w:bookmarkEnd w:id="41"/>
      <w:bookmarkEnd w:id="42"/>
    </w:p>
    <w:p w14:paraId="449C5652" w14:textId="77777777" w:rsidR="005E2E0F" w:rsidRDefault="005E2E0F" w:rsidP="005E2E0F">
      <w:bookmarkStart w:id="43" w:name="_Toc59363252"/>
      <w:r>
        <w:t>The bidder shall sign and stamp the Form of Integrity Pact provided at Annex (</w:t>
      </w:r>
      <w:r w:rsidRPr="0025268F">
        <w:rPr>
          <w:b/>
          <w:bCs/>
        </w:rPr>
        <w:t>IV</w:t>
      </w:r>
      <w:r>
        <w:t>) which is a mandatory requirement of Ariana Afghan Airlines. Failure to comply with this requirement shall result in automatic rejection of the bid.</w:t>
      </w:r>
      <w:bookmarkEnd w:id="43"/>
    </w:p>
    <w:p w14:paraId="3CA85F88" w14:textId="77777777" w:rsidR="005E2E0F" w:rsidRPr="004C5253" w:rsidRDefault="005E2E0F" w:rsidP="00194530">
      <w:pPr>
        <w:pStyle w:val="Heading2"/>
        <w:numPr>
          <w:ilvl w:val="0"/>
          <w:numId w:val="24"/>
        </w:numPr>
      </w:pPr>
      <w:bookmarkStart w:id="44" w:name="_Toc62369519"/>
      <w:bookmarkStart w:id="45" w:name="_Toc89168198"/>
      <w:r>
        <w:rPr>
          <w:b/>
          <w:bCs/>
        </w:rPr>
        <w:t>Product / Spare Support Package:</w:t>
      </w:r>
      <w:bookmarkEnd w:id="44"/>
      <w:bookmarkEnd w:id="45"/>
    </w:p>
    <w:p w14:paraId="2265B2C9" w14:textId="77777777" w:rsidR="005E2E0F" w:rsidRDefault="005E2E0F" w:rsidP="005E2E0F">
      <w:r>
        <w:t xml:space="preserve"> </w:t>
      </w:r>
      <w:bookmarkStart w:id="46" w:name="_Toc59363254"/>
      <w:r>
        <w:t>Additional Support Package (Training or any other credit available with the Manufacturer, spare Engine, etc.) if any, may be provided.</w:t>
      </w:r>
      <w:bookmarkEnd w:id="46"/>
    </w:p>
    <w:p w14:paraId="32887C59" w14:textId="77777777" w:rsidR="005E2E0F" w:rsidRDefault="005E2E0F" w:rsidP="00194530">
      <w:pPr>
        <w:pStyle w:val="Heading2"/>
        <w:numPr>
          <w:ilvl w:val="0"/>
          <w:numId w:val="24"/>
        </w:numPr>
      </w:pPr>
      <w:bookmarkStart w:id="47" w:name="_Toc62369520"/>
      <w:bookmarkStart w:id="48" w:name="_Toc89168199"/>
      <w:r w:rsidRPr="00C9188A">
        <w:rPr>
          <w:b/>
          <w:bCs/>
        </w:rPr>
        <w:t xml:space="preserve">Financial </w:t>
      </w:r>
      <w:bookmarkEnd w:id="47"/>
      <w:r>
        <w:rPr>
          <w:b/>
          <w:bCs/>
        </w:rPr>
        <w:t>Bid</w:t>
      </w:r>
      <w:r w:rsidRPr="00C9188A">
        <w:rPr>
          <w:b/>
          <w:bCs/>
        </w:rPr>
        <w:t>:</w:t>
      </w:r>
      <w:bookmarkEnd w:id="48"/>
      <w:r>
        <w:t xml:space="preserve"> </w:t>
      </w:r>
    </w:p>
    <w:p w14:paraId="39172611" w14:textId="77777777" w:rsidR="005E2E0F" w:rsidRDefault="005E2E0F" w:rsidP="005E2E0F">
      <w:bookmarkStart w:id="49" w:name="_Toc59363256"/>
      <w:r>
        <w:t>The Financial bid shall be submitted in line with the requirements highlighted in the Bidding Document and as per Schedule of Prices in the format described in Annex (V)</w:t>
      </w:r>
      <w:bookmarkEnd w:id="49"/>
      <w:r>
        <w:t xml:space="preserve"> </w:t>
      </w:r>
    </w:p>
    <w:p w14:paraId="481C3BCF" w14:textId="77777777" w:rsidR="005E2E0F" w:rsidRPr="0025268F" w:rsidRDefault="005E2E0F" w:rsidP="00194530">
      <w:pPr>
        <w:pStyle w:val="Heading2"/>
        <w:numPr>
          <w:ilvl w:val="0"/>
          <w:numId w:val="24"/>
        </w:numPr>
        <w:rPr>
          <w:b/>
          <w:bCs/>
        </w:rPr>
      </w:pPr>
      <w:bookmarkStart w:id="50" w:name="_Toc62369521"/>
      <w:bookmarkStart w:id="51" w:name="_Toc89168200"/>
      <w:r w:rsidRPr="0025268F">
        <w:rPr>
          <w:b/>
          <w:bCs/>
        </w:rPr>
        <w:t>Bid related details:</w:t>
      </w:r>
      <w:bookmarkEnd w:id="50"/>
      <w:bookmarkEnd w:id="51"/>
    </w:p>
    <w:p w14:paraId="7E2F41AC" w14:textId="77777777" w:rsidR="005E2E0F" w:rsidRDefault="005E2E0F" w:rsidP="005E2E0F">
      <w:r>
        <w:t>Below information shall be noted while preparing and submitting the bids.</w:t>
      </w:r>
    </w:p>
    <w:p w14:paraId="75F75CA4" w14:textId="77777777" w:rsidR="005E2E0F" w:rsidRDefault="005E2E0F" w:rsidP="00194530">
      <w:pPr>
        <w:pStyle w:val="Heading3"/>
        <w:numPr>
          <w:ilvl w:val="0"/>
          <w:numId w:val="25"/>
        </w:numPr>
      </w:pPr>
      <w:bookmarkStart w:id="52" w:name="_Toc62369522"/>
      <w:bookmarkStart w:id="53" w:name="_Toc89168201"/>
      <w:r w:rsidRPr="004C5253">
        <w:rPr>
          <w:b/>
          <w:bCs/>
        </w:rPr>
        <w:t>Currency of Bid</w:t>
      </w:r>
      <w:r>
        <w:t>:</w:t>
      </w:r>
      <w:bookmarkEnd w:id="52"/>
      <w:bookmarkEnd w:id="53"/>
    </w:p>
    <w:p w14:paraId="2DA9F4D8" w14:textId="77777777" w:rsidR="005E2E0F" w:rsidRDefault="005E2E0F" w:rsidP="005E2E0F">
      <w:r>
        <w:t xml:space="preserve"> </w:t>
      </w:r>
      <w:bookmarkStart w:id="54" w:name="_Toc59363259"/>
      <w:r>
        <w:t>Bidders are requested to quote their prices in US Dollars (US$)</w:t>
      </w:r>
      <w:bookmarkEnd w:id="54"/>
      <w:r>
        <w:t xml:space="preserve">, however, if any bidder is interested to quote in a currency other than US$, they can do so, in such a case the Buyer will convert such bids in a single currency (US$) for the evaluation purpose, the conversion rate shall be as per the Afghanistan Central Bank published conversion rates on the date of bids closing date.  </w:t>
      </w:r>
    </w:p>
    <w:p w14:paraId="6C22C048" w14:textId="77777777" w:rsidR="005E2E0F" w:rsidRDefault="005E2E0F" w:rsidP="00194530">
      <w:pPr>
        <w:pStyle w:val="Heading3"/>
        <w:numPr>
          <w:ilvl w:val="0"/>
          <w:numId w:val="25"/>
        </w:numPr>
      </w:pPr>
      <w:bookmarkStart w:id="55" w:name="_Toc62369523"/>
      <w:bookmarkStart w:id="56" w:name="_Toc89168202"/>
      <w:r w:rsidRPr="001B17C9">
        <w:rPr>
          <w:b/>
          <w:bCs/>
        </w:rPr>
        <w:t>Bid Validity:</w:t>
      </w:r>
      <w:bookmarkEnd w:id="55"/>
      <w:bookmarkEnd w:id="56"/>
    </w:p>
    <w:p w14:paraId="0C3784BE" w14:textId="77777777" w:rsidR="005E2E0F" w:rsidRDefault="005E2E0F" w:rsidP="005E2E0F">
      <w:bookmarkStart w:id="57" w:name="_Toc59363261"/>
      <w:r>
        <w:t>The bids shall be valid for a period of 9</w:t>
      </w:r>
      <w:r w:rsidRPr="00784A36">
        <w:t>0</w:t>
      </w:r>
      <w:r>
        <w:t xml:space="preserve"> calendar days from the date bids closing. The validity of bids would be extended for further period of </w:t>
      </w:r>
      <w:r w:rsidRPr="00884875">
        <w:t>30</w:t>
      </w:r>
      <w:r>
        <w:t xml:space="preserve"> days, if needed, with the consent of the bidder.</w:t>
      </w:r>
      <w:bookmarkEnd w:id="57"/>
      <w:r>
        <w:t xml:space="preserve"> </w:t>
      </w:r>
    </w:p>
    <w:p w14:paraId="48EC26CB" w14:textId="77777777" w:rsidR="005E2E0F" w:rsidRPr="004C5253" w:rsidRDefault="005E2E0F" w:rsidP="00194530">
      <w:pPr>
        <w:pStyle w:val="Heading3"/>
        <w:numPr>
          <w:ilvl w:val="0"/>
          <w:numId w:val="25"/>
        </w:numPr>
      </w:pPr>
      <w:bookmarkStart w:id="58" w:name="_Toc62369524"/>
      <w:bookmarkStart w:id="59" w:name="_Toc89168203"/>
      <w:r>
        <w:rPr>
          <w:b/>
          <w:bCs/>
        </w:rPr>
        <w:t>Language of Bids:</w:t>
      </w:r>
      <w:bookmarkEnd w:id="58"/>
      <w:bookmarkEnd w:id="59"/>
    </w:p>
    <w:p w14:paraId="7D872031" w14:textId="3E843063" w:rsidR="00636367" w:rsidRDefault="005E2E0F" w:rsidP="00636367">
      <w:pPr>
        <w:jc w:val="lowKashida"/>
        <w:rPr>
          <w:lang w:bidi="fa-IR"/>
        </w:rPr>
      </w:pPr>
      <w:bookmarkStart w:id="60" w:name="_Toc59363263"/>
      <w:r>
        <w:t>The bids and all correspondence and documents related to this bidding exchanged between the bidder and Ariana Afghan Airlines shall be written in English language. If a document is other than English language, then bidders shall provide a translated copy of that document in English with their own costs</w:t>
      </w:r>
      <w:bookmarkEnd w:id="60"/>
      <w:r w:rsidR="00636367">
        <w:t>.</w:t>
      </w:r>
      <w:r w:rsidR="00636367" w:rsidRPr="00636367">
        <w:rPr>
          <w:lang w:bidi="fa-IR"/>
        </w:rPr>
        <w:t xml:space="preserve"> </w:t>
      </w:r>
      <w:r w:rsidR="00636367">
        <w:rPr>
          <w:lang w:bidi="fa-IR"/>
        </w:rPr>
        <w:t>In case of any conflict, the English translated version shall prevail</w:t>
      </w:r>
    </w:p>
    <w:p w14:paraId="2699154F" w14:textId="43EAE45F" w:rsidR="005E2E0F" w:rsidRDefault="005E2E0F" w:rsidP="005E2E0F"/>
    <w:p w14:paraId="59D35030" w14:textId="77777777" w:rsidR="005E2E0F" w:rsidRPr="00884875" w:rsidRDefault="005E2E0F" w:rsidP="00194530">
      <w:pPr>
        <w:pStyle w:val="Heading3"/>
        <w:numPr>
          <w:ilvl w:val="0"/>
          <w:numId w:val="25"/>
        </w:numPr>
        <w:rPr>
          <w:b/>
          <w:bCs/>
        </w:rPr>
      </w:pPr>
      <w:bookmarkStart w:id="61" w:name="_Toc62369525"/>
      <w:bookmarkStart w:id="62" w:name="_Toc89168204"/>
      <w:r w:rsidRPr="00972932">
        <w:rPr>
          <w:b/>
          <w:bCs/>
        </w:rPr>
        <w:t>Format and signing of bids:</w:t>
      </w:r>
      <w:bookmarkEnd w:id="61"/>
      <w:bookmarkEnd w:id="62"/>
    </w:p>
    <w:p w14:paraId="1AB82F23" w14:textId="48739EC5" w:rsidR="005E2E0F" w:rsidRDefault="005E2E0F" w:rsidP="005E2E0F">
      <w:bookmarkStart w:id="63" w:name="_Toc59363265"/>
      <w:r>
        <w:t xml:space="preserve">The bidder shall prepare and submit one set of </w:t>
      </w:r>
      <w:r w:rsidR="008343B3">
        <w:t>quotation with signed SBD</w:t>
      </w:r>
      <w:r>
        <w:t xml:space="preserve"> </w:t>
      </w:r>
      <w:r w:rsidR="00710CE5">
        <w:t>which</w:t>
      </w:r>
      <w:r>
        <w:t xml:space="preserve"> shall be duly signed by the Authorized Representative of the bidder. </w:t>
      </w:r>
      <w:bookmarkEnd w:id="63"/>
    </w:p>
    <w:p w14:paraId="26F50232" w14:textId="77777777" w:rsidR="005E2E0F" w:rsidRPr="004C5253" w:rsidRDefault="005E2E0F" w:rsidP="00194530">
      <w:pPr>
        <w:pStyle w:val="Heading3"/>
        <w:numPr>
          <w:ilvl w:val="0"/>
          <w:numId w:val="25"/>
        </w:numPr>
      </w:pPr>
      <w:bookmarkStart w:id="64" w:name="_Toc62369526"/>
      <w:bookmarkStart w:id="65" w:name="_Toc89168205"/>
      <w:r>
        <w:rPr>
          <w:b/>
          <w:bCs/>
        </w:rPr>
        <w:lastRenderedPageBreak/>
        <w:t>Sealing and Marking:</w:t>
      </w:r>
      <w:bookmarkEnd w:id="64"/>
      <w:bookmarkEnd w:id="65"/>
    </w:p>
    <w:p w14:paraId="204EC14B" w14:textId="3B568EA7" w:rsidR="004654E8" w:rsidRDefault="008343B3" w:rsidP="00194530">
      <w:pPr>
        <w:pStyle w:val="ListParagraph"/>
        <w:numPr>
          <w:ilvl w:val="0"/>
          <w:numId w:val="37"/>
        </w:numPr>
      </w:pPr>
      <w:r>
        <w:t xml:space="preserve">Signed </w:t>
      </w:r>
      <w:bookmarkStart w:id="66" w:name="_Toc59363267"/>
      <w:r>
        <w:t>SBD, offer and Aircraft data sheet shall</w:t>
      </w:r>
      <w:r w:rsidR="005E2E0F">
        <w:t xml:space="preserve"> be submitted in PDF files to buyer through email at:</w:t>
      </w:r>
    </w:p>
    <w:p w14:paraId="1959BC17" w14:textId="77777777" w:rsidR="004654E8" w:rsidRPr="00D03DD6" w:rsidRDefault="005E2E0F" w:rsidP="005E2E0F">
      <w:pPr>
        <w:rPr>
          <w:color w:val="FF0000"/>
        </w:rPr>
      </w:pPr>
      <w:r w:rsidRPr="00D03DD6">
        <w:rPr>
          <w:color w:val="FF0000"/>
        </w:rPr>
        <w:t xml:space="preserve"> </w:t>
      </w:r>
      <w:hyperlink r:id="rId9" w:history="1">
        <w:bookmarkStart w:id="67" w:name="_Toc89168206"/>
        <w:r w:rsidRPr="00D03DD6">
          <w:rPr>
            <w:rStyle w:val="Heading2Char"/>
            <w:color w:val="FF0000"/>
          </w:rPr>
          <w:t>quotation-box@flyariana.com</w:t>
        </w:r>
        <w:bookmarkEnd w:id="67"/>
      </w:hyperlink>
    </w:p>
    <w:p w14:paraId="6A9941B8" w14:textId="4A05E73C" w:rsidR="005E2E0F" w:rsidRDefault="005E2E0F" w:rsidP="00194530">
      <w:pPr>
        <w:pStyle w:val="ListParagraph"/>
        <w:numPr>
          <w:ilvl w:val="0"/>
          <w:numId w:val="37"/>
        </w:numPr>
      </w:pPr>
      <w:r>
        <w:t xml:space="preserve">Sending the bids to different email </w:t>
      </w:r>
      <w:r w:rsidR="004654E8">
        <w:t>addresses, Ariana</w:t>
      </w:r>
      <w:r>
        <w:t xml:space="preserve"> Afghan Airlines shall not be considered.</w:t>
      </w:r>
      <w:bookmarkEnd w:id="66"/>
      <w:r>
        <w:t xml:space="preserve"> </w:t>
      </w:r>
    </w:p>
    <w:p w14:paraId="147B1573" w14:textId="77777777" w:rsidR="005E2E0F" w:rsidRDefault="005E2E0F" w:rsidP="00194530">
      <w:pPr>
        <w:pStyle w:val="Heading2"/>
        <w:numPr>
          <w:ilvl w:val="0"/>
          <w:numId w:val="24"/>
        </w:numPr>
        <w:rPr>
          <w:b/>
          <w:bCs/>
        </w:rPr>
      </w:pPr>
      <w:bookmarkStart w:id="68" w:name="_Toc62369527"/>
      <w:bookmarkStart w:id="69" w:name="_Toc89168207"/>
      <w:r w:rsidRPr="0024224C">
        <w:rPr>
          <w:b/>
          <w:bCs/>
        </w:rPr>
        <w:t>Deadline for Submission of bids:</w:t>
      </w:r>
      <w:bookmarkEnd w:id="68"/>
      <w:bookmarkEnd w:id="69"/>
    </w:p>
    <w:p w14:paraId="50F29BF1" w14:textId="63D54734" w:rsidR="005E2E0F" w:rsidRPr="004654E8" w:rsidRDefault="005E2E0F" w:rsidP="00B07AF0">
      <w:pPr>
        <w:spacing w:after="0"/>
        <w:jc w:val="lowKashida"/>
      </w:pPr>
      <w:r w:rsidRPr="004654E8">
        <w:t>Closing date</w:t>
      </w:r>
      <w:r w:rsidR="004654E8" w:rsidRPr="004654E8">
        <w:t xml:space="preserve">:  </w:t>
      </w:r>
      <w:r w:rsidR="00580DCD">
        <w:t xml:space="preserve">refer to cover page (First Page) of SBD </w:t>
      </w:r>
    </w:p>
    <w:p w14:paraId="06554B1D" w14:textId="7976E52A" w:rsidR="005E2E0F" w:rsidRDefault="005E2E0F" w:rsidP="005E2E0F">
      <w:pPr>
        <w:spacing w:after="0"/>
        <w:jc w:val="lowKashida"/>
      </w:pPr>
      <w:r w:rsidRPr="004654E8">
        <w:t xml:space="preserve">Bid closing time:  </w:t>
      </w:r>
      <w:r w:rsidR="00580DCD">
        <w:t>refer to cover page (First Page) of SBD</w:t>
      </w:r>
    </w:p>
    <w:p w14:paraId="112F53DB" w14:textId="77777777" w:rsidR="005E2E0F" w:rsidRDefault="005E2E0F" w:rsidP="005E2E0F">
      <w:pPr>
        <w:spacing w:after="0"/>
        <w:jc w:val="lowKashida"/>
      </w:pPr>
    </w:p>
    <w:p w14:paraId="5FB0B480" w14:textId="77777777" w:rsidR="005E2E0F" w:rsidRDefault="005E2E0F" w:rsidP="00194530">
      <w:pPr>
        <w:pStyle w:val="Heading2"/>
        <w:numPr>
          <w:ilvl w:val="0"/>
          <w:numId w:val="24"/>
        </w:numPr>
      </w:pPr>
      <w:bookmarkStart w:id="70" w:name="_Toc62369529"/>
      <w:bookmarkStart w:id="71" w:name="_Toc89168208"/>
      <w:r w:rsidRPr="0024224C">
        <w:rPr>
          <w:b/>
          <w:bCs/>
        </w:rPr>
        <w:t>Late Bids</w:t>
      </w:r>
      <w:r>
        <w:t>:</w:t>
      </w:r>
      <w:bookmarkEnd w:id="70"/>
      <w:bookmarkEnd w:id="71"/>
      <w:r>
        <w:t xml:space="preserve"> </w:t>
      </w:r>
    </w:p>
    <w:p w14:paraId="19097855" w14:textId="77777777" w:rsidR="005E2E0F" w:rsidRDefault="005E2E0F" w:rsidP="005E2E0F">
      <w:pPr>
        <w:spacing w:after="0"/>
        <w:jc w:val="lowKashida"/>
      </w:pPr>
      <w:r w:rsidRPr="0024224C">
        <w:t>Any</w:t>
      </w:r>
      <w:r>
        <w:t xml:space="preserve"> bid received by Ariana Afghan Airlines after the bid submission deadline (Closing Date and Time), for any reason whatsoever, shall be rejected and will not be considered.</w:t>
      </w:r>
    </w:p>
    <w:p w14:paraId="1B5A0296" w14:textId="77777777" w:rsidR="005E2E0F" w:rsidRPr="00807B3D" w:rsidRDefault="005E2E0F" w:rsidP="00194530">
      <w:pPr>
        <w:pStyle w:val="Heading2"/>
        <w:numPr>
          <w:ilvl w:val="0"/>
          <w:numId w:val="24"/>
        </w:numPr>
        <w:rPr>
          <w:b/>
          <w:bCs/>
        </w:rPr>
      </w:pPr>
      <w:bookmarkStart w:id="72" w:name="_Toc62369530"/>
      <w:bookmarkStart w:id="73" w:name="_Toc89168209"/>
      <w:r w:rsidRPr="00807B3D">
        <w:rPr>
          <w:b/>
          <w:bCs/>
        </w:rPr>
        <w:t>Modification and withdrawal of bids:</w:t>
      </w:r>
      <w:bookmarkEnd w:id="72"/>
      <w:bookmarkEnd w:id="73"/>
    </w:p>
    <w:p w14:paraId="672206B0" w14:textId="77777777" w:rsidR="005E2E0F" w:rsidRDefault="005E2E0F" w:rsidP="005E2E0F">
      <w:pPr>
        <w:spacing w:after="0"/>
        <w:jc w:val="lowKashida"/>
      </w:pPr>
      <w:r>
        <w:t>The bidder may modify or withdraw its Bid after submission, provided that written notice of the modification or withdrawal is received by Ariana Afghan Airline prior to the deadline prescribed for bid submission. No Bid may be modified or withdrawn in the interval between the deadline for submission of bids and the expiration of period of Bid Validity.</w:t>
      </w:r>
    </w:p>
    <w:p w14:paraId="1F6771BF" w14:textId="77777777" w:rsidR="005E2E0F" w:rsidRPr="00972932" w:rsidRDefault="005E2E0F" w:rsidP="00194530">
      <w:pPr>
        <w:pStyle w:val="Heading2"/>
        <w:numPr>
          <w:ilvl w:val="0"/>
          <w:numId w:val="24"/>
        </w:numPr>
        <w:rPr>
          <w:b/>
          <w:bCs/>
        </w:rPr>
      </w:pPr>
      <w:bookmarkStart w:id="74" w:name="_Toc62369531"/>
      <w:bookmarkStart w:id="75" w:name="_Toc89168210"/>
      <w:r w:rsidRPr="00972932">
        <w:rPr>
          <w:b/>
          <w:bCs/>
        </w:rPr>
        <w:t>Opening of Bids:</w:t>
      </w:r>
      <w:bookmarkEnd w:id="74"/>
      <w:bookmarkEnd w:id="75"/>
      <w:r w:rsidRPr="00972932">
        <w:rPr>
          <w:b/>
          <w:bCs/>
        </w:rPr>
        <w:t xml:space="preserve"> </w:t>
      </w:r>
    </w:p>
    <w:p w14:paraId="5E835DC3" w14:textId="77777777" w:rsidR="005E2E0F" w:rsidRDefault="005E2E0F" w:rsidP="005E2E0F">
      <w:pPr>
        <w:spacing w:after="0"/>
        <w:jc w:val="lowKashida"/>
      </w:pPr>
      <w:r>
        <w:t xml:space="preserve">Bids will be opened by the assigned “bid opening committee” on the date and time indicted in clause 19 above. </w:t>
      </w:r>
    </w:p>
    <w:p w14:paraId="70B0F693" w14:textId="77777777" w:rsidR="005E2E0F" w:rsidRDefault="005E2E0F" w:rsidP="00194530">
      <w:pPr>
        <w:pStyle w:val="Heading2"/>
        <w:numPr>
          <w:ilvl w:val="0"/>
          <w:numId w:val="24"/>
        </w:numPr>
      </w:pPr>
      <w:bookmarkStart w:id="76" w:name="_Toc62369532"/>
      <w:bookmarkStart w:id="77" w:name="_Toc89168211"/>
      <w:r>
        <w:rPr>
          <w:b/>
          <w:bCs/>
        </w:rPr>
        <w:t>Bid read out:</w:t>
      </w:r>
      <w:bookmarkEnd w:id="76"/>
      <w:bookmarkEnd w:id="77"/>
    </w:p>
    <w:p w14:paraId="4FF06574" w14:textId="77777777" w:rsidR="005E2E0F" w:rsidRDefault="005E2E0F" w:rsidP="005E2E0F">
      <w:r w:rsidRPr="00D95636">
        <w:rPr>
          <w:b/>
          <w:bCs/>
        </w:rPr>
        <w:t xml:space="preserve"> </w:t>
      </w:r>
      <w:r>
        <w:t>The following details for each Bid shall be read out by bid opening committee during the bid.</w:t>
      </w:r>
    </w:p>
    <w:p w14:paraId="5470FD50" w14:textId="77777777" w:rsidR="005E2E0F" w:rsidRPr="00D95636" w:rsidRDefault="005E2E0F" w:rsidP="005E2E0F">
      <w:pPr>
        <w:pStyle w:val="Heading3"/>
      </w:pPr>
      <w:r>
        <w:t xml:space="preserve"> </w:t>
      </w:r>
      <w:bookmarkStart w:id="78" w:name="_Toc62369533"/>
      <w:bookmarkStart w:id="79" w:name="_Toc89168212"/>
      <w:r w:rsidRPr="00D95636">
        <w:rPr>
          <w:b/>
          <w:bCs/>
        </w:rPr>
        <w:t>Opening session.</w:t>
      </w:r>
      <w:bookmarkEnd w:id="78"/>
      <w:bookmarkEnd w:id="79"/>
      <w:r w:rsidRPr="00D95636">
        <w:rPr>
          <w:b/>
          <w:bCs/>
        </w:rPr>
        <w:t xml:space="preserve"> </w:t>
      </w:r>
    </w:p>
    <w:p w14:paraId="0DB2CEAA" w14:textId="77777777" w:rsidR="005E2E0F" w:rsidRPr="0091318A" w:rsidRDefault="005E2E0F" w:rsidP="00C27506">
      <w:pPr>
        <w:numPr>
          <w:ilvl w:val="0"/>
          <w:numId w:val="4"/>
        </w:numPr>
        <w:spacing w:after="0"/>
        <w:jc w:val="lowKashida"/>
      </w:pPr>
      <w:r w:rsidRPr="00137CE6">
        <w:rPr>
          <w:rFonts w:cs="B Mitra"/>
        </w:rPr>
        <w:t>Email Sender/ Representative Name (Person)</w:t>
      </w:r>
    </w:p>
    <w:p w14:paraId="1FAF191D" w14:textId="77777777" w:rsidR="005E2E0F" w:rsidRPr="0091318A" w:rsidRDefault="005E2E0F" w:rsidP="00C27506">
      <w:pPr>
        <w:numPr>
          <w:ilvl w:val="0"/>
          <w:numId w:val="4"/>
        </w:numPr>
        <w:spacing w:after="0"/>
        <w:jc w:val="lowKashida"/>
      </w:pPr>
      <w:r w:rsidRPr="00137CE6">
        <w:rPr>
          <w:rFonts w:cs="B Mitra"/>
        </w:rPr>
        <w:t>Job Title</w:t>
      </w:r>
      <w:r>
        <w:rPr>
          <w:rFonts w:cs="B Mitra"/>
        </w:rPr>
        <w:t xml:space="preserve"> of email sender </w:t>
      </w:r>
    </w:p>
    <w:p w14:paraId="1B6340B5" w14:textId="77777777" w:rsidR="005E2E0F" w:rsidRPr="0091318A" w:rsidRDefault="005E2E0F" w:rsidP="00C27506">
      <w:pPr>
        <w:numPr>
          <w:ilvl w:val="0"/>
          <w:numId w:val="4"/>
        </w:numPr>
        <w:spacing w:after="0"/>
        <w:jc w:val="lowKashida"/>
      </w:pPr>
      <w:r w:rsidRPr="00137CE6">
        <w:rPr>
          <w:rFonts w:cs="B Mitra"/>
        </w:rPr>
        <w:t>Tenderer/ Company Name</w:t>
      </w:r>
    </w:p>
    <w:p w14:paraId="49B62B0E" w14:textId="77777777" w:rsidR="005E2E0F" w:rsidRPr="0091318A" w:rsidRDefault="005E2E0F" w:rsidP="00C27506">
      <w:pPr>
        <w:numPr>
          <w:ilvl w:val="0"/>
          <w:numId w:val="4"/>
        </w:numPr>
        <w:spacing w:after="0"/>
        <w:jc w:val="lowKashida"/>
      </w:pPr>
      <w:r w:rsidRPr="00137CE6">
        <w:rPr>
          <w:rFonts w:cs="B Mitra"/>
        </w:rPr>
        <w:t>License</w:t>
      </w:r>
      <w:r>
        <w:rPr>
          <w:rFonts w:cs="B Mitra"/>
        </w:rPr>
        <w:t xml:space="preserve"> Number </w:t>
      </w:r>
    </w:p>
    <w:p w14:paraId="6C9EA6FA" w14:textId="77777777" w:rsidR="005E2E0F" w:rsidRPr="0091318A" w:rsidRDefault="005E2E0F" w:rsidP="00C27506">
      <w:pPr>
        <w:numPr>
          <w:ilvl w:val="0"/>
          <w:numId w:val="4"/>
        </w:numPr>
        <w:spacing w:after="0"/>
        <w:jc w:val="lowKashida"/>
      </w:pPr>
      <w:r w:rsidRPr="00137CE6">
        <w:rPr>
          <w:rFonts w:cs="B Mitra"/>
        </w:rPr>
        <w:t>Company Address</w:t>
      </w:r>
    </w:p>
    <w:p w14:paraId="1D78BE6E" w14:textId="77777777" w:rsidR="005E2E0F" w:rsidRPr="0091318A" w:rsidRDefault="005E2E0F" w:rsidP="00C27506">
      <w:pPr>
        <w:numPr>
          <w:ilvl w:val="0"/>
          <w:numId w:val="4"/>
        </w:numPr>
        <w:spacing w:after="0"/>
        <w:jc w:val="lowKashida"/>
      </w:pPr>
      <w:r w:rsidRPr="0091318A">
        <w:rPr>
          <w:rFonts w:cs="B Mitra"/>
        </w:rPr>
        <w:t xml:space="preserve">Contact </w:t>
      </w:r>
      <w:r>
        <w:rPr>
          <w:rFonts w:cs="B Mitra"/>
        </w:rPr>
        <w:t>Number</w:t>
      </w:r>
    </w:p>
    <w:p w14:paraId="3C2E544F" w14:textId="77777777" w:rsidR="005E2E0F" w:rsidRPr="0091318A" w:rsidRDefault="005E2E0F" w:rsidP="00C27506">
      <w:pPr>
        <w:numPr>
          <w:ilvl w:val="0"/>
          <w:numId w:val="4"/>
        </w:numPr>
        <w:spacing w:after="0"/>
        <w:jc w:val="lowKashida"/>
      </w:pPr>
      <w:r>
        <w:rPr>
          <w:rFonts w:cs="B Mitra"/>
        </w:rPr>
        <w:t xml:space="preserve">Recording of sender </w:t>
      </w:r>
      <w:r w:rsidRPr="0091318A">
        <w:rPr>
          <w:rFonts w:cs="B Mitra"/>
        </w:rPr>
        <w:t>Email ID</w:t>
      </w:r>
    </w:p>
    <w:p w14:paraId="58652613" w14:textId="77777777" w:rsidR="005E2E0F" w:rsidRPr="0091318A" w:rsidRDefault="005E2E0F" w:rsidP="00C27506">
      <w:pPr>
        <w:numPr>
          <w:ilvl w:val="0"/>
          <w:numId w:val="4"/>
        </w:numPr>
        <w:spacing w:after="0"/>
        <w:jc w:val="lowKashida"/>
      </w:pPr>
      <w:r w:rsidRPr="0091318A">
        <w:rPr>
          <w:rFonts w:cs="B Mitra"/>
        </w:rPr>
        <w:t xml:space="preserve">Received Email Date/ Signature </w:t>
      </w:r>
    </w:p>
    <w:p w14:paraId="3B729CC4" w14:textId="6908D4A4" w:rsidR="005E2E0F" w:rsidRPr="00F55877" w:rsidRDefault="00D03DD6" w:rsidP="00C27506">
      <w:pPr>
        <w:numPr>
          <w:ilvl w:val="0"/>
          <w:numId w:val="4"/>
        </w:numPr>
        <w:spacing w:after="0"/>
        <w:jc w:val="lowKashida"/>
        <w:rPr>
          <w:iCs/>
        </w:rPr>
      </w:pPr>
      <w:r w:rsidRPr="00F55877">
        <w:rPr>
          <w:rFonts w:cs="B Mitra"/>
          <w:iCs/>
          <w:color w:val="000000"/>
        </w:rPr>
        <w:t>ARE</w:t>
      </w:r>
      <w:r w:rsidR="005E2E0F" w:rsidRPr="00F55877">
        <w:rPr>
          <w:rFonts w:cs="B Mitra"/>
          <w:iCs/>
          <w:color w:val="000000"/>
        </w:rPr>
        <w:t xml:space="preserve"> the Quotations/ tender pages signed and stamped? (Yes/NO)</w:t>
      </w:r>
    </w:p>
    <w:p w14:paraId="36F4DA54" w14:textId="77777777" w:rsidR="005E2E0F" w:rsidRPr="00F55877" w:rsidRDefault="005E2E0F" w:rsidP="00C27506">
      <w:pPr>
        <w:numPr>
          <w:ilvl w:val="0"/>
          <w:numId w:val="4"/>
        </w:numPr>
        <w:spacing w:after="0"/>
        <w:jc w:val="lowKashida"/>
        <w:rPr>
          <w:iCs/>
        </w:rPr>
      </w:pPr>
      <w:r w:rsidRPr="00F55877">
        <w:rPr>
          <w:rFonts w:cs="B Mitra"/>
          <w:iCs/>
          <w:color w:val="000000"/>
        </w:rPr>
        <w:t xml:space="preserve">IS the company License attached and Valid? (Yes/No) </w:t>
      </w:r>
    </w:p>
    <w:p w14:paraId="6A689B29" w14:textId="77777777" w:rsidR="005E2E0F" w:rsidRPr="00F55877" w:rsidRDefault="005E2E0F" w:rsidP="00C27506">
      <w:pPr>
        <w:numPr>
          <w:ilvl w:val="0"/>
          <w:numId w:val="4"/>
        </w:numPr>
        <w:spacing w:after="0"/>
        <w:jc w:val="lowKashida"/>
        <w:rPr>
          <w:iCs/>
        </w:rPr>
      </w:pPr>
      <w:r w:rsidRPr="00F55877">
        <w:rPr>
          <w:rFonts w:cs="B Mitra"/>
          <w:iCs/>
          <w:color w:val="000000"/>
        </w:rPr>
        <w:t>IS THE price table completely filled? (Yes/No)</w:t>
      </w:r>
    </w:p>
    <w:p w14:paraId="4A155B25" w14:textId="0E3A84FC" w:rsidR="005E2E0F" w:rsidRPr="0091318A" w:rsidRDefault="00D03DD6" w:rsidP="00C27506">
      <w:pPr>
        <w:numPr>
          <w:ilvl w:val="0"/>
          <w:numId w:val="4"/>
        </w:numPr>
        <w:spacing w:after="0"/>
        <w:jc w:val="lowKashida"/>
      </w:pPr>
      <w:r w:rsidRPr="0091318A">
        <w:rPr>
          <w:rFonts w:cs="B Mitra"/>
          <w:color w:val="000000"/>
        </w:rPr>
        <w:t>Are</w:t>
      </w:r>
      <w:r w:rsidR="005E2E0F" w:rsidRPr="0091318A">
        <w:rPr>
          <w:rFonts w:cs="B Mitra"/>
          <w:color w:val="000000"/>
        </w:rPr>
        <w:t xml:space="preserve"> any supporting documents Attached (Yes/</w:t>
      </w:r>
      <w:r w:rsidRPr="0091318A">
        <w:rPr>
          <w:rFonts w:cs="B Mitra"/>
          <w:color w:val="000000"/>
        </w:rPr>
        <w:t>No)?</w:t>
      </w:r>
    </w:p>
    <w:p w14:paraId="30567FD2" w14:textId="77777777" w:rsidR="005E2E0F" w:rsidRPr="0091318A" w:rsidRDefault="005E2E0F" w:rsidP="00C27506">
      <w:pPr>
        <w:numPr>
          <w:ilvl w:val="0"/>
          <w:numId w:val="4"/>
        </w:numPr>
        <w:spacing w:after="0"/>
        <w:jc w:val="lowKashida"/>
      </w:pPr>
      <w:r w:rsidRPr="0091318A">
        <w:rPr>
          <w:rFonts w:cs="B Mitra"/>
          <w:color w:val="000000"/>
        </w:rPr>
        <w:t>Unit price (if single item is requested)</w:t>
      </w:r>
    </w:p>
    <w:p w14:paraId="01726BEB" w14:textId="77777777" w:rsidR="005E2E0F" w:rsidRPr="00740DDB" w:rsidRDefault="005E2E0F" w:rsidP="00C27506">
      <w:pPr>
        <w:numPr>
          <w:ilvl w:val="0"/>
          <w:numId w:val="4"/>
        </w:numPr>
        <w:spacing w:after="0"/>
        <w:jc w:val="lowKashida"/>
      </w:pPr>
      <w:r w:rsidRPr="0091318A">
        <w:rPr>
          <w:rFonts w:cs="B Mitra"/>
          <w:color w:val="000000"/>
        </w:rPr>
        <w:t>Total tender price</w:t>
      </w:r>
    </w:p>
    <w:p w14:paraId="1DA2B492" w14:textId="77777777" w:rsidR="005E2E0F" w:rsidRPr="0091318A" w:rsidRDefault="005E2E0F" w:rsidP="00C27506">
      <w:pPr>
        <w:numPr>
          <w:ilvl w:val="0"/>
          <w:numId w:val="4"/>
        </w:numPr>
        <w:spacing w:after="0"/>
        <w:jc w:val="lowKashida"/>
      </w:pPr>
      <w:r w:rsidRPr="0091318A">
        <w:t xml:space="preserve">Bids offered for Aircraft Type </w:t>
      </w:r>
    </w:p>
    <w:p w14:paraId="4973CFCE" w14:textId="3BE38346" w:rsidR="005E2E0F" w:rsidRDefault="005E2E0F" w:rsidP="005E2E0F">
      <w:pPr>
        <w:spacing w:after="0"/>
        <w:ind w:left="1080"/>
        <w:jc w:val="lowKashida"/>
      </w:pPr>
    </w:p>
    <w:p w14:paraId="222FEB0D" w14:textId="77777777" w:rsidR="00223613" w:rsidRPr="0091318A" w:rsidRDefault="00223613" w:rsidP="005E2E0F">
      <w:pPr>
        <w:spacing w:after="0"/>
        <w:ind w:left="1080"/>
        <w:jc w:val="lowKashida"/>
      </w:pPr>
    </w:p>
    <w:p w14:paraId="7AF7F766" w14:textId="77777777" w:rsidR="005E2E0F" w:rsidRDefault="005E2E0F" w:rsidP="00194530">
      <w:pPr>
        <w:pStyle w:val="Heading2"/>
        <w:numPr>
          <w:ilvl w:val="0"/>
          <w:numId w:val="24"/>
        </w:numPr>
      </w:pPr>
      <w:bookmarkStart w:id="80" w:name="_Toc62369534"/>
      <w:bookmarkStart w:id="81" w:name="_Toc89168213"/>
      <w:r w:rsidRPr="00732EEF">
        <w:rPr>
          <w:b/>
          <w:bCs/>
        </w:rPr>
        <w:t>Preliminary examination of Bids:</w:t>
      </w:r>
      <w:bookmarkEnd w:id="80"/>
      <w:bookmarkEnd w:id="81"/>
    </w:p>
    <w:p w14:paraId="15DAF93F" w14:textId="77777777" w:rsidR="005E2E0F" w:rsidRDefault="005E2E0F" w:rsidP="005E2E0F">
      <w:pPr>
        <w:spacing w:after="0"/>
        <w:jc w:val="lowKashida"/>
      </w:pPr>
      <w:r>
        <w:t>Prior to the detailed evaluation of bids, Ariana Afghan Airlines will examine the bids to determine whether they are complete and generally in order:</w:t>
      </w:r>
    </w:p>
    <w:p w14:paraId="0C989CAA" w14:textId="77777777" w:rsidR="005E2E0F" w:rsidRDefault="005E2E0F" w:rsidP="00194530">
      <w:pPr>
        <w:pStyle w:val="ListParagraph"/>
        <w:numPr>
          <w:ilvl w:val="0"/>
          <w:numId w:val="31"/>
        </w:numPr>
      </w:pPr>
      <w:bookmarkStart w:id="82" w:name="_Toc62369535"/>
      <w:r>
        <w:lastRenderedPageBreak/>
        <w:t>Ariana Afghan Airlines will examine the bids to determine whether:</w:t>
      </w:r>
      <w:bookmarkEnd w:id="82"/>
      <w:r>
        <w:t xml:space="preserve"> </w:t>
      </w:r>
    </w:p>
    <w:p w14:paraId="55BED0C4" w14:textId="77777777" w:rsidR="005E2E0F" w:rsidRDefault="005E2E0F" w:rsidP="00C27506">
      <w:pPr>
        <w:numPr>
          <w:ilvl w:val="0"/>
          <w:numId w:val="5"/>
        </w:numPr>
        <w:spacing w:after="0"/>
        <w:jc w:val="lowKashida"/>
      </w:pPr>
      <w:r>
        <w:t>The Bid is complete and dose not deviate from the scope.</w:t>
      </w:r>
    </w:p>
    <w:p w14:paraId="145BD316" w14:textId="77777777" w:rsidR="005E2E0F" w:rsidRDefault="005E2E0F" w:rsidP="00C27506">
      <w:pPr>
        <w:numPr>
          <w:ilvl w:val="0"/>
          <w:numId w:val="5"/>
        </w:numPr>
        <w:spacing w:after="0"/>
        <w:jc w:val="lowKashida"/>
      </w:pPr>
      <w:r>
        <w:t>Any computational errors have been made.</w:t>
      </w:r>
    </w:p>
    <w:p w14:paraId="21BDAB57" w14:textId="77777777" w:rsidR="005E2E0F" w:rsidRDefault="005E2E0F" w:rsidP="00C27506">
      <w:pPr>
        <w:numPr>
          <w:ilvl w:val="0"/>
          <w:numId w:val="5"/>
        </w:numPr>
        <w:spacing w:after="0"/>
        <w:jc w:val="lowKashida"/>
      </w:pPr>
      <w:r>
        <w:t>The documents have been properly signed.</w:t>
      </w:r>
    </w:p>
    <w:p w14:paraId="0462F2DD" w14:textId="77777777" w:rsidR="005E2E0F" w:rsidRDefault="005E2E0F" w:rsidP="00C27506">
      <w:pPr>
        <w:numPr>
          <w:ilvl w:val="0"/>
          <w:numId w:val="5"/>
        </w:numPr>
        <w:spacing w:after="0"/>
        <w:jc w:val="lowKashida"/>
      </w:pPr>
      <w:r>
        <w:t>The Bid is valid till the required period.</w:t>
      </w:r>
    </w:p>
    <w:p w14:paraId="630BBBFC" w14:textId="77777777" w:rsidR="005E2E0F" w:rsidRDefault="005E2E0F" w:rsidP="00C27506">
      <w:pPr>
        <w:numPr>
          <w:ilvl w:val="0"/>
          <w:numId w:val="5"/>
        </w:numPr>
        <w:spacing w:after="0"/>
        <w:jc w:val="lowKashida"/>
      </w:pPr>
      <w:r>
        <w:t>The bidder is eligible to bid and possesses the required skills and experience in aircraft sells and management.</w:t>
      </w:r>
    </w:p>
    <w:p w14:paraId="5437991F" w14:textId="77777777" w:rsidR="005E2E0F" w:rsidRDefault="005E2E0F" w:rsidP="00C27506">
      <w:pPr>
        <w:numPr>
          <w:ilvl w:val="0"/>
          <w:numId w:val="5"/>
        </w:numPr>
        <w:spacing w:after="0"/>
        <w:jc w:val="lowKashida"/>
      </w:pPr>
      <w:r>
        <w:t xml:space="preserve">The bid dose not deviate from basic technical requirements and </w:t>
      </w:r>
    </w:p>
    <w:p w14:paraId="73FA2DA6" w14:textId="77777777" w:rsidR="005E2E0F" w:rsidRDefault="005E2E0F" w:rsidP="00C27506">
      <w:pPr>
        <w:numPr>
          <w:ilvl w:val="0"/>
          <w:numId w:val="5"/>
        </w:numPr>
        <w:spacing w:after="0"/>
        <w:jc w:val="lowKashida"/>
      </w:pPr>
      <w:r>
        <w:t>The bids are generally in order.</w:t>
      </w:r>
    </w:p>
    <w:p w14:paraId="5FB62F04" w14:textId="77777777" w:rsidR="005E2E0F" w:rsidRDefault="005E2E0F" w:rsidP="00194530">
      <w:pPr>
        <w:pStyle w:val="ListParagraph"/>
        <w:numPr>
          <w:ilvl w:val="0"/>
          <w:numId w:val="31"/>
        </w:numPr>
      </w:pPr>
      <w:bookmarkStart w:id="83" w:name="_Toc59363277"/>
      <w:bookmarkStart w:id="84" w:name="_Toc62369536"/>
      <w:r>
        <w:t>A bid is likely not to be considered if it is materially and substantially different from the conditions / Specifications of the Bidding documents.</w:t>
      </w:r>
      <w:bookmarkEnd w:id="83"/>
      <w:bookmarkEnd w:id="84"/>
    </w:p>
    <w:p w14:paraId="6B369414" w14:textId="77777777" w:rsidR="005E2E0F" w:rsidRDefault="005E2E0F" w:rsidP="00194530">
      <w:pPr>
        <w:pStyle w:val="Heading2"/>
        <w:numPr>
          <w:ilvl w:val="0"/>
          <w:numId w:val="24"/>
        </w:numPr>
      </w:pPr>
      <w:bookmarkStart w:id="85" w:name="_Toc62369537"/>
      <w:bookmarkStart w:id="86" w:name="_Toc89168214"/>
      <w:r w:rsidRPr="000D7245">
        <w:rPr>
          <w:b/>
          <w:bCs/>
        </w:rPr>
        <w:t>Qualification</w:t>
      </w:r>
      <w:r>
        <w:t>:</w:t>
      </w:r>
      <w:bookmarkEnd w:id="85"/>
      <w:bookmarkEnd w:id="86"/>
      <w:r>
        <w:t xml:space="preserve"> </w:t>
      </w:r>
    </w:p>
    <w:p w14:paraId="27DBA520" w14:textId="77777777" w:rsidR="005E2E0F" w:rsidRDefault="005E2E0F" w:rsidP="005E2E0F">
      <w:pPr>
        <w:spacing w:after="0"/>
        <w:jc w:val="lowKashida"/>
      </w:pPr>
      <w:r w:rsidRPr="000D7245">
        <w:t>In addition to the above</w:t>
      </w:r>
      <w:r>
        <w:rPr>
          <w:b/>
          <w:bCs/>
        </w:rPr>
        <w:t xml:space="preserve">, </w:t>
      </w:r>
      <w:r>
        <w:t>Ariana Afghan Airlines will ascertain to its satisfaction whether bidders, whose bids meet the requirements of Bidding Documents, are qualified to satisfactorily perform the contract. This will take into account:</w:t>
      </w:r>
    </w:p>
    <w:p w14:paraId="068C6E60" w14:textId="565C600E" w:rsidR="003022E9" w:rsidRDefault="003022E9" w:rsidP="00C27506">
      <w:pPr>
        <w:numPr>
          <w:ilvl w:val="0"/>
          <w:numId w:val="6"/>
        </w:numPr>
        <w:spacing w:after="0"/>
        <w:jc w:val="lowKashida"/>
      </w:pPr>
      <w:r>
        <w:t xml:space="preserve">Is the bidder certified seller of the Aircraft (Certificate copy is required)? </w:t>
      </w:r>
    </w:p>
    <w:p w14:paraId="305A78CB" w14:textId="793522FE" w:rsidR="005E2E0F" w:rsidRDefault="005E2E0F" w:rsidP="00C27506">
      <w:pPr>
        <w:numPr>
          <w:ilvl w:val="0"/>
          <w:numId w:val="6"/>
        </w:numPr>
        <w:spacing w:after="0"/>
        <w:jc w:val="lowKashida"/>
      </w:pPr>
      <w:r>
        <w:t>Bidder’s technical capabilities and past performance in aircraft sells.</w:t>
      </w:r>
    </w:p>
    <w:p w14:paraId="2EE7BE9B" w14:textId="77777777" w:rsidR="005E2E0F" w:rsidRDefault="005E2E0F" w:rsidP="00C27506">
      <w:pPr>
        <w:numPr>
          <w:ilvl w:val="0"/>
          <w:numId w:val="6"/>
        </w:numPr>
        <w:spacing w:after="0"/>
        <w:jc w:val="lowKashida"/>
      </w:pPr>
      <w:r>
        <w:t xml:space="preserve">Whether Bidder is currently the owner, directly or indirectly, of the Aircraft being tendered. </w:t>
      </w:r>
    </w:p>
    <w:p w14:paraId="0B8813A2" w14:textId="441C8257" w:rsidR="005E2E0F" w:rsidRDefault="005E2E0F" w:rsidP="00C27506">
      <w:pPr>
        <w:numPr>
          <w:ilvl w:val="0"/>
          <w:numId w:val="6"/>
        </w:numPr>
        <w:spacing w:after="0"/>
        <w:jc w:val="lowKashida"/>
      </w:pPr>
      <w:r>
        <w:t xml:space="preserve">Other information as </w:t>
      </w:r>
      <w:r w:rsidR="00205D48">
        <w:t>deemed</w:t>
      </w:r>
      <w:r>
        <w:t xml:space="preserve"> necessary</w:t>
      </w:r>
      <w:r w:rsidR="00205D48">
        <w:t xml:space="preserve"> by</w:t>
      </w:r>
      <w:r>
        <w:t xml:space="preserve"> Ariana Afghan Airlines. </w:t>
      </w:r>
    </w:p>
    <w:p w14:paraId="7E65E0B9" w14:textId="77777777" w:rsidR="005E2E0F" w:rsidRDefault="005E2E0F" w:rsidP="00194530">
      <w:pPr>
        <w:pStyle w:val="Heading2"/>
        <w:numPr>
          <w:ilvl w:val="0"/>
          <w:numId w:val="24"/>
        </w:numPr>
      </w:pPr>
      <w:bookmarkStart w:id="87" w:name="_Toc62369538"/>
      <w:bookmarkStart w:id="88" w:name="_Toc89168215"/>
      <w:r w:rsidRPr="009F435D">
        <w:rPr>
          <w:b/>
          <w:bCs/>
        </w:rPr>
        <w:t>Deliberations with Bidders</w:t>
      </w:r>
      <w:r>
        <w:t>:</w:t>
      </w:r>
      <w:bookmarkEnd w:id="87"/>
      <w:bookmarkEnd w:id="88"/>
    </w:p>
    <w:p w14:paraId="256B2639" w14:textId="0450523C" w:rsidR="005E2E0F" w:rsidRDefault="005E2E0F" w:rsidP="00C27506">
      <w:pPr>
        <w:numPr>
          <w:ilvl w:val="0"/>
          <w:numId w:val="7"/>
        </w:numPr>
        <w:spacing w:after="0"/>
        <w:jc w:val="lowKashida"/>
      </w:pPr>
      <w:r>
        <w:t xml:space="preserve">No bidders shall be allowed to alter or modify his bid after the bids have been opened. </w:t>
      </w:r>
      <w:r w:rsidR="00223613">
        <w:t>However,</w:t>
      </w:r>
      <w:r>
        <w:t xml:space="preserve"> the procuring agency may seek and accept clarifications to the bid that do not change the substance of the bid.</w:t>
      </w:r>
    </w:p>
    <w:p w14:paraId="1AA62CDB" w14:textId="7CA86EF0" w:rsidR="005E2E0F" w:rsidRDefault="005E2E0F" w:rsidP="00C27506">
      <w:pPr>
        <w:numPr>
          <w:ilvl w:val="0"/>
          <w:numId w:val="7"/>
        </w:numPr>
        <w:spacing w:after="0"/>
        <w:jc w:val="lowKashida"/>
      </w:pPr>
      <w:r>
        <w:t xml:space="preserve">Any request for clarification in the bid, made by the procuring agency shall invariably be </w:t>
      </w:r>
      <w:r w:rsidR="00F1361C">
        <w:t xml:space="preserve">in </w:t>
      </w:r>
      <w:r>
        <w:t>writing. The response to such request shall also be in writing.</w:t>
      </w:r>
    </w:p>
    <w:p w14:paraId="7413805B" w14:textId="77777777" w:rsidR="005E2E0F" w:rsidRPr="002B50C3" w:rsidRDefault="005E2E0F" w:rsidP="00194530">
      <w:pPr>
        <w:pStyle w:val="Heading2"/>
        <w:numPr>
          <w:ilvl w:val="0"/>
          <w:numId w:val="24"/>
        </w:numPr>
        <w:rPr>
          <w:b/>
          <w:bCs/>
        </w:rPr>
      </w:pPr>
      <w:bookmarkStart w:id="89" w:name="_Toc62369539"/>
      <w:bookmarkStart w:id="90" w:name="_Toc89168216"/>
      <w:r w:rsidRPr="002B50C3">
        <w:rPr>
          <w:b/>
          <w:bCs/>
        </w:rPr>
        <w:t>Correction in Bids</w:t>
      </w:r>
      <w:r>
        <w:rPr>
          <w:b/>
          <w:bCs/>
        </w:rPr>
        <w:t>:</w:t>
      </w:r>
      <w:bookmarkEnd w:id="89"/>
      <w:bookmarkEnd w:id="90"/>
    </w:p>
    <w:p w14:paraId="2B30291B" w14:textId="77777777" w:rsidR="005E2E0F" w:rsidRDefault="005E2E0F" w:rsidP="005E2E0F">
      <w:pPr>
        <w:spacing w:after="0"/>
        <w:jc w:val="lowKashida"/>
      </w:pPr>
      <w:r>
        <w:t>In case any arithmetic error is found in the bid, it shall be rectified as follows:</w:t>
      </w:r>
    </w:p>
    <w:p w14:paraId="71A5C8FF" w14:textId="77777777" w:rsidR="005E2E0F" w:rsidRDefault="005E2E0F" w:rsidP="00C27506">
      <w:pPr>
        <w:numPr>
          <w:ilvl w:val="0"/>
          <w:numId w:val="8"/>
        </w:numPr>
        <w:spacing w:after="0"/>
        <w:jc w:val="lowKashida"/>
      </w:pPr>
      <w:r>
        <w:t xml:space="preserve">If there is a discrepancy between the unit price and total price or between subtotals and total price that is obtained by multiplying the unit price and quantity, the unit or subtotal price shall prevail and the total price shall be corrected. </w:t>
      </w:r>
    </w:p>
    <w:p w14:paraId="001CD6D3" w14:textId="77777777" w:rsidR="005E2E0F" w:rsidRDefault="005E2E0F" w:rsidP="00C27506">
      <w:pPr>
        <w:numPr>
          <w:ilvl w:val="0"/>
          <w:numId w:val="8"/>
        </w:numPr>
        <w:spacing w:after="0"/>
        <w:jc w:val="lowKashida"/>
      </w:pPr>
      <w:r>
        <w:t>If there is a discrepancy between the words and figures the amount in words shall prevail.</w:t>
      </w:r>
    </w:p>
    <w:p w14:paraId="7959D3FD" w14:textId="61B490AF" w:rsidR="00533DB4" w:rsidRDefault="005E2E0F" w:rsidP="00710CE5">
      <w:pPr>
        <w:numPr>
          <w:ilvl w:val="0"/>
          <w:numId w:val="8"/>
        </w:numPr>
        <w:spacing w:after="0"/>
        <w:jc w:val="lowKashida"/>
      </w:pPr>
      <w:r>
        <w:t>If the bidder does not accept the corrected amount of bid as determined above, the bid will be rejected.</w:t>
      </w:r>
    </w:p>
    <w:p w14:paraId="0F4C6649" w14:textId="77777777" w:rsidR="00533DB4" w:rsidRDefault="00533DB4" w:rsidP="00533DB4">
      <w:pPr>
        <w:spacing w:after="0"/>
        <w:ind w:left="1440"/>
        <w:jc w:val="lowKashida"/>
      </w:pPr>
    </w:p>
    <w:p w14:paraId="1AFEFC63" w14:textId="77777777" w:rsidR="005E2E0F" w:rsidRPr="00972932" w:rsidRDefault="005E2E0F" w:rsidP="00194530">
      <w:pPr>
        <w:pStyle w:val="Heading2"/>
        <w:numPr>
          <w:ilvl w:val="0"/>
          <w:numId w:val="24"/>
        </w:numPr>
        <w:rPr>
          <w:rFonts w:cstheme="minorHAnsi"/>
        </w:rPr>
      </w:pPr>
      <w:r w:rsidRPr="00972932">
        <w:rPr>
          <w:rFonts w:cstheme="minorHAnsi"/>
          <w:b/>
          <w:bCs/>
        </w:rPr>
        <w:t xml:space="preserve"> </w:t>
      </w:r>
      <w:bookmarkStart w:id="91" w:name="_Toc89168217"/>
      <w:r w:rsidRPr="00223613">
        <w:rPr>
          <w:rFonts w:cstheme="minorHAnsi"/>
          <w:b/>
          <w:bCs/>
          <w:color w:val="FF0000"/>
        </w:rPr>
        <w:t>General Criteria</w:t>
      </w:r>
      <w:bookmarkEnd w:id="91"/>
      <w:r w:rsidRPr="00223613">
        <w:rPr>
          <w:rFonts w:cstheme="minorHAnsi"/>
          <w:b/>
          <w:bCs/>
          <w:color w:val="FF0000"/>
        </w:rPr>
        <w:t xml:space="preserve"> </w:t>
      </w:r>
    </w:p>
    <w:p w14:paraId="32CF88AC" w14:textId="77777777" w:rsidR="00624741" w:rsidRPr="00624741" w:rsidRDefault="00223613" w:rsidP="00624741">
      <w:pPr>
        <w:pStyle w:val="ListParagraph"/>
        <w:numPr>
          <w:ilvl w:val="0"/>
          <w:numId w:val="34"/>
        </w:numPr>
        <w:spacing w:after="0"/>
        <w:jc w:val="lowKashida"/>
        <w:rPr>
          <w:rFonts w:cstheme="minorHAnsi"/>
        </w:rPr>
      </w:pPr>
      <w:r w:rsidRPr="007E477E">
        <w:rPr>
          <w:rFonts w:cstheme="minorHAnsi"/>
        </w:rPr>
        <w:t>Type of Aircraft</w:t>
      </w:r>
      <w:r>
        <w:rPr>
          <w:rFonts w:cstheme="minorHAnsi"/>
        </w:rPr>
        <w:t xml:space="preserve">: </w:t>
      </w:r>
      <w:r>
        <w:t>(</w:t>
      </w:r>
      <w:r w:rsidR="001E3130">
        <w:t>B737-800</w:t>
      </w:r>
      <w:r>
        <w:t>)</w:t>
      </w:r>
    </w:p>
    <w:p w14:paraId="0A716399" w14:textId="475C1647" w:rsidR="00223613" w:rsidRPr="00624741" w:rsidRDefault="00223613" w:rsidP="00624741">
      <w:pPr>
        <w:pStyle w:val="ListParagraph"/>
        <w:numPr>
          <w:ilvl w:val="0"/>
          <w:numId w:val="34"/>
        </w:numPr>
        <w:spacing w:after="0"/>
        <w:jc w:val="lowKashida"/>
        <w:rPr>
          <w:rFonts w:cstheme="minorHAnsi"/>
        </w:rPr>
      </w:pPr>
      <w:r w:rsidRPr="00624741">
        <w:rPr>
          <w:rFonts w:cstheme="minorHAnsi"/>
        </w:rPr>
        <w:t xml:space="preserve">Type of Engine:  </w:t>
      </w:r>
      <w:r w:rsidR="00624741" w:rsidRPr="00624741">
        <w:t xml:space="preserve">CFM56-7B26 </w:t>
      </w:r>
      <w:r w:rsidR="00257766" w:rsidRPr="00624741">
        <w:rPr>
          <w:rFonts w:cstheme="minorHAnsi"/>
        </w:rPr>
        <w:t>engines</w:t>
      </w:r>
    </w:p>
    <w:p w14:paraId="7CB44D6F" w14:textId="7FAD7071" w:rsidR="00985287" w:rsidRPr="00985287" w:rsidRDefault="00223613" w:rsidP="00194530">
      <w:pPr>
        <w:pStyle w:val="ListParagraph"/>
        <w:numPr>
          <w:ilvl w:val="0"/>
          <w:numId w:val="34"/>
        </w:numPr>
        <w:spacing w:after="0"/>
        <w:jc w:val="lowKashida"/>
        <w:rPr>
          <w:rFonts w:cstheme="minorHAnsi"/>
          <w:i/>
          <w:iCs/>
          <w:color w:val="FF0000"/>
        </w:rPr>
      </w:pPr>
      <w:r w:rsidRPr="00985287">
        <w:rPr>
          <w:rFonts w:cstheme="minorHAnsi"/>
          <w:color w:val="000000"/>
        </w:rPr>
        <w:t>The aircraft should not be older than</w:t>
      </w:r>
      <w:r w:rsidRPr="00985287">
        <w:rPr>
          <w:rFonts w:cstheme="minorHAnsi"/>
          <w:b/>
          <w:bCs/>
          <w:color w:val="FF0000"/>
        </w:rPr>
        <w:t xml:space="preserve"> (2</w:t>
      </w:r>
      <w:r w:rsidR="001E3130">
        <w:rPr>
          <w:rFonts w:cstheme="minorHAnsi"/>
          <w:b/>
          <w:bCs/>
          <w:color w:val="FF0000"/>
        </w:rPr>
        <w:t>2</w:t>
      </w:r>
      <w:r w:rsidRPr="00985287">
        <w:rPr>
          <w:rFonts w:cstheme="minorHAnsi"/>
          <w:b/>
          <w:bCs/>
          <w:color w:val="FF0000"/>
        </w:rPr>
        <w:t>)</w:t>
      </w:r>
      <w:r w:rsidRPr="00985287">
        <w:rPr>
          <w:rFonts w:cstheme="minorHAnsi"/>
          <w:color w:val="FF0000"/>
        </w:rPr>
        <w:t xml:space="preserve"> </w:t>
      </w:r>
      <w:r w:rsidRPr="00985287">
        <w:rPr>
          <w:rFonts w:cstheme="minorHAnsi"/>
          <w:color w:val="000000"/>
        </w:rPr>
        <w:t xml:space="preserve">years. </w:t>
      </w:r>
      <w:r w:rsidR="00985287" w:rsidRPr="00985287">
        <w:rPr>
          <w:rFonts w:cstheme="minorHAnsi"/>
          <w:i/>
          <w:iCs/>
          <w:color w:val="FF0000"/>
          <w:u w:val="single"/>
        </w:rPr>
        <w:t>Aircraft with more than 2</w:t>
      </w:r>
      <w:r w:rsidR="001E3130">
        <w:rPr>
          <w:rFonts w:cstheme="minorHAnsi"/>
          <w:i/>
          <w:iCs/>
          <w:color w:val="FF0000"/>
          <w:u w:val="single"/>
        </w:rPr>
        <w:t>2</w:t>
      </w:r>
      <w:r w:rsidR="00985287" w:rsidRPr="00985287">
        <w:rPr>
          <w:rFonts w:cstheme="minorHAnsi"/>
          <w:i/>
          <w:iCs/>
          <w:color w:val="FF0000"/>
          <w:u w:val="single"/>
        </w:rPr>
        <w:t xml:space="preserve"> years old, regardless of its technical status, will not considered in the evaluation process and will be deemed rejected.</w:t>
      </w:r>
    </w:p>
    <w:p w14:paraId="0A5442F9" w14:textId="125FB520" w:rsidR="00223613" w:rsidRPr="00985287" w:rsidRDefault="00223613" w:rsidP="00194530">
      <w:pPr>
        <w:pStyle w:val="ListParagraph"/>
        <w:numPr>
          <w:ilvl w:val="0"/>
          <w:numId w:val="34"/>
        </w:numPr>
        <w:spacing w:after="0"/>
        <w:jc w:val="lowKashida"/>
        <w:rPr>
          <w:rFonts w:cstheme="minorHAnsi"/>
        </w:rPr>
      </w:pPr>
      <w:r w:rsidRPr="00985287">
        <w:rPr>
          <w:rFonts w:cstheme="minorHAnsi"/>
          <w:color w:val="000000"/>
        </w:rPr>
        <w:t xml:space="preserve">The aircraft should not be due for </w:t>
      </w:r>
      <w:r w:rsidRPr="00985287">
        <w:rPr>
          <w:rFonts w:cstheme="minorHAnsi"/>
          <w:b/>
          <w:bCs/>
          <w:color w:val="000000"/>
        </w:rPr>
        <w:t>"C"</w:t>
      </w:r>
      <w:r w:rsidRPr="00985287">
        <w:rPr>
          <w:rFonts w:cstheme="minorHAnsi"/>
          <w:color w:val="000000"/>
        </w:rPr>
        <w:t xml:space="preserve"> check before 6 months or 1000 flight hours remaining to next “C” check (Whichever occurs first) (Conditional).</w:t>
      </w:r>
    </w:p>
    <w:p w14:paraId="5D9A0965" w14:textId="10FDA1D7" w:rsidR="00223613" w:rsidRPr="000E671A" w:rsidRDefault="00223613" w:rsidP="00194530">
      <w:pPr>
        <w:pStyle w:val="ListParagraph"/>
        <w:numPr>
          <w:ilvl w:val="0"/>
          <w:numId w:val="34"/>
        </w:numPr>
        <w:spacing w:after="0"/>
        <w:jc w:val="lowKashida"/>
        <w:rPr>
          <w:rFonts w:cstheme="minorHAnsi"/>
        </w:rPr>
      </w:pPr>
      <w:r w:rsidRPr="000E671A">
        <w:rPr>
          <w:rFonts w:cstheme="minorHAnsi"/>
          <w:color w:val="000000"/>
        </w:rPr>
        <w:t xml:space="preserve">Each engine should have at least </w:t>
      </w:r>
      <w:r w:rsidR="00257766">
        <w:rPr>
          <w:rFonts w:cstheme="minorHAnsi"/>
          <w:color w:val="000000"/>
        </w:rPr>
        <w:t>30</w:t>
      </w:r>
      <w:r w:rsidRPr="000E671A">
        <w:rPr>
          <w:rFonts w:cstheme="minorHAnsi"/>
          <w:color w:val="000000"/>
        </w:rPr>
        <w:t>00 flight cycles remaining</w:t>
      </w:r>
      <w:r>
        <w:rPr>
          <w:rFonts w:cstheme="minorHAnsi"/>
          <w:color w:val="000000"/>
        </w:rPr>
        <w:t xml:space="preserve"> (Conditional)</w:t>
      </w:r>
      <w:r w:rsidRPr="000E671A">
        <w:rPr>
          <w:rFonts w:cstheme="minorHAnsi"/>
          <w:color w:val="000000"/>
        </w:rPr>
        <w:t>.</w:t>
      </w:r>
    </w:p>
    <w:p w14:paraId="796757B5" w14:textId="77777777" w:rsidR="00223613" w:rsidRPr="000E671A" w:rsidRDefault="00223613" w:rsidP="00194530">
      <w:pPr>
        <w:pStyle w:val="ListParagraph"/>
        <w:numPr>
          <w:ilvl w:val="0"/>
          <w:numId w:val="34"/>
        </w:numPr>
        <w:spacing w:after="0"/>
        <w:jc w:val="lowKashida"/>
        <w:rPr>
          <w:rFonts w:cstheme="minorHAnsi"/>
        </w:rPr>
      </w:pPr>
      <w:r w:rsidRPr="000E671A">
        <w:rPr>
          <w:rFonts w:cstheme="minorHAnsi"/>
          <w:color w:val="000000"/>
        </w:rPr>
        <w:lastRenderedPageBreak/>
        <w:t xml:space="preserve">All three landing gears should have at least </w:t>
      </w:r>
      <w:r>
        <w:rPr>
          <w:rFonts w:cstheme="minorHAnsi"/>
          <w:color w:val="000000"/>
        </w:rPr>
        <w:t>4</w:t>
      </w:r>
      <w:r w:rsidRPr="000E671A">
        <w:rPr>
          <w:rFonts w:cstheme="minorHAnsi"/>
          <w:color w:val="000000"/>
        </w:rPr>
        <w:t xml:space="preserve"> years remaining for next overhaul</w:t>
      </w:r>
      <w:r>
        <w:rPr>
          <w:rFonts w:cstheme="minorHAnsi"/>
          <w:color w:val="000000"/>
        </w:rPr>
        <w:t xml:space="preserve"> (Conditional)</w:t>
      </w:r>
      <w:r w:rsidRPr="000E671A">
        <w:rPr>
          <w:rFonts w:cstheme="minorHAnsi"/>
          <w:color w:val="000000"/>
        </w:rPr>
        <w:t>.</w:t>
      </w:r>
    </w:p>
    <w:p w14:paraId="0C9CA9CD" w14:textId="77777777" w:rsidR="00223613" w:rsidRPr="005C76E6" w:rsidRDefault="00223613" w:rsidP="00194530">
      <w:pPr>
        <w:pStyle w:val="ListParagraph"/>
        <w:numPr>
          <w:ilvl w:val="0"/>
          <w:numId w:val="34"/>
        </w:numPr>
        <w:spacing w:after="0"/>
        <w:jc w:val="lowKashida"/>
        <w:rPr>
          <w:rFonts w:cstheme="minorHAnsi"/>
        </w:rPr>
      </w:pPr>
      <w:r w:rsidRPr="000E671A">
        <w:rPr>
          <w:rFonts w:cstheme="minorHAnsi"/>
          <w:color w:val="000000"/>
        </w:rPr>
        <w:t>There should not be any open major technical issue for coming 6 months</w:t>
      </w:r>
      <w:r>
        <w:rPr>
          <w:rFonts w:cstheme="minorHAnsi"/>
          <w:color w:val="000000"/>
        </w:rPr>
        <w:t xml:space="preserve"> or 1000 flight hours remaining to next heavy or </w:t>
      </w:r>
      <w:r w:rsidRPr="009F0E6B">
        <w:rPr>
          <w:rFonts w:cstheme="minorHAnsi"/>
          <w:b/>
          <w:bCs/>
          <w:color w:val="000000"/>
        </w:rPr>
        <w:t>“C”</w:t>
      </w:r>
      <w:r>
        <w:rPr>
          <w:rFonts w:cstheme="minorHAnsi"/>
          <w:color w:val="000000"/>
        </w:rPr>
        <w:t xml:space="preserve"> check (whichever occurs first) (Conditional)</w:t>
      </w:r>
      <w:r w:rsidRPr="000E671A">
        <w:rPr>
          <w:rFonts w:ascii="Arial" w:hAnsi="Arial" w:cs="Arial"/>
          <w:color w:val="000000"/>
        </w:rPr>
        <w:t>.</w:t>
      </w:r>
    </w:p>
    <w:p w14:paraId="7D8EAF7E" w14:textId="24169AE8" w:rsidR="005E2E0F" w:rsidRDefault="005E2E0F" w:rsidP="005E2E0F">
      <w:pPr>
        <w:pStyle w:val="ListParagraph"/>
        <w:spacing w:after="0"/>
        <w:ind w:left="0"/>
        <w:jc w:val="lowKashida"/>
      </w:pPr>
    </w:p>
    <w:p w14:paraId="65EF6098" w14:textId="77777777" w:rsidR="005E2E0F" w:rsidRPr="00207EF1" w:rsidRDefault="005E2E0F" w:rsidP="00194530">
      <w:pPr>
        <w:pStyle w:val="Heading2"/>
        <w:numPr>
          <w:ilvl w:val="0"/>
          <w:numId w:val="24"/>
        </w:numPr>
        <w:rPr>
          <w:b/>
          <w:bCs/>
        </w:rPr>
      </w:pPr>
      <w:bookmarkStart w:id="92" w:name="_Toc62369540"/>
      <w:bookmarkStart w:id="93" w:name="_Toc89168218"/>
      <w:r w:rsidRPr="00207EF1">
        <w:rPr>
          <w:b/>
          <w:bCs/>
        </w:rPr>
        <w:t>Evaluation of Bids</w:t>
      </w:r>
      <w:bookmarkEnd w:id="92"/>
      <w:bookmarkEnd w:id="93"/>
    </w:p>
    <w:p w14:paraId="2B598FBF" w14:textId="77777777" w:rsidR="005E2E0F" w:rsidRDefault="005E2E0F" w:rsidP="00C27506">
      <w:pPr>
        <w:numPr>
          <w:ilvl w:val="0"/>
          <w:numId w:val="9"/>
        </w:numPr>
        <w:spacing w:after="0"/>
        <w:jc w:val="lowKashida"/>
      </w:pPr>
      <w:r>
        <w:t xml:space="preserve">All bids shall be evaluated in accordance with the evaluation criteria and other terms and conditions set forth in this bidding documents. </w:t>
      </w:r>
    </w:p>
    <w:p w14:paraId="25EC54C6" w14:textId="77777777" w:rsidR="005E2E0F" w:rsidRDefault="005E2E0F" w:rsidP="00C27506">
      <w:pPr>
        <w:numPr>
          <w:ilvl w:val="0"/>
          <w:numId w:val="9"/>
        </w:numPr>
        <w:spacing w:after="0"/>
        <w:jc w:val="lowKashida"/>
      </w:pPr>
      <w:r>
        <w:t>For the purpose of comparison of bids quoted in different currencies, the price shall be converted into a single currency specified in the bidding document. The rate of exchange shall be the selling rate, prevailing on the date opening of bids specified in the bidding documents.</w:t>
      </w:r>
    </w:p>
    <w:p w14:paraId="767D0738" w14:textId="77777777" w:rsidR="005E2E0F" w:rsidRDefault="005E2E0F" w:rsidP="00C27506">
      <w:pPr>
        <w:pStyle w:val="ListParagraph"/>
        <w:numPr>
          <w:ilvl w:val="0"/>
          <w:numId w:val="9"/>
        </w:numPr>
        <w:spacing w:after="0"/>
        <w:jc w:val="lowKashida"/>
      </w:pPr>
      <w:r>
        <w:t>The bid for each Aircraft will be evaluated to determine the” Lowest Evaluated and Technically Responsive”.</w:t>
      </w:r>
    </w:p>
    <w:p w14:paraId="358AE0A3" w14:textId="77777777" w:rsidR="005E2E0F" w:rsidRDefault="005E2E0F" w:rsidP="005E2E0F">
      <w:pPr>
        <w:spacing w:after="0"/>
        <w:ind w:left="1080"/>
        <w:jc w:val="lowKashida"/>
      </w:pPr>
      <w:r>
        <w:t xml:space="preserve"> </w:t>
      </w:r>
    </w:p>
    <w:p w14:paraId="2BD89945" w14:textId="77777777" w:rsidR="005E2E0F" w:rsidRPr="00F1435C" w:rsidRDefault="005E2E0F" w:rsidP="00194530">
      <w:pPr>
        <w:pStyle w:val="Heading2"/>
        <w:numPr>
          <w:ilvl w:val="0"/>
          <w:numId w:val="24"/>
        </w:numPr>
        <w:rPr>
          <w:b/>
          <w:bCs/>
        </w:rPr>
      </w:pPr>
      <w:bookmarkStart w:id="94" w:name="_Toc62369541"/>
      <w:bookmarkStart w:id="95" w:name="_Toc89168219"/>
      <w:r w:rsidRPr="00F1435C">
        <w:rPr>
          <w:b/>
          <w:bCs/>
        </w:rPr>
        <w:t>Inspection of Aircraft:</w:t>
      </w:r>
      <w:bookmarkEnd w:id="94"/>
      <w:bookmarkEnd w:id="95"/>
    </w:p>
    <w:p w14:paraId="2F7CAD8E" w14:textId="31767E58" w:rsidR="005E2E0F" w:rsidRPr="00082A3D" w:rsidRDefault="005E2E0F" w:rsidP="005E2E0F">
      <w:pPr>
        <w:spacing w:after="0"/>
        <w:jc w:val="lowKashida"/>
        <w:rPr>
          <w:b/>
          <w:bCs/>
        </w:rPr>
      </w:pPr>
      <w:r>
        <w:t xml:space="preserve">The Ariana Afghan Airlines technical team would carry out a </w:t>
      </w:r>
      <w:r w:rsidR="00A74FD4">
        <w:t xml:space="preserve">Desktop inspection of documents and </w:t>
      </w:r>
      <w:r>
        <w:t xml:space="preserve">physical </w:t>
      </w:r>
      <w:r w:rsidR="00082A3D">
        <w:t xml:space="preserve">pre purchase </w:t>
      </w:r>
      <w:r>
        <w:t xml:space="preserve">inspection of the aircraft, its ownership and maintenance record. Bidder would have to arrange sufficient ground time access to aircraft and its record for </w:t>
      </w:r>
      <w:r w:rsidR="00A74FD4">
        <w:t xml:space="preserve">desktop as well as visual </w:t>
      </w:r>
      <w:r>
        <w:t>inspection during the period of bid validity.</w:t>
      </w:r>
      <w:r w:rsidR="00082A3D">
        <w:t xml:space="preserve"> </w:t>
      </w:r>
      <w:r w:rsidR="00082A3D" w:rsidRPr="00082A3D">
        <w:rPr>
          <w:b/>
          <w:bCs/>
        </w:rPr>
        <w:t>The owner of the Aircraft should position the Aircraft to UAE or Turkey</w:t>
      </w:r>
      <w:r w:rsidR="00082A3D">
        <w:rPr>
          <w:b/>
          <w:bCs/>
        </w:rPr>
        <w:t xml:space="preserve"> by their own cost and expense </w:t>
      </w:r>
      <w:r w:rsidR="00082A3D" w:rsidRPr="00082A3D">
        <w:rPr>
          <w:b/>
          <w:bCs/>
        </w:rPr>
        <w:t xml:space="preserve">OR grant the issuing of visa to the pre purchase inspection unit. </w:t>
      </w:r>
    </w:p>
    <w:p w14:paraId="5D1AF0FC" w14:textId="77777777" w:rsidR="005E2E0F" w:rsidRDefault="005E2E0F" w:rsidP="005E2E0F">
      <w:pPr>
        <w:spacing w:after="0"/>
        <w:jc w:val="lowKashida"/>
      </w:pPr>
    </w:p>
    <w:p w14:paraId="6D9BC990" w14:textId="77777777" w:rsidR="005E2E0F" w:rsidRDefault="005E2E0F" w:rsidP="005E2E0F">
      <w:pPr>
        <w:spacing w:after="0"/>
        <w:jc w:val="lowKashida"/>
      </w:pPr>
      <w:r>
        <w:t>If, in case the aircraft is not found suitable after the inspection, the bidder shall be given the opportunity to rectify the inspection observations within the particular period of time, If the bidder fails to rectify such observations, the bid will be rejected and subsequently the letter of acceptance shall also stand withdrawn.</w:t>
      </w:r>
    </w:p>
    <w:p w14:paraId="0C90873C" w14:textId="77777777" w:rsidR="005E2E0F" w:rsidRDefault="005E2E0F" w:rsidP="005E2E0F">
      <w:pPr>
        <w:spacing w:after="0"/>
        <w:jc w:val="lowKashida"/>
      </w:pPr>
      <w:r>
        <w:t xml:space="preserve">For the successful completion of the bidding process, the buyer shall initiate the process with next lowest evaluated offer and so on.  </w:t>
      </w:r>
    </w:p>
    <w:p w14:paraId="1FA0CE42" w14:textId="77777777" w:rsidR="005E2E0F" w:rsidRDefault="005E2E0F" w:rsidP="005E2E0F">
      <w:pPr>
        <w:spacing w:after="0"/>
        <w:jc w:val="lowKashida"/>
      </w:pPr>
    </w:p>
    <w:p w14:paraId="77157C0F" w14:textId="77777777" w:rsidR="005E2E0F" w:rsidRPr="00C37DD1" w:rsidRDefault="005E2E0F" w:rsidP="00194530">
      <w:pPr>
        <w:pStyle w:val="Heading2"/>
        <w:numPr>
          <w:ilvl w:val="0"/>
          <w:numId w:val="24"/>
        </w:numPr>
        <w:rPr>
          <w:b/>
          <w:bCs/>
        </w:rPr>
      </w:pPr>
      <w:bookmarkStart w:id="96" w:name="_Toc62369542"/>
      <w:bookmarkStart w:id="97" w:name="_Toc89168220"/>
      <w:r w:rsidRPr="00C37DD1">
        <w:rPr>
          <w:b/>
          <w:bCs/>
        </w:rPr>
        <w:t>Unsuccessful Bidders:</w:t>
      </w:r>
      <w:bookmarkEnd w:id="96"/>
      <w:bookmarkEnd w:id="97"/>
    </w:p>
    <w:p w14:paraId="0E455399" w14:textId="77777777" w:rsidR="005E2E0F" w:rsidRDefault="005E2E0F" w:rsidP="005E2E0F">
      <w:pPr>
        <w:spacing w:after="0"/>
        <w:jc w:val="lowKashida"/>
      </w:pPr>
      <w:r>
        <w:t xml:space="preserve">Bidders whose offers have been rejected on grounds of being substantially non- responsive or do not meet the substantial requirements will be informed accordingly. </w:t>
      </w:r>
    </w:p>
    <w:p w14:paraId="14A4C9B6" w14:textId="77777777" w:rsidR="005E2E0F" w:rsidRDefault="005E2E0F" w:rsidP="005E2E0F">
      <w:pPr>
        <w:spacing w:after="0"/>
        <w:jc w:val="lowKashida"/>
      </w:pPr>
    </w:p>
    <w:p w14:paraId="10DAF647" w14:textId="77777777" w:rsidR="005E2E0F" w:rsidRPr="00C37DD1" w:rsidRDefault="005E2E0F" w:rsidP="00194530">
      <w:pPr>
        <w:pStyle w:val="Heading2"/>
        <w:numPr>
          <w:ilvl w:val="0"/>
          <w:numId w:val="24"/>
        </w:numPr>
        <w:rPr>
          <w:b/>
          <w:bCs/>
        </w:rPr>
      </w:pPr>
      <w:bookmarkStart w:id="98" w:name="_Toc62369543"/>
      <w:bookmarkStart w:id="99" w:name="_Toc89168221"/>
      <w:r w:rsidRPr="00C37DD1">
        <w:rPr>
          <w:b/>
          <w:bCs/>
        </w:rPr>
        <w:t>Ranking of Bids:</w:t>
      </w:r>
      <w:bookmarkEnd w:id="98"/>
      <w:bookmarkEnd w:id="99"/>
    </w:p>
    <w:p w14:paraId="3B26CD3F" w14:textId="77777777" w:rsidR="005E2E0F" w:rsidRDefault="005E2E0F" w:rsidP="005E2E0F">
      <w:pPr>
        <w:spacing w:after="0"/>
        <w:jc w:val="lowKashida"/>
      </w:pPr>
      <w:r>
        <w:t xml:space="preserve">The offered bids will be evaluated and scored “technically” and “financially” and the final ranking will be identified once the combined score is given to each bid. </w:t>
      </w:r>
    </w:p>
    <w:p w14:paraId="5A9CC05A" w14:textId="77777777" w:rsidR="005E2E0F" w:rsidRDefault="005E2E0F" w:rsidP="005E2E0F">
      <w:pPr>
        <w:spacing w:after="0"/>
        <w:jc w:val="lowKashida"/>
      </w:pPr>
    </w:p>
    <w:p w14:paraId="4A8C2E10" w14:textId="77777777" w:rsidR="005E2E0F" w:rsidRPr="00C37DD1" w:rsidRDefault="005E2E0F" w:rsidP="00194530">
      <w:pPr>
        <w:pStyle w:val="Heading2"/>
        <w:numPr>
          <w:ilvl w:val="0"/>
          <w:numId w:val="24"/>
        </w:numPr>
        <w:rPr>
          <w:b/>
          <w:bCs/>
        </w:rPr>
      </w:pPr>
      <w:bookmarkStart w:id="100" w:name="_Toc62369544"/>
      <w:bookmarkStart w:id="101" w:name="_Toc89168222"/>
      <w:r w:rsidRPr="00C37DD1">
        <w:rPr>
          <w:b/>
          <w:bCs/>
        </w:rPr>
        <w:t>Letter of acceptance:</w:t>
      </w:r>
      <w:bookmarkEnd w:id="100"/>
      <w:bookmarkEnd w:id="101"/>
    </w:p>
    <w:p w14:paraId="7ECFEED4" w14:textId="77777777" w:rsidR="005E2E0F" w:rsidRDefault="005E2E0F" w:rsidP="005E2E0F">
      <w:pPr>
        <w:spacing w:after="0"/>
        <w:jc w:val="lowKashida"/>
      </w:pPr>
      <w:r>
        <w:t>The Letter of acceptance will be issued to the first ranked bidder, however, the situation through which there is need to issue the letter of acceptance to the bidder other than the 1</w:t>
      </w:r>
      <w:r w:rsidRPr="005564C4">
        <w:rPr>
          <w:vertAlign w:val="superscript"/>
        </w:rPr>
        <w:t>st</w:t>
      </w:r>
      <w:r>
        <w:t xml:space="preserve"> ranked bidder, is stated in paragraph 2 of clause 30. </w:t>
      </w:r>
    </w:p>
    <w:p w14:paraId="0A0A451D" w14:textId="77777777" w:rsidR="005E2E0F" w:rsidRDefault="005E2E0F" w:rsidP="005E2E0F">
      <w:pPr>
        <w:spacing w:after="0"/>
        <w:jc w:val="lowKashida"/>
      </w:pPr>
    </w:p>
    <w:p w14:paraId="470A1405" w14:textId="77777777" w:rsidR="005E2E0F" w:rsidRPr="00FE6CCD" w:rsidRDefault="005E2E0F" w:rsidP="00194530">
      <w:pPr>
        <w:pStyle w:val="Heading2"/>
        <w:numPr>
          <w:ilvl w:val="0"/>
          <w:numId w:val="24"/>
        </w:numPr>
        <w:rPr>
          <w:b/>
          <w:bCs/>
        </w:rPr>
      </w:pPr>
      <w:bookmarkStart w:id="102" w:name="_Toc62369545"/>
      <w:bookmarkStart w:id="103" w:name="_Toc89168223"/>
      <w:r w:rsidRPr="00FE6CCD">
        <w:rPr>
          <w:b/>
          <w:bCs/>
        </w:rPr>
        <w:lastRenderedPageBreak/>
        <w:t>Ariana Afghan Airlines Right</w:t>
      </w:r>
      <w:bookmarkEnd w:id="102"/>
      <w:bookmarkEnd w:id="103"/>
    </w:p>
    <w:p w14:paraId="68AEDD47" w14:textId="77777777" w:rsidR="005E2E0F" w:rsidRDefault="005E2E0F" w:rsidP="005E2E0F">
      <w:pPr>
        <w:spacing w:after="0"/>
        <w:jc w:val="lowKashida"/>
      </w:pPr>
      <w:r>
        <w:t>Ariana Afghan Airlines reserves the right to reject all bids and to annul the bidding process at any time prior to award of contract, Ariana Afghan Airlines upon request from bidder, who submitted a bid, shall communicate the grounds for rejection of its/all bids, but is not required to justify those grounds.</w:t>
      </w:r>
    </w:p>
    <w:p w14:paraId="176BE85A" w14:textId="77777777" w:rsidR="005E2E0F" w:rsidRDefault="005E2E0F" w:rsidP="005E2E0F">
      <w:pPr>
        <w:spacing w:after="0"/>
        <w:jc w:val="lowKashida"/>
      </w:pPr>
    </w:p>
    <w:p w14:paraId="21BD8C54" w14:textId="77777777" w:rsidR="005E2E0F" w:rsidRPr="00AA5E3A" w:rsidRDefault="005E2E0F" w:rsidP="00194530">
      <w:pPr>
        <w:pStyle w:val="Heading2"/>
        <w:numPr>
          <w:ilvl w:val="0"/>
          <w:numId w:val="24"/>
        </w:numPr>
        <w:rPr>
          <w:b/>
          <w:bCs/>
        </w:rPr>
      </w:pPr>
      <w:bookmarkStart w:id="104" w:name="_Toc62369546"/>
      <w:bookmarkStart w:id="105" w:name="_Toc89168224"/>
      <w:r w:rsidRPr="00582EAF">
        <w:rPr>
          <w:b/>
          <w:bCs/>
        </w:rPr>
        <w:t>Signing of contract Agreement</w:t>
      </w:r>
      <w:bookmarkEnd w:id="104"/>
      <w:bookmarkEnd w:id="105"/>
    </w:p>
    <w:p w14:paraId="219F3962" w14:textId="74CFD84E" w:rsidR="005E2E0F" w:rsidRPr="00AA5E3A" w:rsidRDefault="005E2E0F" w:rsidP="004654E8">
      <w:pPr>
        <w:spacing w:after="0"/>
        <w:jc w:val="lowKashida"/>
      </w:pPr>
      <w:r w:rsidRPr="00AA5E3A">
        <w:t xml:space="preserve">The agreement between Ariana Afghan Airlines and the successful Bidder shall be </w:t>
      </w:r>
      <w:r>
        <w:t xml:space="preserve">signed by parities and </w:t>
      </w:r>
      <w:r w:rsidRPr="00AA5E3A">
        <w:t xml:space="preserve">executed within </w:t>
      </w:r>
      <w:r w:rsidRPr="004654E8">
        <w:t>Thirty (30)</w:t>
      </w:r>
      <w:r w:rsidRPr="00AA5E3A">
        <w:t xml:space="preserve"> days of the receipt of duly completed form of contract Agreement or Letter of Intent (LOI) </w:t>
      </w:r>
      <w:r w:rsidR="00FC7B67">
        <w:t>and</w:t>
      </w:r>
      <w:r w:rsidR="00FC7B67" w:rsidRPr="00AA5E3A">
        <w:t xml:space="preserve"> </w:t>
      </w:r>
      <w:r w:rsidRPr="00AA5E3A">
        <w:t>Inspection</w:t>
      </w:r>
      <w:r w:rsidR="00FC7B67">
        <w:t xml:space="preserve"> report</w:t>
      </w:r>
      <w:r w:rsidRPr="00AA5E3A">
        <w:t xml:space="preserve"> of aircraft by Ariana Afghan Airlines. The above time frames can be extended with mutual consent. </w:t>
      </w:r>
      <w:bookmarkStart w:id="106" w:name="_Toc62369547"/>
    </w:p>
    <w:p w14:paraId="746933A6" w14:textId="77777777" w:rsidR="005E2E0F" w:rsidRPr="00AA5E3A" w:rsidRDefault="005E2E0F" w:rsidP="005E2E0F">
      <w:pPr>
        <w:pStyle w:val="Heading1"/>
        <w:rPr>
          <w:b/>
          <w:bCs/>
          <w:color w:val="auto"/>
          <w:sz w:val="28"/>
          <w:szCs w:val="28"/>
        </w:rPr>
      </w:pPr>
      <w:bookmarkStart w:id="107" w:name="_Toc89168225"/>
      <w:r w:rsidRPr="00AA5E3A">
        <w:rPr>
          <w:b/>
          <w:bCs/>
          <w:color w:val="auto"/>
          <w:sz w:val="28"/>
          <w:szCs w:val="28"/>
        </w:rPr>
        <w:t>Section B- General Conditions of Contract</w:t>
      </w:r>
      <w:bookmarkEnd w:id="106"/>
      <w:bookmarkEnd w:id="107"/>
    </w:p>
    <w:p w14:paraId="02EF595A" w14:textId="77777777" w:rsidR="005E2E0F" w:rsidRDefault="005E2E0F" w:rsidP="005E2E0F">
      <w:pPr>
        <w:spacing w:after="0"/>
        <w:jc w:val="lowKashida"/>
      </w:pPr>
      <w:r>
        <w:t>Following terms and conditions shall be an integral part of the Aircraft Procurement</w:t>
      </w:r>
      <w:r>
        <w:rPr>
          <w:rFonts w:hint="cs"/>
          <w:rtl/>
        </w:rPr>
        <w:t xml:space="preserve"> </w:t>
      </w:r>
      <w:r>
        <w:t>Agreement to be signed between Ariana Afghan Airline and the successful bidder (Seller) to whom the contract has been awarded.</w:t>
      </w:r>
    </w:p>
    <w:p w14:paraId="3343707E" w14:textId="77777777" w:rsidR="005E2E0F" w:rsidRPr="00E246A2" w:rsidRDefault="005E2E0F" w:rsidP="00194530">
      <w:pPr>
        <w:pStyle w:val="Heading2"/>
        <w:numPr>
          <w:ilvl w:val="0"/>
          <w:numId w:val="26"/>
        </w:numPr>
        <w:rPr>
          <w:b/>
          <w:bCs/>
        </w:rPr>
      </w:pPr>
      <w:bookmarkStart w:id="108" w:name="_Toc62369548"/>
      <w:bookmarkStart w:id="109" w:name="_Toc89168226"/>
      <w:r w:rsidRPr="00E246A2">
        <w:rPr>
          <w:b/>
          <w:bCs/>
        </w:rPr>
        <w:t>Scope of Agreement</w:t>
      </w:r>
      <w:r>
        <w:rPr>
          <w:b/>
          <w:bCs/>
        </w:rPr>
        <w:t>:</w:t>
      </w:r>
      <w:bookmarkEnd w:id="108"/>
      <w:bookmarkEnd w:id="109"/>
    </w:p>
    <w:p w14:paraId="3D3F5E5A" w14:textId="08B79C82" w:rsidR="005E2E0F" w:rsidRDefault="005E2E0F" w:rsidP="005E2E0F">
      <w:pPr>
        <w:spacing w:after="0"/>
        <w:jc w:val="lowKashida"/>
      </w:pPr>
      <w:r>
        <w:t xml:space="preserve">The agreement shall be for the Procurement of Aircraft on terms and condition as explained in this </w:t>
      </w:r>
      <w:r w:rsidR="00FC7B67">
        <w:t>(</w:t>
      </w:r>
      <w:r w:rsidRPr="00B00FC5">
        <w:rPr>
          <w:b/>
          <w:bCs/>
        </w:rPr>
        <w:t>Section B- General Conditions</w:t>
      </w:r>
      <w:r w:rsidR="00FC7B67">
        <w:rPr>
          <w:b/>
          <w:bCs/>
        </w:rPr>
        <w:t>)</w:t>
      </w:r>
      <w:r>
        <w:t xml:space="preserve"> of contract and section </w:t>
      </w:r>
      <w:r w:rsidR="00FC7B67">
        <w:t>(</w:t>
      </w:r>
      <w:r w:rsidRPr="00B00FC5">
        <w:rPr>
          <w:b/>
          <w:bCs/>
        </w:rPr>
        <w:t>C- Special condition</w:t>
      </w:r>
      <w:r w:rsidR="00FC7B67">
        <w:rPr>
          <w:b/>
          <w:bCs/>
        </w:rPr>
        <w:t>)</w:t>
      </w:r>
      <w:r>
        <w:t xml:space="preserve"> of contract.</w:t>
      </w:r>
    </w:p>
    <w:p w14:paraId="4313859A" w14:textId="77777777" w:rsidR="005E2E0F" w:rsidRPr="00E246A2" w:rsidRDefault="005E2E0F" w:rsidP="00194530">
      <w:pPr>
        <w:pStyle w:val="Heading2"/>
        <w:numPr>
          <w:ilvl w:val="0"/>
          <w:numId w:val="26"/>
        </w:numPr>
        <w:rPr>
          <w:b/>
          <w:bCs/>
        </w:rPr>
      </w:pPr>
      <w:bookmarkStart w:id="110" w:name="_Toc62369549"/>
      <w:bookmarkStart w:id="111" w:name="_Toc89168227"/>
      <w:r w:rsidRPr="00E246A2">
        <w:rPr>
          <w:b/>
          <w:bCs/>
        </w:rPr>
        <w:t>Governing Law</w:t>
      </w:r>
      <w:r>
        <w:rPr>
          <w:b/>
          <w:bCs/>
        </w:rPr>
        <w:t>:</w:t>
      </w:r>
      <w:bookmarkEnd w:id="110"/>
      <w:bookmarkEnd w:id="111"/>
    </w:p>
    <w:p w14:paraId="5EF935CB" w14:textId="77777777" w:rsidR="005E2E0F" w:rsidRDefault="005E2E0F" w:rsidP="005E2E0F">
      <w:pPr>
        <w:spacing w:after="0"/>
        <w:jc w:val="lowKashida"/>
      </w:pPr>
      <w:r>
        <w:t>Governing Law of the Agreement shall be agreed mutually between Ariana Afghan Airline and the Seller. However, it should not be in conflict with the laws of Afghanistan.</w:t>
      </w:r>
    </w:p>
    <w:p w14:paraId="19918637" w14:textId="192A4A68" w:rsidR="005E2E0F" w:rsidRPr="00E246A2" w:rsidRDefault="005E2E0F" w:rsidP="00194530">
      <w:pPr>
        <w:pStyle w:val="Heading2"/>
        <w:numPr>
          <w:ilvl w:val="0"/>
          <w:numId w:val="26"/>
        </w:numPr>
        <w:rPr>
          <w:b/>
          <w:bCs/>
        </w:rPr>
      </w:pPr>
      <w:bookmarkStart w:id="112" w:name="_Toc62369550"/>
      <w:bookmarkStart w:id="113" w:name="_Toc89168228"/>
      <w:r w:rsidRPr="00E246A2">
        <w:rPr>
          <w:b/>
          <w:bCs/>
        </w:rPr>
        <w:t>Disputes</w:t>
      </w:r>
      <w:bookmarkEnd w:id="112"/>
      <w:bookmarkEnd w:id="113"/>
      <w:r w:rsidR="000B0AA8">
        <w:rPr>
          <w:b/>
          <w:bCs/>
        </w:rPr>
        <w:t>:</w:t>
      </w:r>
      <w:r w:rsidRPr="00E246A2">
        <w:rPr>
          <w:b/>
          <w:bCs/>
        </w:rPr>
        <w:t xml:space="preserve"> </w:t>
      </w:r>
    </w:p>
    <w:p w14:paraId="7ED69ACF" w14:textId="6FE166CE" w:rsidR="005E2E0F" w:rsidRDefault="005E2E0F" w:rsidP="005E2E0F">
      <w:pPr>
        <w:spacing w:after="0"/>
        <w:jc w:val="lowKashida"/>
      </w:pPr>
      <w:r>
        <w:t xml:space="preserve">Any dispute between the parties shall be resolved under international chamber of commerce- Amicable dispute resolution (ICC ADR) Rules, failing which the parties shall try to resolve </w:t>
      </w:r>
      <w:r w:rsidR="00FC7B67">
        <w:t>these differences</w:t>
      </w:r>
      <w:r>
        <w:t xml:space="preserve"> through ICC Arbitration which should not be in conflict with the laws of Afghanistan.</w:t>
      </w:r>
    </w:p>
    <w:p w14:paraId="09FDE533" w14:textId="77777777" w:rsidR="005E2E0F" w:rsidRDefault="005E2E0F" w:rsidP="005E2E0F">
      <w:pPr>
        <w:spacing w:after="0"/>
        <w:jc w:val="lowKashida"/>
      </w:pPr>
    </w:p>
    <w:p w14:paraId="6C4E7B83" w14:textId="618DD4D1" w:rsidR="005E2E0F" w:rsidRPr="00E246A2" w:rsidRDefault="005E2E0F" w:rsidP="00194530">
      <w:pPr>
        <w:pStyle w:val="Heading2"/>
        <w:numPr>
          <w:ilvl w:val="0"/>
          <w:numId w:val="26"/>
        </w:numPr>
        <w:rPr>
          <w:b/>
          <w:bCs/>
        </w:rPr>
      </w:pPr>
      <w:bookmarkStart w:id="114" w:name="_Toc62369551"/>
      <w:bookmarkStart w:id="115" w:name="_Toc89168229"/>
      <w:r w:rsidRPr="00E246A2">
        <w:rPr>
          <w:b/>
          <w:bCs/>
        </w:rPr>
        <w:t>Civil Aviation Authority Requirements</w:t>
      </w:r>
      <w:bookmarkEnd w:id="114"/>
      <w:bookmarkEnd w:id="115"/>
      <w:r w:rsidR="000B0AA8">
        <w:rPr>
          <w:b/>
          <w:bCs/>
        </w:rPr>
        <w:t>:</w:t>
      </w:r>
    </w:p>
    <w:p w14:paraId="19E55451" w14:textId="77777777" w:rsidR="005E2E0F" w:rsidRDefault="005E2E0F" w:rsidP="005E2E0F">
      <w:pPr>
        <w:spacing w:after="0"/>
        <w:jc w:val="lowKashida"/>
      </w:pPr>
      <w:r>
        <w:t>Seller must comply with the requirement of Afghan Civil Aviation Authority (ACAA) and FAA / EASA Prior to the delivery of Aircraft, Ariana Afghan Airline shall ensure that all (CAA) requirements are followed in the operation of the Aircraft.</w:t>
      </w:r>
    </w:p>
    <w:p w14:paraId="0DE0677E" w14:textId="77777777" w:rsidR="005E2E0F" w:rsidRDefault="005E2E0F" w:rsidP="005E2E0F">
      <w:pPr>
        <w:spacing w:after="0"/>
        <w:jc w:val="lowKashida"/>
      </w:pPr>
    </w:p>
    <w:p w14:paraId="74EF0BDC" w14:textId="067525F1" w:rsidR="005E2E0F" w:rsidRPr="00E246A2" w:rsidRDefault="005E2E0F" w:rsidP="00194530">
      <w:pPr>
        <w:pStyle w:val="Heading2"/>
        <w:numPr>
          <w:ilvl w:val="0"/>
          <w:numId w:val="26"/>
        </w:numPr>
        <w:rPr>
          <w:b/>
          <w:bCs/>
        </w:rPr>
      </w:pPr>
      <w:bookmarkStart w:id="116" w:name="_Toc62369552"/>
      <w:bookmarkStart w:id="117" w:name="_Toc89168230"/>
      <w:r w:rsidRPr="00E246A2">
        <w:rPr>
          <w:b/>
          <w:bCs/>
        </w:rPr>
        <w:t>Payment Terms</w:t>
      </w:r>
      <w:bookmarkEnd w:id="116"/>
      <w:bookmarkEnd w:id="117"/>
      <w:r w:rsidR="000B0AA8">
        <w:rPr>
          <w:b/>
          <w:bCs/>
        </w:rPr>
        <w:t>:</w:t>
      </w:r>
    </w:p>
    <w:p w14:paraId="11A6F4E1" w14:textId="77777777" w:rsidR="005E2E0F" w:rsidRPr="000E671A" w:rsidRDefault="005E2E0F" w:rsidP="00194530">
      <w:pPr>
        <w:pStyle w:val="Heading3"/>
        <w:numPr>
          <w:ilvl w:val="0"/>
          <w:numId w:val="27"/>
        </w:numPr>
        <w:rPr>
          <w:rFonts w:eastAsia="Arial" w:cstheme="minorHAnsi"/>
        </w:rPr>
      </w:pPr>
      <w:bookmarkStart w:id="118" w:name="_Toc89168231"/>
      <w:r>
        <w:rPr>
          <w:b/>
          <w:bCs/>
        </w:rPr>
        <w:t>Invoice</w:t>
      </w:r>
      <w:r w:rsidRPr="00F72949">
        <w:t>:</w:t>
      </w:r>
      <w:bookmarkEnd w:id="118"/>
    </w:p>
    <w:p w14:paraId="4D0D1C40" w14:textId="117040B6" w:rsidR="005E2E0F" w:rsidRDefault="00FC7B67" w:rsidP="00E5670E">
      <w:pPr>
        <w:rPr>
          <w:rFonts w:eastAsia="Arial" w:cstheme="minorHAnsi"/>
        </w:rPr>
      </w:pPr>
      <w:r>
        <w:t xml:space="preserve">All </w:t>
      </w:r>
      <w:r w:rsidR="005E2E0F" w:rsidRPr="0021172C">
        <w:t>Payment</w:t>
      </w:r>
      <w:r w:rsidRPr="0021172C">
        <w:t>s</w:t>
      </w:r>
      <w:r w:rsidR="005E2E0F" w:rsidRPr="0021172C">
        <w:t xml:space="preserve"> will be process</w:t>
      </w:r>
      <w:r w:rsidRPr="0021172C">
        <w:t>ed</w:t>
      </w:r>
      <w:r w:rsidR="005E2E0F" w:rsidRPr="0021172C">
        <w:t xml:space="preserve"> through Escrow account</w:t>
      </w:r>
      <w:r w:rsidR="00B77F47">
        <w:t xml:space="preserve"> of UAE or Turkey</w:t>
      </w:r>
      <w:r w:rsidR="00E5670E">
        <w:t xml:space="preserve">, Escrow account charges will be borne by both parties </w:t>
      </w:r>
      <w:r w:rsidR="005E2E0F" w:rsidRPr="0021172C">
        <w:t xml:space="preserve">and </w:t>
      </w:r>
      <w:r w:rsidR="00E5670E">
        <w:t xml:space="preserve">also </w:t>
      </w:r>
      <w:r w:rsidR="005E2E0F" w:rsidRPr="0021172C">
        <w:t xml:space="preserve">the seller is responsible to </w:t>
      </w:r>
      <w:r w:rsidRPr="0021172C">
        <w:t xml:space="preserve">provide opportunity for the inspection of the aircraft and </w:t>
      </w:r>
      <w:r w:rsidR="005E2E0F" w:rsidRPr="0021172C">
        <w:t xml:space="preserve">dispatch </w:t>
      </w:r>
      <w:r w:rsidRPr="0021172C">
        <w:t xml:space="preserve">of </w:t>
      </w:r>
      <w:r w:rsidR="005E2E0F" w:rsidRPr="0021172C">
        <w:t xml:space="preserve">the Aircraft upon receipt of the </w:t>
      </w:r>
      <w:r w:rsidRPr="0021172C">
        <w:t xml:space="preserve">entire </w:t>
      </w:r>
      <w:r w:rsidR="005E2E0F" w:rsidRPr="0021172C">
        <w:t>funds into the Escrow account</w:t>
      </w:r>
      <w:r w:rsidR="005E2E0F" w:rsidRPr="00B00FC5">
        <w:rPr>
          <w:rFonts w:eastAsia="Arial" w:cstheme="minorHAnsi"/>
        </w:rPr>
        <w:t>.</w:t>
      </w:r>
    </w:p>
    <w:p w14:paraId="1A6F35A0" w14:textId="20FE9E70" w:rsidR="00C85583" w:rsidRDefault="00C85583" w:rsidP="00E5670E">
      <w:pPr>
        <w:rPr>
          <w:rFonts w:eastAsia="Arial" w:cstheme="minorHAnsi"/>
        </w:rPr>
      </w:pPr>
      <w:r w:rsidRPr="00C85583">
        <w:rPr>
          <w:rFonts w:eastAsia="Arial" w:cstheme="minorHAnsi"/>
        </w:rPr>
        <w:t xml:space="preserve">After signing of LOI, Ariana will provide Bank guarantee (BG) equal to 10 % of Aircraft outright price from one of the UAE banks to </w:t>
      </w:r>
      <w:r>
        <w:rPr>
          <w:rFonts w:eastAsia="Arial" w:cstheme="minorHAnsi"/>
        </w:rPr>
        <w:t xml:space="preserve">the escrow or </w:t>
      </w:r>
      <w:r w:rsidRPr="00C85583">
        <w:rPr>
          <w:rFonts w:eastAsia="Arial" w:cstheme="minorHAnsi"/>
        </w:rPr>
        <w:t>seller.</w:t>
      </w:r>
    </w:p>
    <w:p w14:paraId="0B01AC27" w14:textId="77777777" w:rsidR="005E2E0F" w:rsidRDefault="005E2E0F" w:rsidP="00194530">
      <w:pPr>
        <w:pStyle w:val="Heading3"/>
        <w:numPr>
          <w:ilvl w:val="0"/>
          <w:numId w:val="27"/>
        </w:numPr>
      </w:pPr>
      <w:bookmarkStart w:id="119" w:name="_Toc89168232"/>
      <w:r w:rsidRPr="0016608F">
        <w:rPr>
          <w:b/>
          <w:bCs/>
        </w:rPr>
        <w:t>Currency of Payment</w:t>
      </w:r>
      <w:r>
        <w:t>:</w:t>
      </w:r>
      <w:bookmarkEnd w:id="119"/>
    </w:p>
    <w:p w14:paraId="5A361308" w14:textId="5656F647" w:rsidR="005E2E0F" w:rsidRDefault="005E2E0F" w:rsidP="000422F4">
      <w:r>
        <w:t xml:space="preserve">Throughout the terms of contract, all the payments between the two parties shall be in US Dollars. </w:t>
      </w:r>
    </w:p>
    <w:p w14:paraId="05CF2DAD" w14:textId="573D3DD4" w:rsidR="002E4922" w:rsidRDefault="005E2E0F" w:rsidP="00194530">
      <w:pPr>
        <w:pStyle w:val="Heading2"/>
        <w:numPr>
          <w:ilvl w:val="0"/>
          <w:numId w:val="26"/>
        </w:numPr>
        <w:rPr>
          <w:b/>
          <w:bCs/>
        </w:rPr>
      </w:pPr>
      <w:bookmarkStart w:id="120" w:name="_Toc62369553"/>
      <w:bookmarkStart w:id="121" w:name="_Toc89168233"/>
      <w:r w:rsidRPr="00B00FC5">
        <w:rPr>
          <w:b/>
          <w:bCs/>
        </w:rPr>
        <w:t>Taxes</w:t>
      </w:r>
      <w:bookmarkEnd w:id="120"/>
      <w:bookmarkEnd w:id="121"/>
      <w:r w:rsidR="000B0AA8">
        <w:rPr>
          <w:b/>
          <w:bCs/>
        </w:rPr>
        <w:t>:</w:t>
      </w:r>
      <w:r w:rsidRPr="00B00FC5">
        <w:rPr>
          <w:b/>
          <w:bCs/>
        </w:rPr>
        <w:t xml:space="preserve"> </w:t>
      </w:r>
    </w:p>
    <w:p w14:paraId="2EF0A0C9" w14:textId="77777777" w:rsidR="002E4922" w:rsidRPr="002E4922" w:rsidRDefault="005561F5" w:rsidP="000422F4">
      <w:pPr>
        <w:rPr>
          <w:rFonts w:cstheme="minorHAnsi"/>
          <w:b/>
          <w:bCs/>
        </w:rPr>
      </w:pPr>
      <w:r w:rsidRPr="002E4922">
        <w:rPr>
          <w:rFonts w:cstheme="minorHAnsi"/>
        </w:rPr>
        <w:t xml:space="preserve">Taxes. Purchaser shall be responsible for, and hereby agrees to pay, any and all sales, use, value added, excise, import or export, and property taxes assessed or levied by any taxing authority upon or </w:t>
      </w:r>
      <w:r w:rsidRPr="002E4922">
        <w:rPr>
          <w:rFonts w:cstheme="minorHAnsi"/>
        </w:rPr>
        <w:lastRenderedPageBreak/>
        <w:t>as a result of the sale and purchase of the Aircraft hereunder (other than any income taxes imposed on Seller) or the ownership or operation of the Aircraft on or after the Closing date, but excluding the corporate or gains tax resulting for the proceeds obtained by Seller due to this sale transaction. Taxes in seller country of origin and operation, has to bore by seller and Purchaser will bear all Taxes at its origin of operation</w:t>
      </w:r>
      <w:r w:rsidRPr="002E4922">
        <w:rPr>
          <w:rFonts w:cstheme="minorHAnsi"/>
          <w:spacing w:val="-3"/>
        </w:rPr>
        <w:t>.</w:t>
      </w:r>
    </w:p>
    <w:p w14:paraId="6A5AEED6" w14:textId="61AC6D79" w:rsidR="005E2E0F" w:rsidRPr="002E4922" w:rsidRDefault="005E2E0F" w:rsidP="00194530">
      <w:pPr>
        <w:pStyle w:val="Heading2"/>
        <w:numPr>
          <w:ilvl w:val="0"/>
          <w:numId w:val="26"/>
        </w:numPr>
        <w:rPr>
          <w:rFonts w:asciiTheme="minorHAnsi" w:hAnsiTheme="minorHAnsi" w:cstheme="minorHAnsi"/>
          <w:b/>
          <w:bCs/>
          <w:color w:val="auto"/>
          <w:sz w:val="22"/>
          <w:szCs w:val="22"/>
        </w:rPr>
      </w:pPr>
      <w:bookmarkStart w:id="122" w:name="_Toc89168234"/>
      <w:r w:rsidRPr="002E4922">
        <w:rPr>
          <w:b/>
          <w:bCs/>
        </w:rPr>
        <w:t>Integrity Pact</w:t>
      </w:r>
      <w:bookmarkEnd w:id="122"/>
    </w:p>
    <w:p w14:paraId="5AFE3C76" w14:textId="25930878" w:rsidR="005E2E0F" w:rsidRDefault="005E2E0F" w:rsidP="002E4922">
      <w:pPr>
        <w:spacing w:after="0"/>
        <w:jc w:val="lowKashida"/>
      </w:pPr>
      <w:r>
        <w:t xml:space="preserve">The Agreement shall contain a covenant and confirmation by the Seller that it has not obtained and / or induced the procurement of the Aircraft through any corrupt business practices. The wording of this clause </w:t>
      </w:r>
      <w:r w:rsidR="005561F5">
        <w:t>is</w:t>
      </w:r>
      <w:r>
        <w:t xml:space="preserve"> given at </w:t>
      </w:r>
      <w:r w:rsidRPr="0021172C">
        <w:t>Annex (IV).</w:t>
      </w:r>
    </w:p>
    <w:p w14:paraId="66627081" w14:textId="77777777" w:rsidR="005E2E0F" w:rsidRPr="00F513D3" w:rsidRDefault="005E2E0F" w:rsidP="00194530">
      <w:pPr>
        <w:pStyle w:val="Heading2"/>
        <w:numPr>
          <w:ilvl w:val="0"/>
          <w:numId w:val="26"/>
        </w:numPr>
        <w:rPr>
          <w:b/>
          <w:bCs/>
        </w:rPr>
      </w:pPr>
      <w:bookmarkStart w:id="123" w:name="_Toc62369554"/>
      <w:bookmarkStart w:id="124" w:name="_Toc89168235"/>
      <w:r w:rsidRPr="00F513D3">
        <w:rPr>
          <w:b/>
          <w:bCs/>
        </w:rPr>
        <w:t>Notices</w:t>
      </w:r>
      <w:bookmarkEnd w:id="123"/>
      <w:bookmarkEnd w:id="124"/>
      <w:r w:rsidRPr="00F513D3">
        <w:rPr>
          <w:b/>
          <w:bCs/>
        </w:rPr>
        <w:t xml:space="preserve"> </w:t>
      </w:r>
    </w:p>
    <w:p w14:paraId="6982E572" w14:textId="77777777" w:rsidR="005E2E0F" w:rsidRDefault="005E2E0F" w:rsidP="005E2E0F">
      <w:pPr>
        <w:spacing w:after="0"/>
        <w:jc w:val="lowKashida"/>
      </w:pPr>
      <w:r>
        <w:t xml:space="preserve">All the notices during the Aircraft Procurement term to be exchanged between Ariana Afghan Airlines and the Seller shall be in writing and sent by courier, fax or email. </w:t>
      </w:r>
    </w:p>
    <w:p w14:paraId="5DA9256C" w14:textId="3ADEADA7" w:rsidR="005E2E0F" w:rsidRPr="00641009" w:rsidRDefault="00781796" w:rsidP="00194530">
      <w:pPr>
        <w:pStyle w:val="Heading2"/>
        <w:numPr>
          <w:ilvl w:val="0"/>
          <w:numId w:val="26"/>
        </w:numPr>
        <w:rPr>
          <w:b/>
          <w:bCs/>
        </w:rPr>
      </w:pPr>
      <w:bookmarkStart w:id="125" w:name="_Toc62369555"/>
      <w:bookmarkStart w:id="126" w:name="_Toc89168236"/>
      <w:r>
        <w:rPr>
          <w:b/>
          <w:bCs/>
        </w:rPr>
        <w:t xml:space="preserve">Liability and </w:t>
      </w:r>
      <w:r w:rsidR="005E2E0F" w:rsidRPr="00641009">
        <w:rPr>
          <w:b/>
          <w:bCs/>
        </w:rPr>
        <w:t>Indemnities</w:t>
      </w:r>
      <w:bookmarkEnd w:id="125"/>
      <w:bookmarkEnd w:id="126"/>
      <w:r w:rsidR="005E2E0F" w:rsidRPr="00641009">
        <w:rPr>
          <w:b/>
          <w:bCs/>
        </w:rPr>
        <w:t xml:space="preserve"> </w:t>
      </w:r>
    </w:p>
    <w:p w14:paraId="0A758A36" w14:textId="77777777" w:rsidR="00781796" w:rsidRDefault="00781796" w:rsidP="00194530">
      <w:pPr>
        <w:pStyle w:val="ListParagraph"/>
        <w:numPr>
          <w:ilvl w:val="0"/>
          <w:numId w:val="33"/>
        </w:numPr>
        <w:shd w:val="clear" w:color="auto" w:fill="FFFFFF" w:themeFill="background1"/>
        <w:jc w:val="lowKashida"/>
        <w:rPr>
          <w:rFonts w:cstheme="minorHAnsi"/>
        </w:rPr>
      </w:pPr>
      <w:r w:rsidRPr="00781796">
        <w:rPr>
          <w:rFonts w:cstheme="minorHAnsi"/>
        </w:rPr>
        <w:t xml:space="preserve">Buyer, its officers, directors and employees (the “Buyer”) agrees to indemnify, defend and hold harmless the Seller from and against all Claims, Losses, liabilities, damages, costs and expenses (including without limitation, reasonable attorney fees) which the buyer may suffer or incur arising in connection with this Agreement, except only to the extent caused by the negligence or willful misconduct of the Seller. </w:t>
      </w:r>
    </w:p>
    <w:p w14:paraId="5C2B7F86" w14:textId="77777777" w:rsidR="00781796" w:rsidRDefault="00781796" w:rsidP="00194530">
      <w:pPr>
        <w:pStyle w:val="ListParagraph"/>
        <w:numPr>
          <w:ilvl w:val="0"/>
          <w:numId w:val="33"/>
        </w:numPr>
        <w:shd w:val="clear" w:color="auto" w:fill="FFFFFF" w:themeFill="background1"/>
        <w:jc w:val="lowKashida"/>
        <w:rPr>
          <w:rFonts w:cstheme="minorHAnsi"/>
        </w:rPr>
      </w:pPr>
      <w:r w:rsidRPr="00781796">
        <w:rPr>
          <w:rFonts w:cstheme="minorHAnsi"/>
        </w:rPr>
        <w:t>The seller agrees to indemnify, defend and hold harmless Buyer from and against all Claims, Losses, liabilities, damages, costs and expenses (including without limitation, reasonable attorney fees) which Buyer may suffer or incur arising out of or in relation to the sale or otherwise in connection with this Agreement, except only to the extent caused by the negligence or willful misconduct of Buyer.</w:t>
      </w:r>
    </w:p>
    <w:p w14:paraId="7BF8EB31" w14:textId="77777777" w:rsidR="00781796" w:rsidRDefault="00781796" w:rsidP="00194530">
      <w:pPr>
        <w:pStyle w:val="ListParagraph"/>
        <w:numPr>
          <w:ilvl w:val="0"/>
          <w:numId w:val="33"/>
        </w:numPr>
        <w:shd w:val="clear" w:color="auto" w:fill="FFFFFF" w:themeFill="background1"/>
        <w:jc w:val="lowKashida"/>
        <w:rPr>
          <w:rFonts w:cstheme="minorHAnsi"/>
        </w:rPr>
      </w:pPr>
      <w:r w:rsidRPr="00781796">
        <w:rPr>
          <w:rFonts w:cstheme="minorHAnsi"/>
        </w:rPr>
        <w:t>Each Party shall take responsibility for any death of or injury to its own employees unless caused by the other Party’s negligence or willful misconduct.</w:t>
      </w:r>
    </w:p>
    <w:p w14:paraId="6DDF653C" w14:textId="77777777" w:rsidR="00781796" w:rsidRDefault="00781796" w:rsidP="00194530">
      <w:pPr>
        <w:pStyle w:val="ListParagraph"/>
        <w:numPr>
          <w:ilvl w:val="0"/>
          <w:numId w:val="33"/>
        </w:numPr>
        <w:shd w:val="clear" w:color="auto" w:fill="FFFFFF" w:themeFill="background1"/>
        <w:jc w:val="lowKashida"/>
        <w:rPr>
          <w:rFonts w:cstheme="minorHAnsi"/>
        </w:rPr>
      </w:pPr>
      <w:r w:rsidRPr="00781796">
        <w:rPr>
          <w:rFonts w:cstheme="minorHAnsi"/>
        </w:rPr>
        <w:t>If either party becomes aware of a matter that might give rise to a claim per the above, the Party discovering such shall notify the other Party as quickly as possible, consult with the other party and offer reasonable assistance.</w:t>
      </w:r>
    </w:p>
    <w:p w14:paraId="7B22612D" w14:textId="77777777" w:rsidR="00781796" w:rsidRDefault="00781796" w:rsidP="00194530">
      <w:pPr>
        <w:pStyle w:val="ListParagraph"/>
        <w:numPr>
          <w:ilvl w:val="0"/>
          <w:numId w:val="33"/>
        </w:numPr>
        <w:shd w:val="clear" w:color="auto" w:fill="FFFFFF" w:themeFill="background1"/>
        <w:jc w:val="lowKashida"/>
        <w:rPr>
          <w:rFonts w:cstheme="minorHAnsi"/>
        </w:rPr>
      </w:pPr>
      <w:r w:rsidRPr="00781796">
        <w:rPr>
          <w:rFonts w:cstheme="minorHAnsi"/>
        </w:rPr>
        <w:t>The Seller warrants that Aircraft, part of the Aircraft, including without limitation any Material, equipment, operation or software, will or does infringe any Intellectual Property right of any third party. The Seller shall indemnify, defend and hold harmless Buyer against all Claims in any way asserted against Buyer to the extent the same is based on a claim that the sale of the Aircraft or anything else related to this Agreement constitutes an infringement of any Intellectual Property rights.</w:t>
      </w:r>
    </w:p>
    <w:p w14:paraId="352D67AC" w14:textId="77777777" w:rsidR="00781796" w:rsidRDefault="00781796" w:rsidP="00194530">
      <w:pPr>
        <w:pStyle w:val="ListParagraph"/>
        <w:numPr>
          <w:ilvl w:val="0"/>
          <w:numId w:val="33"/>
        </w:numPr>
        <w:shd w:val="clear" w:color="auto" w:fill="FFFFFF" w:themeFill="background1"/>
        <w:jc w:val="lowKashida"/>
        <w:rPr>
          <w:rFonts w:cstheme="minorHAnsi"/>
        </w:rPr>
      </w:pPr>
      <w:r w:rsidRPr="00781796">
        <w:rPr>
          <w:rFonts w:cstheme="minorHAnsi"/>
        </w:rPr>
        <w:t>In no event shall Seller or Buyer or its subsidiaries or affiliates, have any liability for any indirect, incidental, special, consequential or punitive damages.</w:t>
      </w:r>
    </w:p>
    <w:p w14:paraId="4AE8675D" w14:textId="40BEB13B" w:rsidR="005E2E0F" w:rsidRPr="00781796" w:rsidRDefault="005E2E0F" w:rsidP="00194530">
      <w:pPr>
        <w:pStyle w:val="ListParagraph"/>
        <w:numPr>
          <w:ilvl w:val="0"/>
          <w:numId w:val="33"/>
        </w:numPr>
        <w:shd w:val="clear" w:color="auto" w:fill="FFFFFF" w:themeFill="background1"/>
        <w:jc w:val="lowKashida"/>
        <w:rPr>
          <w:rFonts w:cstheme="minorHAnsi"/>
        </w:rPr>
      </w:pPr>
      <w:r w:rsidRPr="00781796">
        <w:t>The Aircraft Procurement Agreement shall have appropriate coverage to provide indemnity for Ariana Afghan Airline and Seller as per the normal aviation practice. Non-operational (tax, e.g.) indemnities are not available to any party other than the Seller.</w:t>
      </w:r>
      <w:r>
        <w:t xml:space="preserve"> </w:t>
      </w:r>
    </w:p>
    <w:p w14:paraId="50D242DC" w14:textId="77777777" w:rsidR="005E2E0F" w:rsidRPr="00641009" w:rsidRDefault="005E2E0F" w:rsidP="00194530">
      <w:pPr>
        <w:pStyle w:val="Heading2"/>
        <w:numPr>
          <w:ilvl w:val="0"/>
          <w:numId w:val="32"/>
        </w:numPr>
        <w:rPr>
          <w:b/>
          <w:bCs/>
        </w:rPr>
      </w:pPr>
      <w:bookmarkStart w:id="127" w:name="_Toc62369556"/>
      <w:bookmarkStart w:id="128" w:name="_Toc89168237"/>
      <w:r w:rsidRPr="00641009">
        <w:rPr>
          <w:b/>
          <w:bCs/>
        </w:rPr>
        <w:t>Force Majeure</w:t>
      </w:r>
      <w:bookmarkEnd w:id="127"/>
      <w:bookmarkEnd w:id="128"/>
      <w:r w:rsidRPr="00641009">
        <w:rPr>
          <w:b/>
          <w:bCs/>
        </w:rPr>
        <w:t xml:space="preserve"> </w:t>
      </w:r>
    </w:p>
    <w:p w14:paraId="71209C36" w14:textId="0E3E97F1" w:rsidR="005E2E0F" w:rsidRPr="00646F6D" w:rsidRDefault="005E2E0F" w:rsidP="00781796">
      <w:pPr>
        <w:spacing w:after="0"/>
        <w:jc w:val="lowKashida"/>
      </w:pPr>
      <w:r>
        <w:t xml:space="preserve">Both parties shall agree to appropriate incidents to define Force Majeure and its implications on the performance of the Agreement by either party. </w:t>
      </w:r>
      <w:bookmarkStart w:id="129" w:name="_Toc62369557"/>
    </w:p>
    <w:p w14:paraId="0B15BD15" w14:textId="77777777" w:rsidR="005E2E0F" w:rsidRPr="00762FB8" w:rsidRDefault="005E2E0F" w:rsidP="005E2E0F">
      <w:pPr>
        <w:pStyle w:val="Heading1"/>
        <w:rPr>
          <w:b/>
          <w:bCs/>
          <w:color w:val="auto"/>
          <w:sz w:val="28"/>
          <w:szCs w:val="28"/>
        </w:rPr>
      </w:pPr>
      <w:bookmarkStart w:id="130" w:name="_Toc89168238"/>
      <w:r w:rsidRPr="00762FB8">
        <w:rPr>
          <w:b/>
          <w:bCs/>
          <w:color w:val="auto"/>
          <w:sz w:val="28"/>
          <w:szCs w:val="28"/>
        </w:rPr>
        <w:lastRenderedPageBreak/>
        <w:t>Section C-Special Conditions of Contract</w:t>
      </w:r>
      <w:bookmarkEnd w:id="129"/>
      <w:bookmarkEnd w:id="130"/>
      <w:r w:rsidRPr="00762FB8">
        <w:rPr>
          <w:b/>
          <w:bCs/>
          <w:color w:val="auto"/>
          <w:sz w:val="28"/>
          <w:szCs w:val="28"/>
        </w:rPr>
        <w:t xml:space="preserve"> </w:t>
      </w:r>
    </w:p>
    <w:p w14:paraId="5C03839A" w14:textId="77777777" w:rsidR="005E2E0F" w:rsidRDefault="005E2E0F" w:rsidP="005E2E0F">
      <w:r>
        <w:t>The details of Ariana Afghan Airline requirements are given below.  Aircraft Procurement Agreement between Ariana Afghan Airline and Seller will be based on the following Special</w:t>
      </w:r>
      <w:r>
        <w:rPr>
          <w:rFonts w:hint="cs"/>
          <w:rtl/>
        </w:rPr>
        <w:t xml:space="preserve"> </w:t>
      </w:r>
      <w:r>
        <w:t xml:space="preserve">Condition of the Agreement. </w:t>
      </w:r>
    </w:p>
    <w:p w14:paraId="0DDC94E6" w14:textId="77777777" w:rsidR="005E2E0F" w:rsidRPr="003B106E" w:rsidRDefault="005E2E0F" w:rsidP="00194530">
      <w:pPr>
        <w:pStyle w:val="Heading2"/>
        <w:numPr>
          <w:ilvl w:val="0"/>
          <w:numId w:val="28"/>
        </w:numPr>
        <w:rPr>
          <w:b/>
          <w:bCs/>
        </w:rPr>
      </w:pPr>
      <w:bookmarkStart w:id="131" w:name="_Toc62369558"/>
      <w:bookmarkStart w:id="132" w:name="_Toc89168239"/>
      <w:r w:rsidRPr="003B106E">
        <w:rPr>
          <w:b/>
          <w:bCs/>
        </w:rPr>
        <w:t xml:space="preserve">Number of Aircraft and Aircraft </w:t>
      </w:r>
      <w:r>
        <w:rPr>
          <w:b/>
          <w:bCs/>
        </w:rPr>
        <w:t xml:space="preserve">Procurement </w:t>
      </w:r>
      <w:r w:rsidRPr="003B106E">
        <w:rPr>
          <w:b/>
          <w:bCs/>
        </w:rPr>
        <w:t>Term</w:t>
      </w:r>
      <w:r>
        <w:rPr>
          <w:b/>
          <w:bCs/>
        </w:rPr>
        <w:t>:</w:t>
      </w:r>
      <w:bookmarkEnd w:id="131"/>
      <w:bookmarkEnd w:id="132"/>
    </w:p>
    <w:p w14:paraId="6248E8E2" w14:textId="77777777" w:rsidR="005E2E0F" w:rsidRDefault="005E2E0F" w:rsidP="005E2E0F">
      <w:r>
        <w:t>Refer clause 1 (scope of Bid).</w:t>
      </w:r>
    </w:p>
    <w:p w14:paraId="221B222F" w14:textId="77777777" w:rsidR="005E2E0F" w:rsidRPr="003B106E" w:rsidRDefault="005E2E0F" w:rsidP="00194530">
      <w:pPr>
        <w:pStyle w:val="Heading2"/>
        <w:numPr>
          <w:ilvl w:val="0"/>
          <w:numId w:val="28"/>
        </w:numPr>
        <w:rPr>
          <w:b/>
          <w:bCs/>
        </w:rPr>
      </w:pPr>
      <w:bookmarkStart w:id="133" w:name="_Toc62369559"/>
      <w:bookmarkStart w:id="134" w:name="_Toc89168240"/>
      <w:r w:rsidRPr="003B106E">
        <w:rPr>
          <w:b/>
          <w:bCs/>
        </w:rPr>
        <w:t>Delivery Location</w:t>
      </w:r>
      <w:r>
        <w:rPr>
          <w:b/>
          <w:bCs/>
        </w:rPr>
        <w:t>:</w:t>
      </w:r>
      <w:bookmarkEnd w:id="133"/>
      <w:bookmarkEnd w:id="134"/>
      <w:r w:rsidRPr="003B106E">
        <w:rPr>
          <w:b/>
          <w:bCs/>
        </w:rPr>
        <w:t xml:space="preserve"> </w:t>
      </w:r>
    </w:p>
    <w:p w14:paraId="05FB3720" w14:textId="65C17A17" w:rsidR="005E2E0F" w:rsidRDefault="005E2E0F" w:rsidP="005E2E0F">
      <w:r>
        <w:t xml:space="preserve">The delivery of aircraft </w:t>
      </w:r>
      <w:r w:rsidR="00232186">
        <w:t>is UAE or Tukey (</w:t>
      </w:r>
      <w:r w:rsidR="00232186" w:rsidRPr="00B03787">
        <w:rPr>
          <w:color w:val="FF0000"/>
        </w:rPr>
        <w:t>Ex work = UAE or Turkey</w:t>
      </w:r>
      <w:r w:rsidR="00232186">
        <w:t>)</w:t>
      </w:r>
      <w:r>
        <w:t>.</w:t>
      </w:r>
    </w:p>
    <w:p w14:paraId="117E7622" w14:textId="77777777" w:rsidR="005E2E0F" w:rsidRPr="003B106E" w:rsidRDefault="005E2E0F" w:rsidP="00194530">
      <w:pPr>
        <w:pStyle w:val="Heading2"/>
        <w:numPr>
          <w:ilvl w:val="0"/>
          <w:numId w:val="28"/>
        </w:numPr>
        <w:rPr>
          <w:b/>
          <w:bCs/>
        </w:rPr>
      </w:pPr>
      <w:bookmarkStart w:id="135" w:name="_Toc62369560"/>
      <w:bookmarkStart w:id="136" w:name="_Toc89168241"/>
      <w:r>
        <w:rPr>
          <w:b/>
          <w:bCs/>
        </w:rPr>
        <w:t>Delivery:</w:t>
      </w:r>
      <w:bookmarkEnd w:id="135"/>
      <w:bookmarkEnd w:id="136"/>
    </w:p>
    <w:p w14:paraId="3B86AFF9" w14:textId="45E00C9A" w:rsidR="005E2E0F" w:rsidRDefault="005E2E0F" w:rsidP="005E2E0F">
      <w:r>
        <w:t>The conditions are given in Annex (VI).</w:t>
      </w:r>
    </w:p>
    <w:p w14:paraId="3919B115" w14:textId="77777777" w:rsidR="005E2E0F" w:rsidRPr="00781796" w:rsidRDefault="005E2E0F" w:rsidP="00194530">
      <w:pPr>
        <w:pStyle w:val="Heading2"/>
        <w:numPr>
          <w:ilvl w:val="0"/>
          <w:numId w:val="28"/>
        </w:numPr>
        <w:rPr>
          <w:b/>
          <w:bCs/>
        </w:rPr>
      </w:pPr>
      <w:bookmarkStart w:id="137" w:name="_Toc62369561"/>
      <w:bookmarkStart w:id="138" w:name="_Toc89168242"/>
      <w:r w:rsidRPr="00781796">
        <w:rPr>
          <w:b/>
          <w:bCs/>
        </w:rPr>
        <w:t>AD / SB Cost:</w:t>
      </w:r>
      <w:bookmarkEnd w:id="137"/>
      <w:bookmarkEnd w:id="138"/>
    </w:p>
    <w:p w14:paraId="2B9CBE4D" w14:textId="1257A18A" w:rsidR="005E2E0F" w:rsidRPr="00A221AE" w:rsidRDefault="005E2E0F" w:rsidP="00781796">
      <w:r>
        <w:t xml:space="preserve">In case an Airworthiness Directives, Alert or Mandatory Service Bulletins applicable to the aircraft with compliance date falling within the agreed period, it will be done on cost of Seller. </w:t>
      </w:r>
      <w:bookmarkStart w:id="139" w:name="_Toc62369562"/>
    </w:p>
    <w:p w14:paraId="373D5B34" w14:textId="77777777" w:rsidR="005E2E0F" w:rsidRPr="0082074D" w:rsidRDefault="005E2E0F" w:rsidP="005E2E0F">
      <w:pPr>
        <w:pStyle w:val="Heading1"/>
        <w:rPr>
          <w:b/>
          <w:bCs/>
          <w:color w:val="auto"/>
          <w:sz w:val="28"/>
          <w:szCs w:val="28"/>
        </w:rPr>
      </w:pPr>
      <w:bookmarkStart w:id="140" w:name="_Toc89168243"/>
      <w:r w:rsidRPr="0082074D">
        <w:rPr>
          <w:b/>
          <w:bCs/>
          <w:color w:val="auto"/>
          <w:sz w:val="28"/>
          <w:szCs w:val="28"/>
        </w:rPr>
        <w:t>Section D- Evaluation of Bids</w:t>
      </w:r>
      <w:bookmarkEnd w:id="139"/>
      <w:bookmarkEnd w:id="140"/>
    </w:p>
    <w:p w14:paraId="47E09B74" w14:textId="3C62F160" w:rsidR="005E2E0F" w:rsidRDefault="00F3608F" w:rsidP="005E2E0F">
      <w:r w:rsidRPr="00F3608F">
        <w:t xml:space="preserve">All bids must be evaluated according to the following evaluation criteria. The main element in the evaluation of the technical characteristics of the Aircraft is the Aircraft Technical Data. if the technical characteristics of the aircraft are determined in accordance with the criteria, the second element will be the price of the </w:t>
      </w:r>
      <w:proofErr w:type="gramStart"/>
      <w:r w:rsidRPr="00F3608F">
        <w:t>aircraft.</w:t>
      </w:r>
      <w:r w:rsidR="005E2E0F">
        <w:t>.</w:t>
      </w:r>
      <w:proofErr w:type="gramEnd"/>
    </w:p>
    <w:p w14:paraId="0EB88883" w14:textId="77777777" w:rsidR="005E2E0F" w:rsidRPr="000E671A" w:rsidRDefault="005E2E0F" w:rsidP="00194530">
      <w:pPr>
        <w:pStyle w:val="Heading2"/>
        <w:numPr>
          <w:ilvl w:val="0"/>
          <w:numId w:val="23"/>
        </w:numPr>
        <w:rPr>
          <w:rFonts w:cstheme="minorHAnsi"/>
          <w:b/>
          <w:bCs/>
          <w:rtl/>
        </w:rPr>
      </w:pPr>
      <w:bookmarkStart w:id="141" w:name="_Toc89168244"/>
      <w:r w:rsidRPr="000E671A">
        <w:rPr>
          <w:rFonts w:cstheme="minorHAnsi"/>
          <w:b/>
          <w:bCs/>
        </w:rPr>
        <w:t xml:space="preserve">General Criteria </w:t>
      </w:r>
      <w:r>
        <w:rPr>
          <w:rFonts w:cstheme="minorHAnsi"/>
          <w:b/>
          <w:bCs/>
        </w:rPr>
        <w:t>/ specifications</w:t>
      </w:r>
      <w:bookmarkEnd w:id="141"/>
    </w:p>
    <w:p w14:paraId="0432004F" w14:textId="77777777" w:rsidR="00624741" w:rsidRPr="00624741" w:rsidRDefault="005E2E0F" w:rsidP="00624741">
      <w:pPr>
        <w:pStyle w:val="ListParagraph"/>
        <w:numPr>
          <w:ilvl w:val="0"/>
          <w:numId w:val="29"/>
        </w:numPr>
        <w:spacing w:after="0"/>
        <w:jc w:val="lowKashida"/>
        <w:rPr>
          <w:rFonts w:cstheme="minorHAnsi"/>
        </w:rPr>
      </w:pPr>
      <w:r w:rsidRPr="007E477E">
        <w:rPr>
          <w:rFonts w:cstheme="minorHAnsi"/>
        </w:rPr>
        <w:t>Type of Aircraft</w:t>
      </w:r>
      <w:r>
        <w:rPr>
          <w:rFonts w:cstheme="minorHAnsi"/>
        </w:rPr>
        <w:t xml:space="preserve">: </w:t>
      </w:r>
      <w:r w:rsidR="00425E49">
        <w:t>(</w:t>
      </w:r>
      <w:r w:rsidR="00624741">
        <w:t>B737-800</w:t>
      </w:r>
      <w:r w:rsidR="00425E49">
        <w:t>)</w:t>
      </w:r>
    </w:p>
    <w:p w14:paraId="0486548F" w14:textId="6D662F50" w:rsidR="005E2E0F" w:rsidRPr="00624741" w:rsidRDefault="005E2E0F" w:rsidP="00624741">
      <w:pPr>
        <w:pStyle w:val="ListParagraph"/>
        <w:numPr>
          <w:ilvl w:val="0"/>
          <w:numId w:val="29"/>
        </w:numPr>
        <w:spacing w:after="0"/>
        <w:jc w:val="lowKashida"/>
        <w:rPr>
          <w:rFonts w:cstheme="minorHAnsi"/>
        </w:rPr>
      </w:pPr>
      <w:r w:rsidRPr="00624741">
        <w:rPr>
          <w:rFonts w:cstheme="minorHAnsi"/>
        </w:rPr>
        <w:t xml:space="preserve">Type of Engine:  </w:t>
      </w:r>
      <w:r w:rsidR="00624741" w:rsidRPr="00624741">
        <w:t xml:space="preserve">CFM56-7B26 </w:t>
      </w:r>
      <w:r w:rsidR="00627E5E" w:rsidRPr="00624741">
        <w:rPr>
          <w:rFonts w:cstheme="minorHAnsi"/>
        </w:rPr>
        <w:t>engines</w:t>
      </w:r>
    </w:p>
    <w:p w14:paraId="3066B3D0" w14:textId="3F046106" w:rsidR="005E2E0F" w:rsidRPr="000E671A" w:rsidRDefault="005E2E0F" w:rsidP="00194530">
      <w:pPr>
        <w:pStyle w:val="ListParagraph"/>
        <w:numPr>
          <w:ilvl w:val="0"/>
          <w:numId w:val="29"/>
        </w:numPr>
        <w:spacing w:after="0"/>
        <w:jc w:val="lowKashida"/>
        <w:rPr>
          <w:rFonts w:cstheme="minorHAnsi"/>
        </w:rPr>
      </w:pPr>
      <w:r w:rsidRPr="000E671A">
        <w:rPr>
          <w:rFonts w:cstheme="minorHAnsi"/>
          <w:color w:val="000000"/>
        </w:rPr>
        <w:t>The aircraft should not be older than</w:t>
      </w:r>
      <w:r w:rsidRPr="000E671A">
        <w:rPr>
          <w:rFonts w:cstheme="minorHAnsi"/>
          <w:b/>
          <w:bCs/>
          <w:color w:val="FF0000"/>
        </w:rPr>
        <w:t xml:space="preserve"> </w:t>
      </w:r>
      <w:r w:rsidRPr="009F0E6B">
        <w:rPr>
          <w:rFonts w:cstheme="minorHAnsi"/>
          <w:b/>
          <w:bCs/>
          <w:color w:val="FF0000"/>
        </w:rPr>
        <w:t>(2</w:t>
      </w:r>
      <w:r w:rsidR="00624741">
        <w:rPr>
          <w:rFonts w:cstheme="minorHAnsi"/>
          <w:b/>
          <w:bCs/>
          <w:color w:val="FF0000"/>
        </w:rPr>
        <w:t>2</w:t>
      </w:r>
      <w:r w:rsidRPr="009F0E6B">
        <w:rPr>
          <w:rFonts w:cstheme="minorHAnsi"/>
          <w:b/>
          <w:bCs/>
          <w:color w:val="FF0000"/>
        </w:rPr>
        <w:t>)</w:t>
      </w:r>
      <w:r w:rsidRPr="009F0E6B">
        <w:rPr>
          <w:rFonts w:cstheme="minorHAnsi"/>
          <w:color w:val="FF0000"/>
        </w:rPr>
        <w:t xml:space="preserve"> </w:t>
      </w:r>
      <w:r w:rsidRPr="000E671A">
        <w:rPr>
          <w:rFonts w:cstheme="minorHAnsi"/>
          <w:color w:val="000000"/>
        </w:rPr>
        <w:t>years.</w:t>
      </w:r>
      <w:r w:rsidR="009F0E6B">
        <w:rPr>
          <w:rFonts w:cstheme="minorHAnsi"/>
          <w:color w:val="000000"/>
        </w:rPr>
        <w:t xml:space="preserve"> </w:t>
      </w:r>
      <w:r w:rsidR="00985287" w:rsidRPr="00985287">
        <w:rPr>
          <w:rFonts w:cstheme="minorHAnsi"/>
          <w:color w:val="FF0000"/>
          <w:u w:val="single"/>
        </w:rPr>
        <w:t xml:space="preserve">Aircraft with more than </w:t>
      </w:r>
      <w:r w:rsidR="00985287">
        <w:rPr>
          <w:rFonts w:cstheme="minorHAnsi"/>
          <w:color w:val="FF0000"/>
          <w:u w:val="single"/>
        </w:rPr>
        <w:t>(</w:t>
      </w:r>
      <w:r w:rsidR="00985287" w:rsidRPr="00985287">
        <w:rPr>
          <w:rFonts w:cstheme="minorHAnsi"/>
          <w:color w:val="FF0000"/>
          <w:u w:val="single"/>
        </w:rPr>
        <w:t>2</w:t>
      </w:r>
      <w:r w:rsidR="00624741">
        <w:rPr>
          <w:rFonts w:cstheme="minorHAnsi"/>
          <w:color w:val="FF0000"/>
          <w:u w:val="single"/>
        </w:rPr>
        <w:t>2</w:t>
      </w:r>
      <w:r w:rsidR="00985287">
        <w:rPr>
          <w:rFonts w:cstheme="minorHAnsi"/>
          <w:color w:val="FF0000"/>
          <w:u w:val="single"/>
        </w:rPr>
        <w:t>)</w:t>
      </w:r>
      <w:r w:rsidR="00985287" w:rsidRPr="00985287">
        <w:rPr>
          <w:rFonts w:cstheme="minorHAnsi"/>
          <w:color w:val="FF0000"/>
          <w:u w:val="single"/>
        </w:rPr>
        <w:t xml:space="preserve"> years old, regardless of its technical status, will not considered in the evaluation process and will be deemed rejected.</w:t>
      </w:r>
      <w:r w:rsidR="009F0E6B" w:rsidRPr="00985287">
        <w:rPr>
          <w:rFonts w:cstheme="minorHAnsi"/>
          <w:color w:val="FF0000"/>
        </w:rPr>
        <w:t xml:space="preserve"> </w:t>
      </w:r>
    </w:p>
    <w:p w14:paraId="6F0CFF70" w14:textId="61B9F199" w:rsidR="005E2E0F" w:rsidRPr="000E671A" w:rsidRDefault="005E2E0F" w:rsidP="00194530">
      <w:pPr>
        <w:pStyle w:val="ListParagraph"/>
        <w:numPr>
          <w:ilvl w:val="0"/>
          <w:numId w:val="29"/>
        </w:numPr>
        <w:spacing w:after="0"/>
        <w:jc w:val="lowKashida"/>
        <w:rPr>
          <w:rFonts w:cstheme="minorHAnsi"/>
        </w:rPr>
      </w:pPr>
      <w:r w:rsidRPr="000E671A">
        <w:rPr>
          <w:rFonts w:cstheme="minorHAnsi"/>
          <w:color w:val="000000"/>
        </w:rPr>
        <w:t xml:space="preserve">The aircraft should not be due for </w:t>
      </w:r>
      <w:r w:rsidRPr="009F0E6B">
        <w:rPr>
          <w:rFonts w:cstheme="minorHAnsi"/>
          <w:b/>
          <w:bCs/>
          <w:color w:val="000000"/>
        </w:rPr>
        <w:t>"C"</w:t>
      </w:r>
      <w:r w:rsidRPr="000E671A">
        <w:rPr>
          <w:rFonts w:cstheme="minorHAnsi"/>
          <w:color w:val="000000"/>
        </w:rPr>
        <w:t xml:space="preserve"> check before </w:t>
      </w:r>
      <w:r w:rsidR="00781796">
        <w:rPr>
          <w:rFonts w:cstheme="minorHAnsi"/>
          <w:color w:val="000000"/>
        </w:rPr>
        <w:t>6</w:t>
      </w:r>
      <w:r w:rsidRPr="000E671A">
        <w:rPr>
          <w:rFonts w:cstheme="minorHAnsi"/>
          <w:color w:val="000000"/>
        </w:rPr>
        <w:t xml:space="preserve"> </w:t>
      </w:r>
      <w:r w:rsidR="00781796">
        <w:rPr>
          <w:rFonts w:cstheme="minorHAnsi"/>
          <w:color w:val="000000"/>
        </w:rPr>
        <w:t>months or 1000 flight hours remaining to next “C” check (</w:t>
      </w:r>
      <w:r w:rsidR="005C76E6">
        <w:rPr>
          <w:rFonts w:cstheme="minorHAnsi"/>
          <w:color w:val="000000"/>
        </w:rPr>
        <w:t>Whichever</w:t>
      </w:r>
      <w:r w:rsidR="00781796">
        <w:rPr>
          <w:rFonts w:cstheme="minorHAnsi"/>
          <w:color w:val="000000"/>
        </w:rPr>
        <w:t xml:space="preserve"> occurs first)</w:t>
      </w:r>
      <w:r w:rsidR="002724FA">
        <w:rPr>
          <w:rFonts w:cstheme="minorHAnsi"/>
          <w:color w:val="000000"/>
        </w:rPr>
        <w:t xml:space="preserve"> (Conditional)</w:t>
      </w:r>
      <w:r w:rsidRPr="000E671A">
        <w:rPr>
          <w:rFonts w:cstheme="minorHAnsi"/>
          <w:color w:val="000000"/>
        </w:rPr>
        <w:t>.</w:t>
      </w:r>
    </w:p>
    <w:p w14:paraId="60B05376" w14:textId="3B1C04A8" w:rsidR="005E2E0F" w:rsidRPr="000E671A" w:rsidRDefault="005E2E0F" w:rsidP="00194530">
      <w:pPr>
        <w:pStyle w:val="ListParagraph"/>
        <w:numPr>
          <w:ilvl w:val="0"/>
          <w:numId w:val="29"/>
        </w:numPr>
        <w:spacing w:after="0"/>
        <w:jc w:val="lowKashida"/>
        <w:rPr>
          <w:rFonts w:cstheme="minorHAnsi"/>
        </w:rPr>
      </w:pPr>
      <w:r w:rsidRPr="000E671A">
        <w:rPr>
          <w:rFonts w:cstheme="minorHAnsi"/>
          <w:color w:val="000000"/>
        </w:rPr>
        <w:t xml:space="preserve">Each engine should have at least </w:t>
      </w:r>
      <w:r w:rsidR="00544C63">
        <w:rPr>
          <w:rFonts w:cstheme="minorHAnsi"/>
          <w:color w:val="000000"/>
        </w:rPr>
        <w:t>30</w:t>
      </w:r>
      <w:r w:rsidRPr="000E671A">
        <w:rPr>
          <w:rFonts w:cstheme="minorHAnsi"/>
          <w:color w:val="000000"/>
        </w:rPr>
        <w:t>00 flight cycles remaining</w:t>
      </w:r>
      <w:r w:rsidR="002724FA">
        <w:rPr>
          <w:rFonts w:cstheme="minorHAnsi"/>
          <w:color w:val="000000"/>
        </w:rPr>
        <w:t xml:space="preserve"> (Conditional)</w:t>
      </w:r>
      <w:r w:rsidRPr="000E671A">
        <w:rPr>
          <w:rFonts w:cstheme="minorHAnsi"/>
          <w:color w:val="000000"/>
        </w:rPr>
        <w:t>.</w:t>
      </w:r>
    </w:p>
    <w:p w14:paraId="677EC5BC" w14:textId="13A4D4B0" w:rsidR="005E2E0F" w:rsidRPr="000E671A" w:rsidRDefault="005E2E0F" w:rsidP="00194530">
      <w:pPr>
        <w:pStyle w:val="ListParagraph"/>
        <w:numPr>
          <w:ilvl w:val="0"/>
          <w:numId w:val="29"/>
        </w:numPr>
        <w:spacing w:after="0"/>
        <w:jc w:val="lowKashida"/>
        <w:rPr>
          <w:rFonts w:cstheme="minorHAnsi"/>
        </w:rPr>
      </w:pPr>
      <w:r w:rsidRPr="000E671A">
        <w:rPr>
          <w:rFonts w:cstheme="minorHAnsi"/>
          <w:color w:val="000000"/>
        </w:rPr>
        <w:t xml:space="preserve">All three landing gears should have at least </w:t>
      </w:r>
      <w:r w:rsidR="005C76E6">
        <w:rPr>
          <w:rFonts w:cstheme="minorHAnsi"/>
          <w:color w:val="000000"/>
        </w:rPr>
        <w:t>4</w:t>
      </w:r>
      <w:r w:rsidRPr="000E671A">
        <w:rPr>
          <w:rFonts w:cstheme="minorHAnsi"/>
          <w:color w:val="000000"/>
        </w:rPr>
        <w:t xml:space="preserve"> years remaining for next overhaul</w:t>
      </w:r>
      <w:r w:rsidR="005C76E6">
        <w:rPr>
          <w:rFonts w:cstheme="minorHAnsi"/>
          <w:color w:val="000000"/>
        </w:rPr>
        <w:t xml:space="preserve"> (Conditional)</w:t>
      </w:r>
      <w:r w:rsidRPr="000E671A">
        <w:rPr>
          <w:rFonts w:cstheme="minorHAnsi"/>
          <w:color w:val="000000"/>
        </w:rPr>
        <w:t>.</w:t>
      </w:r>
    </w:p>
    <w:p w14:paraId="05749E68" w14:textId="439C5167" w:rsidR="005E2E0F" w:rsidRPr="005C76E6" w:rsidRDefault="005E2E0F" w:rsidP="00194530">
      <w:pPr>
        <w:pStyle w:val="ListParagraph"/>
        <w:numPr>
          <w:ilvl w:val="0"/>
          <w:numId w:val="29"/>
        </w:numPr>
        <w:spacing w:after="0"/>
        <w:jc w:val="lowKashida"/>
        <w:rPr>
          <w:rFonts w:cstheme="minorHAnsi"/>
        </w:rPr>
      </w:pPr>
      <w:r w:rsidRPr="000E671A">
        <w:rPr>
          <w:rFonts w:cstheme="minorHAnsi"/>
          <w:color w:val="000000"/>
        </w:rPr>
        <w:t xml:space="preserve">There should not be any open major technical issue for coming 6 </w:t>
      </w:r>
      <w:r w:rsidR="005C76E6" w:rsidRPr="000E671A">
        <w:rPr>
          <w:rFonts w:cstheme="minorHAnsi"/>
          <w:color w:val="000000"/>
        </w:rPr>
        <w:t>months</w:t>
      </w:r>
      <w:r w:rsidR="005C76E6">
        <w:rPr>
          <w:rFonts w:cstheme="minorHAnsi"/>
          <w:color w:val="000000"/>
        </w:rPr>
        <w:t xml:space="preserve"> or 1000 flight hours remaining to next heavy or </w:t>
      </w:r>
      <w:r w:rsidR="005C76E6" w:rsidRPr="009F0E6B">
        <w:rPr>
          <w:rFonts w:cstheme="minorHAnsi"/>
          <w:b/>
          <w:bCs/>
          <w:color w:val="000000"/>
        </w:rPr>
        <w:t>“C”</w:t>
      </w:r>
      <w:r w:rsidR="005C76E6">
        <w:rPr>
          <w:rFonts w:cstheme="minorHAnsi"/>
          <w:color w:val="000000"/>
        </w:rPr>
        <w:t xml:space="preserve"> check (whichever occurs first) (Conditional)</w:t>
      </w:r>
      <w:r w:rsidRPr="000E671A">
        <w:rPr>
          <w:rFonts w:ascii="Arial" w:hAnsi="Arial" w:cs="Arial"/>
          <w:color w:val="000000"/>
        </w:rPr>
        <w:t>.</w:t>
      </w:r>
    </w:p>
    <w:p w14:paraId="438F182E" w14:textId="77777777" w:rsidR="003F2AAA" w:rsidRDefault="006A23C6" w:rsidP="00194530">
      <w:pPr>
        <w:pStyle w:val="ListParagraph"/>
        <w:numPr>
          <w:ilvl w:val="1"/>
          <w:numId w:val="36"/>
        </w:numPr>
      </w:pPr>
      <w:r w:rsidRPr="006A23C6">
        <w:t>Due to the fact that we will purchase used Aircraft, therefor it will not be possible to receive offers for the Aircraft with the similar technical specifications. So, based on General Criteria the evaluation committee will evaluate the Aircraft Technically and the offer with the best technical condition will be selected for negotiation step and if the result of the negotiation found acceptable for the Bid evaluation committee and Ariana Board of Management accepted the evaluation and negotiation report, So the contract will be award to the Bidder whose Bid has been determined to be the Most Advantageous Bid. This is the Bid of the Bidder that meets the technical criteria and whose Bid has been determined to be substantially responsive to the bidding document</w:t>
      </w:r>
      <w:r w:rsidR="003F2AAA">
        <w:t>.</w:t>
      </w:r>
    </w:p>
    <w:p w14:paraId="2540A6B0" w14:textId="77777777" w:rsidR="00F468F4" w:rsidRDefault="00D62E43" w:rsidP="00194530">
      <w:pPr>
        <w:pStyle w:val="ListParagraph"/>
        <w:numPr>
          <w:ilvl w:val="1"/>
          <w:numId w:val="36"/>
        </w:numPr>
      </w:pPr>
      <w:r w:rsidRPr="00D62E43">
        <w:lastRenderedPageBreak/>
        <w:t xml:space="preserve">based on the Criteria of evaluation which is mentioned on </w:t>
      </w:r>
      <w:r w:rsidR="003F2AAA" w:rsidRPr="00D62E43">
        <w:t>article</w:t>
      </w:r>
      <w:r w:rsidRPr="00D62E43">
        <w:t xml:space="preserve"> (</w:t>
      </w:r>
      <w:r w:rsidR="003F2AAA">
        <w:t>1 Section D- Ev</w:t>
      </w:r>
      <w:r w:rsidR="00E236F2">
        <w:t>aluation of Bid</w:t>
      </w:r>
      <w:r w:rsidRPr="00D62E43">
        <w:t>) the Bidders are requested to send complete and updated data sheet of the offered Aircraft with the price quotation.</w:t>
      </w:r>
    </w:p>
    <w:p w14:paraId="7C466911" w14:textId="77777777" w:rsidR="00F468F4" w:rsidRDefault="00F468F4" w:rsidP="00F468F4"/>
    <w:p w14:paraId="2567BBC7" w14:textId="77777777" w:rsidR="00F468F4" w:rsidRDefault="00F468F4" w:rsidP="00F468F4"/>
    <w:p w14:paraId="42B3118A" w14:textId="77777777" w:rsidR="00F468F4" w:rsidRDefault="00F468F4" w:rsidP="00F468F4"/>
    <w:p w14:paraId="312AEAA8" w14:textId="242C83A1" w:rsidR="00F468F4" w:rsidRDefault="00F468F4" w:rsidP="00F468F4"/>
    <w:p w14:paraId="5AC27454" w14:textId="70F5A73C" w:rsidR="006F19DF" w:rsidRDefault="006F19DF" w:rsidP="00F468F4"/>
    <w:p w14:paraId="1B1D9825" w14:textId="77777777" w:rsidR="006F19DF" w:rsidRDefault="006F19DF" w:rsidP="00F468F4"/>
    <w:p w14:paraId="5EFD0573" w14:textId="6AB4B259" w:rsidR="00E236F2" w:rsidRDefault="00D62E43" w:rsidP="00F468F4">
      <w:r w:rsidRPr="00D62E43">
        <w:t xml:space="preserve"> </w:t>
      </w:r>
    </w:p>
    <w:p w14:paraId="2E7BE0F4" w14:textId="5BD7539D" w:rsidR="00203F89" w:rsidRPr="003F2AAA" w:rsidRDefault="000510DC" w:rsidP="00F468F4">
      <w:pPr>
        <w:pStyle w:val="Heading1"/>
        <w:rPr>
          <w:sz w:val="22"/>
          <w:szCs w:val="22"/>
        </w:rPr>
      </w:pPr>
      <w:r>
        <w:t xml:space="preserve"> </w:t>
      </w:r>
      <w:bookmarkStart w:id="142" w:name="_Toc62369577"/>
      <w:bookmarkStart w:id="143" w:name="_Toc89168245"/>
      <w:r w:rsidR="00203F89" w:rsidRPr="00E236F2">
        <w:rPr>
          <w:b/>
          <w:bCs/>
          <w:sz w:val="24"/>
          <w:szCs w:val="24"/>
        </w:rPr>
        <w:t>ANNEX – (I)</w:t>
      </w:r>
      <w:bookmarkEnd w:id="142"/>
      <w:bookmarkEnd w:id="143"/>
      <w:r w:rsidR="00203F89" w:rsidRPr="00E236F2">
        <w:rPr>
          <w:b/>
          <w:bCs/>
          <w:sz w:val="24"/>
          <w:szCs w:val="24"/>
        </w:rPr>
        <w:t xml:space="preserve"> </w:t>
      </w:r>
    </w:p>
    <w:p w14:paraId="6171B127" w14:textId="77777777" w:rsidR="00203F89" w:rsidRDefault="00203F89" w:rsidP="00F468F4">
      <w:pPr>
        <w:pStyle w:val="Heading2"/>
        <w:rPr>
          <w:b/>
          <w:bCs/>
        </w:rPr>
      </w:pPr>
      <w:bookmarkStart w:id="144" w:name="_Toc62369578"/>
      <w:bookmarkStart w:id="145" w:name="_Toc89168246"/>
      <w:r>
        <w:rPr>
          <w:b/>
          <w:bCs/>
        </w:rPr>
        <w:t>Bidder Profile</w:t>
      </w:r>
      <w:bookmarkEnd w:id="144"/>
      <w:bookmarkEnd w:id="145"/>
      <w:r>
        <w:rPr>
          <w:b/>
          <w:bCs/>
        </w:rPr>
        <w:t xml:space="preserve"> </w:t>
      </w: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1890"/>
        <w:gridCol w:w="2250"/>
        <w:gridCol w:w="1905"/>
      </w:tblGrid>
      <w:tr w:rsidR="00203F89" w14:paraId="3A768768" w14:textId="77777777" w:rsidTr="0035410F">
        <w:trPr>
          <w:trHeight w:val="525"/>
        </w:trPr>
        <w:tc>
          <w:tcPr>
            <w:tcW w:w="9555" w:type="dxa"/>
            <w:gridSpan w:val="4"/>
          </w:tcPr>
          <w:p w14:paraId="61A60E11" w14:textId="6669401D" w:rsidR="00203F89" w:rsidRDefault="00203F89" w:rsidP="0035410F">
            <w:pPr>
              <w:ind w:left="45"/>
              <w:rPr>
                <w:b/>
                <w:bCs/>
              </w:rPr>
            </w:pPr>
            <w:r>
              <w:rPr>
                <w:b/>
                <w:bCs/>
              </w:rPr>
              <w:t xml:space="preserve">Bidder (S) Should provide the following detail their company letter </w:t>
            </w:r>
            <w:r w:rsidR="0095147F">
              <w:rPr>
                <w:b/>
                <w:bCs/>
              </w:rPr>
              <w:t>heads</w:t>
            </w:r>
          </w:p>
        </w:tc>
      </w:tr>
      <w:tr w:rsidR="00203F89" w14:paraId="67FC6692" w14:textId="77777777" w:rsidTr="0035410F">
        <w:trPr>
          <w:trHeight w:val="467"/>
        </w:trPr>
        <w:tc>
          <w:tcPr>
            <w:tcW w:w="3510" w:type="dxa"/>
          </w:tcPr>
          <w:p w14:paraId="70356377" w14:textId="77777777" w:rsidR="00203F89" w:rsidRDefault="00203F89" w:rsidP="0035410F">
            <w:pPr>
              <w:ind w:left="45"/>
              <w:rPr>
                <w:b/>
                <w:bCs/>
              </w:rPr>
            </w:pPr>
            <w:r>
              <w:rPr>
                <w:b/>
                <w:bCs/>
              </w:rPr>
              <w:t xml:space="preserve">Name of the company </w:t>
            </w:r>
          </w:p>
        </w:tc>
        <w:tc>
          <w:tcPr>
            <w:tcW w:w="6045" w:type="dxa"/>
            <w:gridSpan w:val="3"/>
          </w:tcPr>
          <w:p w14:paraId="4B35BF65" w14:textId="77777777" w:rsidR="00203F89" w:rsidRDefault="00203F89" w:rsidP="0035410F">
            <w:pPr>
              <w:ind w:left="45"/>
              <w:rPr>
                <w:b/>
                <w:bCs/>
              </w:rPr>
            </w:pPr>
          </w:p>
        </w:tc>
      </w:tr>
      <w:tr w:rsidR="00203F89" w14:paraId="5BDACC51" w14:textId="77777777" w:rsidTr="0035410F">
        <w:trPr>
          <w:trHeight w:val="467"/>
        </w:trPr>
        <w:tc>
          <w:tcPr>
            <w:tcW w:w="3510" w:type="dxa"/>
          </w:tcPr>
          <w:p w14:paraId="58F7E9EC" w14:textId="77777777" w:rsidR="00203F89" w:rsidRDefault="00203F89" w:rsidP="0035410F">
            <w:pPr>
              <w:ind w:left="45"/>
              <w:rPr>
                <w:b/>
                <w:bCs/>
              </w:rPr>
            </w:pPr>
            <w:r>
              <w:rPr>
                <w:b/>
                <w:bCs/>
              </w:rPr>
              <w:t xml:space="preserve">Head Office address </w:t>
            </w:r>
          </w:p>
        </w:tc>
        <w:tc>
          <w:tcPr>
            <w:tcW w:w="6045" w:type="dxa"/>
            <w:gridSpan w:val="3"/>
          </w:tcPr>
          <w:p w14:paraId="39D5D861" w14:textId="77777777" w:rsidR="00203F89" w:rsidRDefault="00203F89" w:rsidP="0035410F">
            <w:pPr>
              <w:ind w:left="45"/>
              <w:rPr>
                <w:b/>
                <w:bCs/>
              </w:rPr>
            </w:pPr>
          </w:p>
        </w:tc>
      </w:tr>
      <w:tr w:rsidR="00203F89" w14:paraId="145D6B0C" w14:textId="77777777" w:rsidTr="0035410F">
        <w:trPr>
          <w:trHeight w:val="467"/>
        </w:trPr>
        <w:tc>
          <w:tcPr>
            <w:tcW w:w="3510" w:type="dxa"/>
          </w:tcPr>
          <w:p w14:paraId="73DD1969" w14:textId="77777777" w:rsidR="00203F89" w:rsidRDefault="00203F89" w:rsidP="0035410F">
            <w:pPr>
              <w:ind w:left="45"/>
              <w:rPr>
                <w:b/>
                <w:bCs/>
              </w:rPr>
            </w:pPr>
            <w:r>
              <w:rPr>
                <w:b/>
                <w:bCs/>
              </w:rPr>
              <w:t xml:space="preserve">Local office address (If any) </w:t>
            </w:r>
          </w:p>
        </w:tc>
        <w:tc>
          <w:tcPr>
            <w:tcW w:w="6045" w:type="dxa"/>
            <w:gridSpan w:val="3"/>
          </w:tcPr>
          <w:p w14:paraId="0424D71F" w14:textId="77777777" w:rsidR="00203F89" w:rsidRDefault="00203F89" w:rsidP="0035410F">
            <w:pPr>
              <w:ind w:left="45"/>
              <w:rPr>
                <w:b/>
                <w:bCs/>
              </w:rPr>
            </w:pPr>
          </w:p>
        </w:tc>
      </w:tr>
      <w:tr w:rsidR="00203F89" w14:paraId="142A2F04" w14:textId="77777777" w:rsidTr="0035410F">
        <w:trPr>
          <w:trHeight w:val="467"/>
        </w:trPr>
        <w:tc>
          <w:tcPr>
            <w:tcW w:w="3510" w:type="dxa"/>
          </w:tcPr>
          <w:p w14:paraId="5EE07A55" w14:textId="77777777" w:rsidR="00203F89" w:rsidRDefault="00203F89" w:rsidP="0035410F">
            <w:pPr>
              <w:ind w:left="45"/>
              <w:rPr>
                <w:b/>
                <w:bCs/>
              </w:rPr>
            </w:pPr>
            <w:r>
              <w:rPr>
                <w:b/>
                <w:bCs/>
              </w:rPr>
              <w:t>Contact / Focal Person</w:t>
            </w:r>
          </w:p>
          <w:p w14:paraId="64C1F9F3" w14:textId="77777777" w:rsidR="00203F89" w:rsidRDefault="00203F89" w:rsidP="0035410F">
            <w:pPr>
              <w:ind w:left="45"/>
              <w:rPr>
                <w:b/>
                <w:bCs/>
              </w:rPr>
            </w:pPr>
            <w:r>
              <w:rPr>
                <w:b/>
                <w:bCs/>
              </w:rPr>
              <w:t xml:space="preserve">Name: </w:t>
            </w:r>
          </w:p>
          <w:p w14:paraId="009ECEC6" w14:textId="77777777" w:rsidR="00203F89" w:rsidRDefault="00203F89" w:rsidP="0035410F">
            <w:pPr>
              <w:ind w:left="45"/>
              <w:rPr>
                <w:b/>
                <w:bCs/>
              </w:rPr>
            </w:pPr>
            <w:r>
              <w:rPr>
                <w:b/>
                <w:bCs/>
              </w:rPr>
              <w:t xml:space="preserve">Designation: </w:t>
            </w:r>
          </w:p>
          <w:p w14:paraId="676F4031" w14:textId="77777777" w:rsidR="00203F89" w:rsidRDefault="00203F89" w:rsidP="0035410F">
            <w:pPr>
              <w:ind w:left="45"/>
              <w:rPr>
                <w:b/>
                <w:bCs/>
              </w:rPr>
            </w:pPr>
            <w:r>
              <w:rPr>
                <w:b/>
                <w:bCs/>
              </w:rPr>
              <w:t xml:space="preserve">Telephone: </w:t>
            </w:r>
          </w:p>
          <w:p w14:paraId="31FE95D5" w14:textId="77777777" w:rsidR="00203F89" w:rsidRDefault="00203F89" w:rsidP="0035410F">
            <w:pPr>
              <w:ind w:left="45"/>
              <w:rPr>
                <w:b/>
                <w:bCs/>
              </w:rPr>
            </w:pPr>
            <w:r>
              <w:rPr>
                <w:b/>
                <w:bCs/>
              </w:rPr>
              <w:t>Fax:</w:t>
            </w:r>
          </w:p>
          <w:p w14:paraId="0EC6DF41" w14:textId="77777777" w:rsidR="00203F89" w:rsidRDefault="00203F89" w:rsidP="0035410F">
            <w:pPr>
              <w:ind w:left="45"/>
              <w:rPr>
                <w:b/>
                <w:bCs/>
              </w:rPr>
            </w:pPr>
            <w:r>
              <w:rPr>
                <w:b/>
                <w:bCs/>
              </w:rPr>
              <w:t xml:space="preserve">Email:   </w:t>
            </w:r>
          </w:p>
        </w:tc>
        <w:tc>
          <w:tcPr>
            <w:tcW w:w="6045" w:type="dxa"/>
            <w:gridSpan w:val="3"/>
          </w:tcPr>
          <w:p w14:paraId="7E6F700A" w14:textId="77777777" w:rsidR="00203F89" w:rsidRDefault="00203F89" w:rsidP="0035410F">
            <w:pPr>
              <w:ind w:left="45"/>
              <w:rPr>
                <w:b/>
                <w:bCs/>
              </w:rPr>
            </w:pPr>
          </w:p>
        </w:tc>
      </w:tr>
      <w:tr w:rsidR="00203F89" w14:paraId="409D6606" w14:textId="77777777" w:rsidTr="0035410F">
        <w:trPr>
          <w:trHeight w:val="350"/>
        </w:trPr>
        <w:tc>
          <w:tcPr>
            <w:tcW w:w="3510" w:type="dxa"/>
            <w:vMerge w:val="restart"/>
          </w:tcPr>
          <w:p w14:paraId="315A57D6" w14:textId="77777777" w:rsidR="00203F89" w:rsidRDefault="00203F89" w:rsidP="0035410F">
            <w:pPr>
              <w:ind w:left="45"/>
              <w:rPr>
                <w:b/>
                <w:bCs/>
              </w:rPr>
            </w:pPr>
            <w:r>
              <w:rPr>
                <w:b/>
                <w:bCs/>
              </w:rPr>
              <w:t xml:space="preserve">Type of the Company: </w:t>
            </w:r>
          </w:p>
        </w:tc>
        <w:tc>
          <w:tcPr>
            <w:tcW w:w="1890" w:type="dxa"/>
          </w:tcPr>
          <w:p w14:paraId="71E88D19" w14:textId="77777777" w:rsidR="00203F89" w:rsidRPr="0076126F" w:rsidRDefault="00203F89" w:rsidP="0035410F">
            <w:pPr>
              <w:jc w:val="center"/>
              <w:rPr>
                <w:b/>
                <w:bCs/>
              </w:rPr>
            </w:pPr>
            <w:r>
              <w:rPr>
                <w:b/>
                <w:bCs/>
              </w:rPr>
              <w:t>Public</w:t>
            </w:r>
          </w:p>
        </w:tc>
        <w:tc>
          <w:tcPr>
            <w:tcW w:w="2250" w:type="dxa"/>
          </w:tcPr>
          <w:p w14:paraId="0179E88E" w14:textId="77777777" w:rsidR="00203F89" w:rsidRPr="0076126F" w:rsidRDefault="00203F89" w:rsidP="0035410F">
            <w:pPr>
              <w:jc w:val="center"/>
              <w:rPr>
                <w:b/>
                <w:bCs/>
              </w:rPr>
            </w:pPr>
            <w:r>
              <w:rPr>
                <w:b/>
                <w:bCs/>
              </w:rPr>
              <w:t>Privet</w:t>
            </w:r>
          </w:p>
        </w:tc>
        <w:tc>
          <w:tcPr>
            <w:tcW w:w="1905" w:type="dxa"/>
          </w:tcPr>
          <w:p w14:paraId="3CDB356D" w14:textId="77777777" w:rsidR="00203F89" w:rsidRPr="0076126F" w:rsidRDefault="00203F89" w:rsidP="0035410F">
            <w:pPr>
              <w:jc w:val="center"/>
              <w:rPr>
                <w:b/>
                <w:bCs/>
              </w:rPr>
            </w:pPr>
            <w:r>
              <w:rPr>
                <w:b/>
                <w:bCs/>
              </w:rPr>
              <w:t>Other</w:t>
            </w:r>
          </w:p>
        </w:tc>
      </w:tr>
      <w:tr w:rsidR="00203F89" w14:paraId="3EB0310C" w14:textId="77777777" w:rsidTr="0035410F">
        <w:trPr>
          <w:trHeight w:val="390"/>
        </w:trPr>
        <w:tc>
          <w:tcPr>
            <w:tcW w:w="3510" w:type="dxa"/>
            <w:vMerge/>
          </w:tcPr>
          <w:p w14:paraId="715FC7CC" w14:textId="77777777" w:rsidR="00203F89" w:rsidRDefault="00203F89" w:rsidP="0035410F">
            <w:pPr>
              <w:ind w:left="45"/>
              <w:rPr>
                <w:b/>
                <w:bCs/>
              </w:rPr>
            </w:pPr>
          </w:p>
        </w:tc>
        <w:tc>
          <w:tcPr>
            <w:tcW w:w="1890" w:type="dxa"/>
            <w:shd w:val="clear" w:color="auto" w:fill="D9D9D9" w:themeFill="background1" w:themeFillShade="D9"/>
          </w:tcPr>
          <w:p w14:paraId="0280D23A" w14:textId="77777777" w:rsidR="00203F89" w:rsidRDefault="00203F89" w:rsidP="0035410F">
            <w:pPr>
              <w:ind w:left="45"/>
              <w:rPr>
                <w:b/>
                <w:bCs/>
              </w:rPr>
            </w:pPr>
          </w:p>
        </w:tc>
        <w:tc>
          <w:tcPr>
            <w:tcW w:w="2250" w:type="dxa"/>
            <w:shd w:val="clear" w:color="auto" w:fill="D9D9D9" w:themeFill="background1" w:themeFillShade="D9"/>
          </w:tcPr>
          <w:p w14:paraId="230DAAF4" w14:textId="77777777" w:rsidR="00203F89" w:rsidRDefault="00203F89" w:rsidP="0035410F">
            <w:pPr>
              <w:ind w:left="45"/>
              <w:rPr>
                <w:b/>
                <w:bCs/>
              </w:rPr>
            </w:pPr>
          </w:p>
        </w:tc>
        <w:tc>
          <w:tcPr>
            <w:tcW w:w="1905" w:type="dxa"/>
            <w:shd w:val="clear" w:color="auto" w:fill="D9D9D9" w:themeFill="background1" w:themeFillShade="D9"/>
          </w:tcPr>
          <w:p w14:paraId="5E6408BD" w14:textId="77777777" w:rsidR="00203F89" w:rsidRDefault="00203F89" w:rsidP="0035410F">
            <w:pPr>
              <w:ind w:left="45"/>
              <w:rPr>
                <w:b/>
                <w:bCs/>
              </w:rPr>
            </w:pPr>
          </w:p>
        </w:tc>
      </w:tr>
      <w:tr w:rsidR="00203F89" w14:paraId="53B512DC" w14:textId="77777777" w:rsidTr="0035410F">
        <w:trPr>
          <w:trHeight w:val="575"/>
        </w:trPr>
        <w:tc>
          <w:tcPr>
            <w:tcW w:w="3510" w:type="dxa"/>
          </w:tcPr>
          <w:p w14:paraId="085672E7" w14:textId="77777777" w:rsidR="00203F89" w:rsidRDefault="00203F89" w:rsidP="0035410F">
            <w:pPr>
              <w:spacing w:after="0"/>
              <w:ind w:left="45"/>
              <w:rPr>
                <w:b/>
                <w:bCs/>
              </w:rPr>
            </w:pPr>
            <w:r>
              <w:rPr>
                <w:b/>
                <w:bCs/>
              </w:rPr>
              <w:t xml:space="preserve">Company Ownership proof </w:t>
            </w:r>
          </w:p>
          <w:p w14:paraId="7782BDB7" w14:textId="77777777" w:rsidR="00203F89" w:rsidRPr="00F513D3" w:rsidRDefault="00203F89" w:rsidP="0035410F">
            <w:pPr>
              <w:spacing w:after="0"/>
              <w:ind w:left="45"/>
              <w:rPr>
                <w:b/>
                <w:bCs/>
              </w:rPr>
            </w:pPr>
            <w:r>
              <w:t>(</w:t>
            </w:r>
            <w:r>
              <w:rPr>
                <w:sz w:val="18"/>
                <w:szCs w:val="18"/>
              </w:rPr>
              <w:t>Derail of major shareholder of company</w:t>
            </w:r>
            <w:r>
              <w:t xml:space="preserve">) </w:t>
            </w:r>
          </w:p>
        </w:tc>
        <w:tc>
          <w:tcPr>
            <w:tcW w:w="6045" w:type="dxa"/>
            <w:gridSpan w:val="3"/>
          </w:tcPr>
          <w:p w14:paraId="6DB4FF5A" w14:textId="77777777" w:rsidR="00203F89" w:rsidRDefault="00203F89" w:rsidP="0035410F">
            <w:pPr>
              <w:ind w:left="45"/>
              <w:rPr>
                <w:b/>
                <w:bCs/>
              </w:rPr>
            </w:pPr>
          </w:p>
        </w:tc>
      </w:tr>
      <w:tr w:rsidR="00203F89" w14:paraId="58C2D178" w14:textId="77777777" w:rsidTr="0035410F">
        <w:trPr>
          <w:trHeight w:val="390"/>
        </w:trPr>
        <w:tc>
          <w:tcPr>
            <w:tcW w:w="3510" w:type="dxa"/>
          </w:tcPr>
          <w:p w14:paraId="64A162CD" w14:textId="77777777" w:rsidR="00203F89" w:rsidRDefault="00203F89" w:rsidP="0035410F">
            <w:pPr>
              <w:spacing w:after="0"/>
              <w:ind w:left="45"/>
              <w:rPr>
                <w:b/>
                <w:bCs/>
              </w:rPr>
            </w:pPr>
            <w:r>
              <w:rPr>
                <w:b/>
                <w:bCs/>
              </w:rPr>
              <w:t>Type and size of fleet:</w:t>
            </w:r>
          </w:p>
          <w:p w14:paraId="1E584D5C" w14:textId="4EF5110B" w:rsidR="00203F89" w:rsidRPr="00606F0E" w:rsidRDefault="00203F89" w:rsidP="0035410F">
            <w:pPr>
              <w:spacing w:after="0"/>
              <w:ind w:left="45"/>
            </w:pPr>
            <w:r>
              <w:t xml:space="preserve">(List of Aircraft with ownership rights should be </w:t>
            </w:r>
            <w:r w:rsidR="006D6B30">
              <w:t>attached)</w:t>
            </w:r>
            <w:r>
              <w:t xml:space="preserve"> </w:t>
            </w:r>
          </w:p>
        </w:tc>
        <w:tc>
          <w:tcPr>
            <w:tcW w:w="6045" w:type="dxa"/>
            <w:gridSpan w:val="3"/>
          </w:tcPr>
          <w:p w14:paraId="3C9C71B4" w14:textId="77777777" w:rsidR="00203F89" w:rsidRDefault="00203F89" w:rsidP="0035410F">
            <w:pPr>
              <w:ind w:left="45"/>
              <w:rPr>
                <w:b/>
                <w:bCs/>
              </w:rPr>
            </w:pPr>
          </w:p>
        </w:tc>
      </w:tr>
      <w:tr w:rsidR="00203F89" w14:paraId="12BF6040" w14:textId="77777777" w:rsidTr="0035410F">
        <w:trPr>
          <w:trHeight w:val="818"/>
        </w:trPr>
        <w:tc>
          <w:tcPr>
            <w:tcW w:w="3510" w:type="dxa"/>
          </w:tcPr>
          <w:p w14:paraId="44EAC295" w14:textId="77777777" w:rsidR="00203F89" w:rsidRDefault="00203F89" w:rsidP="0035410F">
            <w:pPr>
              <w:spacing w:after="0"/>
              <w:ind w:left="45"/>
              <w:rPr>
                <w:b/>
                <w:bCs/>
              </w:rPr>
            </w:pPr>
            <w:r>
              <w:rPr>
                <w:b/>
                <w:bCs/>
              </w:rPr>
              <w:t xml:space="preserve">List of Customer </w:t>
            </w:r>
            <w:proofErr w:type="gramStart"/>
            <w:r>
              <w:rPr>
                <w:b/>
                <w:bCs/>
              </w:rPr>
              <w:t>Airlines :</w:t>
            </w:r>
            <w:proofErr w:type="gramEnd"/>
          </w:p>
          <w:p w14:paraId="7D37ADBC" w14:textId="77777777" w:rsidR="00203F89" w:rsidRPr="00F513D3" w:rsidRDefault="00203F89" w:rsidP="0035410F">
            <w:pPr>
              <w:spacing w:after="0"/>
              <w:ind w:left="45"/>
            </w:pPr>
            <w:r>
              <w:rPr>
                <w:b/>
                <w:bCs/>
              </w:rPr>
              <w:t>(</w:t>
            </w:r>
            <w:r>
              <w:t xml:space="preserve">List of current / previous aircraft should be attached herewith) </w:t>
            </w:r>
          </w:p>
        </w:tc>
        <w:tc>
          <w:tcPr>
            <w:tcW w:w="6045" w:type="dxa"/>
            <w:gridSpan w:val="3"/>
          </w:tcPr>
          <w:p w14:paraId="5C10FCCE" w14:textId="77777777" w:rsidR="00203F89" w:rsidRDefault="00203F89" w:rsidP="0035410F">
            <w:pPr>
              <w:ind w:left="45"/>
              <w:rPr>
                <w:b/>
                <w:bCs/>
              </w:rPr>
            </w:pPr>
          </w:p>
        </w:tc>
      </w:tr>
      <w:tr w:rsidR="00203F89" w14:paraId="0E7292BB" w14:textId="77777777" w:rsidTr="0035410F">
        <w:trPr>
          <w:trHeight w:val="390"/>
        </w:trPr>
        <w:tc>
          <w:tcPr>
            <w:tcW w:w="3510" w:type="dxa"/>
          </w:tcPr>
          <w:p w14:paraId="52DC42ED" w14:textId="77777777" w:rsidR="00203F89" w:rsidRDefault="00203F89" w:rsidP="0035410F">
            <w:pPr>
              <w:spacing w:after="0"/>
              <w:ind w:left="45"/>
              <w:rPr>
                <w:b/>
                <w:bCs/>
              </w:rPr>
            </w:pPr>
            <w:r>
              <w:rPr>
                <w:b/>
                <w:bCs/>
              </w:rPr>
              <w:t xml:space="preserve">Financial Health: </w:t>
            </w:r>
          </w:p>
          <w:p w14:paraId="67006978" w14:textId="77777777" w:rsidR="00203F89" w:rsidRPr="00606F0E" w:rsidRDefault="00203F89" w:rsidP="0035410F">
            <w:pPr>
              <w:spacing w:after="0"/>
              <w:ind w:left="45"/>
            </w:pPr>
            <w:r>
              <w:t>(Provide Summary of Last Three years Annual Reports)</w:t>
            </w:r>
          </w:p>
        </w:tc>
        <w:tc>
          <w:tcPr>
            <w:tcW w:w="6045" w:type="dxa"/>
            <w:gridSpan w:val="3"/>
          </w:tcPr>
          <w:p w14:paraId="15DB059A" w14:textId="77777777" w:rsidR="00203F89" w:rsidRDefault="00203F89" w:rsidP="0035410F">
            <w:pPr>
              <w:ind w:left="45"/>
              <w:rPr>
                <w:b/>
                <w:bCs/>
              </w:rPr>
            </w:pPr>
          </w:p>
        </w:tc>
      </w:tr>
    </w:tbl>
    <w:p w14:paraId="5C73C2BC" w14:textId="77777777" w:rsidR="00203F89" w:rsidRDefault="00203F89" w:rsidP="00203F89">
      <w:pPr>
        <w:rPr>
          <w:b/>
          <w:bCs/>
        </w:rPr>
      </w:pPr>
    </w:p>
    <w:p w14:paraId="600285FB" w14:textId="77777777" w:rsidR="00203F89" w:rsidRDefault="00203F89" w:rsidP="00203F89">
      <w:pPr>
        <w:rPr>
          <w:b/>
          <w:bCs/>
        </w:rPr>
      </w:pPr>
      <w:r>
        <w:rPr>
          <w:b/>
          <w:bCs/>
        </w:rPr>
        <w:t>Signature: ……………………………                            Title ………………………………………….</w:t>
      </w:r>
    </w:p>
    <w:p w14:paraId="5BDAC64C" w14:textId="77777777" w:rsidR="00203F89" w:rsidRDefault="00203F89" w:rsidP="00203F89">
      <w:pPr>
        <w:rPr>
          <w:b/>
          <w:bCs/>
        </w:rPr>
      </w:pPr>
    </w:p>
    <w:p w14:paraId="72F642D3" w14:textId="77777777" w:rsidR="00203F89" w:rsidRDefault="00203F89" w:rsidP="00203F89">
      <w:pPr>
        <w:rPr>
          <w:b/>
          <w:bCs/>
        </w:rPr>
      </w:pPr>
      <w:r>
        <w:rPr>
          <w:b/>
          <w:bCs/>
        </w:rPr>
        <w:t>Name ………………………………</w:t>
      </w:r>
      <w:proofErr w:type="gramStart"/>
      <w:r>
        <w:rPr>
          <w:b/>
          <w:bCs/>
        </w:rPr>
        <w:t>…..</w:t>
      </w:r>
      <w:proofErr w:type="gramEnd"/>
      <w:r>
        <w:rPr>
          <w:b/>
          <w:bCs/>
        </w:rPr>
        <w:t xml:space="preserve">                            Date ………………………………………….</w:t>
      </w:r>
    </w:p>
    <w:p w14:paraId="6C6E8419" w14:textId="77777777" w:rsidR="00203F89" w:rsidRDefault="00203F89" w:rsidP="00203F89">
      <w:pPr>
        <w:rPr>
          <w:b/>
          <w:bCs/>
        </w:rPr>
      </w:pPr>
    </w:p>
    <w:p w14:paraId="66CE9F34" w14:textId="77777777" w:rsidR="00203F89" w:rsidRDefault="00203F89" w:rsidP="00203F89">
      <w:pPr>
        <w:rPr>
          <w:b/>
          <w:bCs/>
        </w:rPr>
      </w:pPr>
      <w:r>
        <w:rPr>
          <w:b/>
          <w:bCs/>
        </w:rPr>
        <w:t xml:space="preserve">Company stamp </w:t>
      </w:r>
    </w:p>
    <w:p w14:paraId="1FBE6BEE" w14:textId="77777777" w:rsidR="00203F89" w:rsidRDefault="00203F89" w:rsidP="00203F89">
      <w:pPr>
        <w:rPr>
          <w:b/>
          <w:bCs/>
        </w:rPr>
      </w:pPr>
    </w:p>
    <w:p w14:paraId="673F3B5C" w14:textId="77777777" w:rsidR="00203F89" w:rsidRDefault="00203F89" w:rsidP="00203F89">
      <w:pPr>
        <w:rPr>
          <w:b/>
          <w:bCs/>
        </w:rPr>
      </w:pPr>
    </w:p>
    <w:p w14:paraId="7FD53792" w14:textId="77777777" w:rsidR="00203F89" w:rsidRDefault="00203F89" w:rsidP="00203F89">
      <w:pPr>
        <w:rPr>
          <w:b/>
          <w:bCs/>
        </w:rPr>
      </w:pPr>
    </w:p>
    <w:p w14:paraId="31C1E59C" w14:textId="77777777" w:rsidR="00203F89" w:rsidRDefault="00203F89" w:rsidP="00372641">
      <w:pPr>
        <w:rPr>
          <w:b/>
          <w:bCs/>
        </w:rPr>
      </w:pPr>
      <w:bookmarkStart w:id="146" w:name="_Toc62369579"/>
    </w:p>
    <w:bookmarkEnd w:id="146"/>
    <w:p w14:paraId="5BECA19E" w14:textId="05F6E3E2" w:rsidR="00203F89" w:rsidRPr="00B93977" w:rsidRDefault="00203F89" w:rsidP="00D62E43"/>
    <w:p w14:paraId="20010E81" w14:textId="5C3E4E71" w:rsidR="00203F89" w:rsidRPr="001244DD" w:rsidRDefault="00203F89" w:rsidP="00203F89">
      <w:pPr>
        <w:pStyle w:val="Heading1"/>
        <w:rPr>
          <w:b/>
          <w:bCs/>
          <w:sz w:val="28"/>
          <w:szCs w:val="28"/>
        </w:rPr>
      </w:pPr>
      <w:r>
        <w:rPr>
          <w:b/>
          <w:bCs/>
          <w:sz w:val="28"/>
          <w:szCs w:val="28"/>
        </w:rPr>
        <w:t xml:space="preserve"> </w:t>
      </w:r>
      <w:bookmarkStart w:id="147" w:name="_Toc62369584"/>
      <w:bookmarkStart w:id="148" w:name="_Toc89168247"/>
      <w:r w:rsidRPr="001244DD">
        <w:rPr>
          <w:b/>
          <w:bCs/>
          <w:sz w:val="28"/>
          <w:szCs w:val="28"/>
        </w:rPr>
        <w:t>Annex (I</w:t>
      </w:r>
      <w:r w:rsidR="00E236F2">
        <w:rPr>
          <w:b/>
          <w:bCs/>
          <w:sz w:val="28"/>
          <w:szCs w:val="28"/>
        </w:rPr>
        <w:t>I</w:t>
      </w:r>
      <w:r w:rsidRPr="001244DD">
        <w:rPr>
          <w:b/>
          <w:bCs/>
          <w:sz w:val="28"/>
          <w:szCs w:val="28"/>
        </w:rPr>
        <w:t>)</w:t>
      </w:r>
      <w:bookmarkEnd w:id="147"/>
      <w:bookmarkEnd w:id="148"/>
      <w:r w:rsidRPr="001244DD">
        <w:rPr>
          <w:b/>
          <w:bCs/>
          <w:sz w:val="28"/>
          <w:szCs w:val="28"/>
        </w:rPr>
        <w:t xml:space="preserve"> </w:t>
      </w:r>
    </w:p>
    <w:p w14:paraId="6396381D" w14:textId="77777777" w:rsidR="00203F89" w:rsidRPr="001244DD" w:rsidRDefault="00203F89" w:rsidP="00203F89">
      <w:pPr>
        <w:pStyle w:val="Heading2"/>
        <w:rPr>
          <w:b/>
          <w:bCs/>
          <w:sz w:val="28"/>
          <w:szCs w:val="28"/>
        </w:rPr>
      </w:pPr>
      <w:bookmarkStart w:id="149" w:name="_Toc62369585"/>
      <w:bookmarkStart w:id="150" w:name="_Toc89168248"/>
      <w:r w:rsidRPr="001244DD">
        <w:rPr>
          <w:b/>
          <w:bCs/>
          <w:sz w:val="28"/>
          <w:szCs w:val="28"/>
        </w:rPr>
        <w:t>Integrity Pacts</w:t>
      </w:r>
      <w:r>
        <w:rPr>
          <w:b/>
          <w:bCs/>
          <w:sz w:val="28"/>
          <w:szCs w:val="28"/>
        </w:rPr>
        <w:t>:</w:t>
      </w:r>
      <w:bookmarkEnd w:id="149"/>
      <w:bookmarkEnd w:id="150"/>
    </w:p>
    <w:p w14:paraId="14F394CB" w14:textId="77777777" w:rsidR="00203F89" w:rsidRDefault="00203F89" w:rsidP="00203F89">
      <w:pPr>
        <w:jc w:val="lowKashida"/>
      </w:pPr>
      <w:r>
        <w:t>{</w:t>
      </w:r>
      <w:r w:rsidRPr="00767D5D">
        <w:rPr>
          <w:b/>
          <w:bCs/>
          <w:highlight w:val="yellow"/>
        </w:rPr>
        <w:t xml:space="preserve">Name of </w:t>
      </w:r>
      <w:proofErr w:type="gramStart"/>
      <w:r w:rsidRPr="00767D5D">
        <w:rPr>
          <w:b/>
          <w:bCs/>
          <w:highlight w:val="yellow"/>
        </w:rPr>
        <w:t>Seller</w:t>
      </w:r>
      <w:r w:rsidRPr="00767D5D">
        <w:rPr>
          <w:highlight w:val="yellow"/>
        </w:rPr>
        <w:t xml:space="preserve"> </w:t>
      </w:r>
      <w:r>
        <w:t>}</w:t>
      </w:r>
      <w:proofErr w:type="gramEnd"/>
      <w:r>
        <w:t xml:space="preserve"> hereby declares its intention not to obtain or induce the procurement of any contract, right, interest, privilege or other obligation or benefits from government of Afghanistan or any administrative subdivision or agency thereof or any other entity owned or controlled by it through any corrupt business practice. </w:t>
      </w:r>
    </w:p>
    <w:p w14:paraId="5F9FE492" w14:textId="77777777" w:rsidR="00203F89" w:rsidRDefault="00203F89" w:rsidP="00203F89">
      <w:pPr>
        <w:jc w:val="lowKashida"/>
      </w:pPr>
      <w:r>
        <w:t>Without limiting the generality of the foregoing, {</w:t>
      </w:r>
      <w:r w:rsidRPr="00C5363D">
        <w:rPr>
          <w:highlight w:val="yellow"/>
        </w:rPr>
        <w:t xml:space="preserve">Name of </w:t>
      </w:r>
      <w:r>
        <w:rPr>
          <w:highlight w:val="yellow"/>
        </w:rPr>
        <w:t xml:space="preserve">Seller </w:t>
      </w:r>
      <w:r>
        <w:t xml:space="preserve">} represents and warrants that it has fully declared the brokerage, commission, fee etc. paid or payable to anyone and not given or agreed to give and shall not give or agree to give to anyone within or outside Afghanistan either directly or indirectly through any natural or juridical person, including its affiliate, representative, associate, broker, consultant, director, promoter, shareholder, sponsor or subsidiary, any commission, gratification, bribe, finder’s fee or kickback, whether described as consultation fee or otherwise, with the object of object of obtaining or including the procurement of a contract, right, interest, privilege or other obligation or benefit in whatsoever form from government of Afghanistan, except that which has been expressly declared pursuant hereto.  </w:t>
      </w:r>
    </w:p>
    <w:p w14:paraId="1410910E" w14:textId="77777777" w:rsidR="00203F89" w:rsidRDefault="00203F89" w:rsidP="00203F89">
      <w:pPr>
        <w:jc w:val="lowKashida"/>
      </w:pPr>
      <w:r>
        <w:t>{</w:t>
      </w:r>
      <w:r w:rsidRPr="00767D5D">
        <w:rPr>
          <w:b/>
          <w:bCs/>
          <w:highlight w:val="yellow"/>
        </w:rPr>
        <w:t>Name of Seller</w:t>
      </w:r>
      <w:r>
        <w:t>} Certifies that it has made and will make full discloser of all agreements and arrangements with all persons in respect of or related to the transaction with Government of Afghanistan and has not taken any action or will not take any action to circumvent the above declaration, representation or warranty.</w:t>
      </w:r>
    </w:p>
    <w:p w14:paraId="5A997BA9" w14:textId="77777777" w:rsidR="00203F89" w:rsidRDefault="00203F89" w:rsidP="00203F89">
      <w:pPr>
        <w:jc w:val="lowKashida"/>
      </w:pPr>
      <w:proofErr w:type="gramStart"/>
      <w:r>
        <w:t xml:space="preserve">{ </w:t>
      </w:r>
      <w:r w:rsidRPr="003740C9">
        <w:rPr>
          <w:shd w:val="clear" w:color="auto" w:fill="FFFF00"/>
        </w:rPr>
        <w:t>Name</w:t>
      </w:r>
      <w:proofErr w:type="gramEnd"/>
      <w:r w:rsidRPr="003740C9">
        <w:rPr>
          <w:shd w:val="clear" w:color="auto" w:fill="FFFF00"/>
        </w:rPr>
        <w:t xml:space="preserve"> of Seller</w:t>
      </w:r>
      <w:r>
        <w:t xml:space="preserve"> } accepts full responsibility and strict liability for making any false declaration, not making full disclosure, misrepresenting facts or taking any action likely to defeat the purpose of this declaration, representation and warranty. It agrees any contract, right, interest, privilege or other obligation or benefit obtained or procured as aforesaid shall, without prejudice to any other right and remedies available to Government of Afghanistan under any law, contract or other instrument, be voidable at the option of Government of Afghanistan.</w:t>
      </w:r>
    </w:p>
    <w:p w14:paraId="4D29D75D" w14:textId="77777777" w:rsidR="00203F89" w:rsidRDefault="00203F89" w:rsidP="00203F89">
      <w:pPr>
        <w:jc w:val="lowKashida"/>
      </w:pPr>
      <w:r>
        <w:t xml:space="preserve">Notwithstanding any rights and remedies exercised by Government of Afghanistan in this regard, (Name of Seller } agrees to indemnify Government of Afghanistan for any loss or damage incurred by it on account of its corrupt business practices and further pay compensation to Government of Afghanistan </w:t>
      </w:r>
      <w:r>
        <w:lastRenderedPageBreak/>
        <w:t>in an amount equivalent to ten time the sum of any commission, gratification bribe, Finder’s fee or kickback given by { Name of Seller } as aforesaid for the purpose of obtaining or inducing the procurement of any contract, right, interest, privilege or other obligation or benefit in whatsoever form from Government of Afghanistan.</w:t>
      </w:r>
    </w:p>
    <w:p w14:paraId="5937E3E0" w14:textId="77777777" w:rsidR="00203F89" w:rsidRDefault="00203F89" w:rsidP="00203F89"/>
    <w:p w14:paraId="502DE117" w14:textId="77777777" w:rsidR="00203F89" w:rsidRDefault="00203F89" w:rsidP="00203F89">
      <w:r>
        <w:t>Signature of the Seller …………………………………………………….</w:t>
      </w:r>
    </w:p>
    <w:p w14:paraId="0B210B99" w14:textId="77777777" w:rsidR="00203F89" w:rsidRDefault="00203F89" w:rsidP="00203F89"/>
    <w:p w14:paraId="0DC690B3" w14:textId="77777777" w:rsidR="00203F89" w:rsidRDefault="00203F89" w:rsidP="00203F89">
      <w:r>
        <w:t xml:space="preserve">{Name, Title and address) </w:t>
      </w:r>
    </w:p>
    <w:p w14:paraId="15A9EBA3" w14:textId="77777777" w:rsidR="00203F89" w:rsidRDefault="00203F89" w:rsidP="00203F89"/>
    <w:p w14:paraId="6C768D4C" w14:textId="7AE3555D" w:rsidR="00203F89" w:rsidRDefault="00203F89" w:rsidP="00F468F4">
      <w:r>
        <w:t xml:space="preserve">Official Seal ………………………………. </w:t>
      </w:r>
    </w:p>
    <w:p w14:paraId="7EFF84AC" w14:textId="4212610B" w:rsidR="00203F89" w:rsidRPr="00764BEF" w:rsidRDefault="00203F89" w:rsidP="00203F89">
      <w:pPr>
        <w:pStyle w:val="Heading1"/>
        <w:rPr>
          <w:b/>
          <w:bCs/>
          <w:sz w:val="28"/>
          <w:szCs w:val="28"/>
        </w:rPr>
      </w:pPr>
      <w:bookmarkStart w:id="151" w:name="_Toc62369589"/>
      <w:bookmarkStart w:id="152" w:name="_Toc89168249"/>
      <w:r w:rsidRPr="00764BEF">
        <w:rPr>
          <w:b/>
          <w:bCs/>
          <w:sz w:val="28"/>
          <w:szCs w:val="28"/>
        </w:rPr>
        <w:t xml:space="preserve">Annex- </w:t>
      </w:r>
      <w:r w:rsidR="00E236F2">
        <w:rPr>
          <w:b/>
          <w:bCs/>
          <w:sz w:val="28"/>
          <w:szCs w:val="28"/>
        </w:rPr>
        <w:t>II</w:t>
      </w:r>
      <w:r w:rsidRPr="00764BEF">
        <w:rPr>
          <w:b/>
          <w:bCs/>
          <w:sz w:val="28"/>
          <w:szCs w:val="28"/>
        </w:rPr>
        <w:t>I</w:t>
      </w:r>
      <w:bookmarkEnd w:id="151"/>
      <w:bookmarkEnd w:id="152"/>
    </w:p>
    <w:p w14:paraId="2B91C3AE" w14:textId="77777777" w:rsidR="00203F89" w:rsidRPr="008C0E24" w:rsidRDefault="00203F89" w:rsidP="00203F89">
      <w:pPr>
        <w:pStyle w:val="Heading2"/>
      </w:pPr>
      <w:bookmarkStart w:id="153" w:name="_Toc62369590"/>
      <w:bookmarkStart w:id="154" w:name="_Toc89168250"/>
      <w:r w:rsidRPr="008C0E24">
        <w:rPr>
          <w:b/>
          <w:bCs/>
        </w:rPr>
        <w:t>Ariana Afghan Airline</w:t>
      </w:r>
      <w:r>
        <w:rPr>
          <w:b/>
          <w:bCs/>
        </w:rPr>
        <w:t>s</w:t>
      </w:r>
      <w:r w:rsidRPr="008C0E24">
        <w:rPr>
          <w:b/>
          <w:bCs/>
        </w:rPr>
        <w:t xml:space="preserve"> Delivery Conditions</w:t>
      </w:r>
      <w:r>
        <w:t>:</w:t>
      </w:r>
      <w:bookmarkEnd w:id="153"/>
      <w:bookmarkEnd w:id="154"/>
      <w:r w:rsidRPr="008C0E24">
        <w:t xml:space="preserve"> </w:t>
      </w:r>
    </w:p>
    <w:p w14:paraId="120CB42B" w14:textId="77777777" w:rsidR="00203F89" w:rsidRPr="008C0E24" w:rsidRDefault="00203F89" w:rsidP="00194530">
      <w:pPr>
        <w:pStyle w:val="Heading3"/>
        <w:numPr>
          <w:ilvl w:val="0"/>
          <w:numId w:val="30"/>
        </w:numPr>
        <w:rPr>
          <w:b/>
          <w:bCs/>
        </w:rPr>
      </w:pPr>
      <w:bookmarkStart w:id="155" w:name="_Toc89168251"/>
      <w:r w:rsidRPr="008C0E24">
        <w:rPr>
          <w:b/>
          <w:bCs/>
        </w:rPr>
        <w:t>Aircraft</w:t>
      </w:r>
      <w:r>
        <w:rPr>
          <w:b/>
          <w:bCs/>
        </w:rPr>
        <w:t>:</w:t>
      </w:r>
      <w:bookmarkEnd w:id="155"/>
    </w:p>
    <w:p w14:paraId="0C6893D1" w14:textId="7C28D96E" w:rsidR="00203F89" w:rsidRDefault="00203F89" w:rsidP="00194530">
      <w:pPr>
        <w:numPr>
          <w:ilvl w:val="0"/>
          <w:numId w:val="10"/>
        </w:numPr>
        <w:jc w:val="lowKashida"/>
      </w:pPr>
      <w:r>
        <w:t>The aircraft shall be clean, serviceable, free leaks and fresh out of the next sequential scheduled systems / zonal/ structural “C” Check (as per the latest revision of MPD Including all CPCP, aging aircraft and out-of-sequence inspections) and including all lesser level checks sufficient to clear the Aircraft for operation for the next “C” CHECK. The Aircraft shall be in compliance with all MPD Tasks due up to next sequential “C” CHECK.</w:t>
      </w:r>
    </w:p>
    <w:p w14:paraId="22FB6343" w14:textId="77777777" w:rsidR="00203F89" w:rsidRPr="008C0E24" w:rsidRDefault="00203F89" w:rsidP="00194530">
      <w:pPr>
        <w:pStyle w:val="Heading3"/>
        <w:numPr>
          <w:ilvl w:val="0"/>
          <w:numId w:val="30"/>
        </w:numPr>
        <w:rPr>
          <w:b/>
          <w:bCs/>
        </w:rPr>
      </w:pPr>
      <w:bookmarkStart w:id="156" w:name="_Toc89168252"/>
      <w:r w:rsidRPr="008C0E24">
        <w:rPr>
          <w:b/>
          <w:bCs/>
        </w:rPr>
        <w:t>Engines</w:t>
      </w:r>
      <w:r>
        <w:rPr>
          <w:b/>
          <w:bCs/>
        </w:rPr>
        <w:t>:</w:t>
      </w:r>
      <w:bookmarkEnd w:id="156"/>
    </w:p>
    <w:p w14:paraId="211BCCDF" w14:textId="250BBC7B" w:rsidR="00203F89" w:rsidRDefault="00203F89" w:rsidP="00194530">
      <w:pPr>
        <w:numPr>
          <w:ilvl w:val="0"/>
          <w:numId w:val="11"/>
        </w:numPr>
        <w:jc w:val="lowKashida"/>
      </w:pPr>
      <w:r>
        <w:t xml:space="preserve">All Engines LLPs shall have a sufficient remaining life such that they are not due before engine anticipated shop visit in accordance with the overhaul and maintenance manual of the Engine manufacturer. All Engine Life Limited Parts will be supported by certification documentation necessary to demonstrate full “back to birth “traceability. A maximum power assurance run will be carried out on each Engine following completion of the delivery check. Following the acceptance flight, a video recorded bore scope of all modules in each of the Engines will be carried out. </w:t>
      </w:r>
    </w:p>
    <w:p w14:paraId="4E4A920D" w14:textId="25453645" w:rsidR="00D2692D" w:rsidRDefault="00D2692D" w:rsidP="00194530">
      <w:pPr>
        <w:numPr>
          <w:ilvl w:val="0"/>
          <w:numId w:val="11"/>
        </w:numPr>
        <w:jc w:val="lowKashida"/>
      </w:pPr>
      <w:r>
        <w:t xml:space="preserve">Engines current Video borescope is mandatory. </w:t>
      </w:r>
    </w:p>
    <w:p w14:paraId="428F3E16" w14:textId="77777777" w:rsidR="00203F89" w:rsidRPr="008C0E24" w:rsidRDefault="00203F89" w:rsidP="00194530">
      <w:pPr>
        <w:pStyle w:val="Heading3"/>
        <w:numPr>
          <w:ilvl w:val="0"/>
          <w:numId w:val="30"/>
        </w:numPr>
        <w:rPr>
          <w:b/>
          <w:bCs/>
        </w:rPr>
      </w:pPr>
      <w:bookmarkStart w:id="157" w:name="_Toc89168253"/>
      <w:r w:rsidRPr="008C0E24">
        <w:rPr>
          <w:b/>
          <w:bCs/>
        </w:rPr>
        <w:t>Landing Gear</w:t>
      </w:r>
      <w:r>
        <w:rPr>
          <w:b/>
          <w:bCs/>
        </w:rPr>
        <w:t>:</w:t>
      </w:r>
      <w:bookmarkEnd w:id="157"/>
    </w:p>
    <w:p w14:paraId="0C4D98E1" w14:textId="77777777" w:rsidR="00203F89" w:rsidRDefault="00203F89" w:rsidP="00194530">
      <w:pPr>
        <w:numPr>
          <w:ilvl w:val="0"/>
          <w:numId w:val="12"/>
        </w:numPr>
        <w:jc w:val="lowKashida"/>
      </w:pPr>
      <w:r>
        <w:t>Each LLP within the Landing Gear shall have at least the same Number of cycles remaining to replacement as are remaining to overhaul of the Landing Gear.</w:t>
      </w:r>
    </w:p>
    <w:p w14:paraId="17EE9CC6" w14:textId="77777777" w:rsidR="00203F89" w:rsidRPr="003F0E9F" w:rsidRDefault="00203F89" w:rsidP="00194530">
      <w:pPr>
        <w:pStyle w:val="Heading3"/>
        <w:numPr>
          <w:ilvl w:val="0"/>
          <w:numId w:val="30"/>
        </w:numPr>
        <w:rPr>
          <w:b/>
          <w:bCs/>
        </w:rPr>
      </w:pPr>
      <w:bookmarkStart w:id="158" w:name="_Toc89168254"/>
      <w:r w:rsidRPr="003F0E9F">
        <w:rPr>
          <w:b/>
          <w:bCs/>
        </w:rPr>
        <w:t>Auxiliary Power Unit (APU)</w:t>
      </w:r>
      <w:bookmarkEnd w:id="158"/>
      <w:r w:rsidRPr="003F0E9F">
        <w:rPr>
          <w:b/>
          <w:bCs/>
        </w:rPr>
        <w:t xml:space="preserve"> </w:t>
      </w:r>
    </w:p>
    <w:p w14:paraId="380111C6" w14:textId="77777777" w:rsidR="00203F89" w:rsidRDefault="00203F89" w:rsidP="00194530">
      <w:pPr>
        <w:numPr>
          <w:ilvl w:val="0"/>
          <w:numId w:val="13"/>
        </w:numPr>
        <w:jc w:val="lowKashida"/>
      </w:pPr>
      <w:r>
        <w:t>The APU Shall be serviceable and operating with all air and temperature outputs in the normal range.</w:t>
      </w:r>
    </w:p>
    <w:p w14:paraId="1C13BB77" w14:textId="77777777" w:rsidR="00203F89" w:rsidRDefault="00203F89" w:rsidP="00194530">
      <w:pPr>
        <w:numPr>
          <w:ilvl w:val="0"/>
          <w:numId w:val="13"/>
        </w:numPr>
        <w:jc w:val="lowKashida"/>
      </w:pPr>
      <w:r>
        <w:t>Following the acceptance flight, a video recorded bore scope of the APU will be carried out.</w:t>
      </w:r>
    </w:p>
    <w:p w14:paraId="3C0B723D" w14:textId="77777777" w:rsidR="00203F89" w:rsidRDefault="00203F89" w:rsidP="00194530">
      <w:pPr>
        <w:numPr>
          <w:ilvl w:val="0"/>
          <w:numId w:val="13"/>
        </w:numPr>
        <w:jc w:val="lowKashida"/>
      </w:pPr>
      <w:r>
        <w:lastRenderedPageBreak/>
        <w:t>No life limited part of the APU shall become due before its next scheduled removal. All APU life limited parts will be supported by certification documentation necessary to demonstrate full “Back to Birth” traceability.</w:t>
      </w:r>
    </w:p>
    <w:p w14:paraId="1E2A55DE" w14:textId="77777777" w:rsidR="00203F89" w:rsidRPr="00C078CD" w:rsidRDefault="00203F89" w:rsidP="00194530">
      <w:pPr>
        <w:pStyle w:val="Heading3"/>
        <w:numPr>
          <w:ilvl w:val="0"/>
          <w:numId w:val="30"/>
        </w:numPr>
        <w:rPr>
          <w:b/>
          <w:bCs/>
        </w:rPr>
      </w:pPr>
      <w:bookmarkStart w:id="159" w:name="_Toc89168255"/>
      <w:r w:rsidRPr="00C078CD">
        <w:rPr>
          <w:b/>
          <w:bCs/>
        </w:rPr>
        <w:t>Components:</w:t>
      </w:r>
      <w:bookmarkEnd w:id="159"/>
    </w:p>
    <w:p w14:paraId="592CF8F8" w14:textId="462A4C98" w:rsidR="00203F89" w:rsidRDefault="00203F89" w:rsidP="00194530">
      <w:pPr>
        <w:numPr>
          <w:ilvl w:val="0"/>
          <w:numId w:val="14"/>
        </w:numPr>
        <w:jc w:val="lowKashida"/>
      </w:pPr>
      <w:r>
        <w:t>All Parts fitted to the Aircraft that are controlled by both part number and serial number shall have EASA fo</w:t>
      </w:r>
      <w:r w:rsidR="004B4C3F">
        <w:t>r</w:t>
      </w:r>
      <w:r>
        <w:t>m One or FAA 8130-3 certification and in respect of Life Limited Parts, traceability back to birth, and including, original manufacturer certification. Seller shall provide and substantiate TSN / CSN and TSO / CSO date for all time controlled and Life Limited parts if changed since delivery of Aircraft. All other “hard time” components shall have a remaining life such that their overhaul, shop visit, inspection or replacement as per MPD is not due till next Check “C”. If component has overhaul, shop visit, inspection or replacement interval less than next due check “C” then the component shall be fresh from overhaul, shop visit, inspection or replacement. All components that are “on condition” or “conditioned Monitored” shall be in serviceable condition. List of parts fitted to the Aircraft is mandatory and should submit to Arian</w:t>
      </w:r>
      <w:r w:rsidR="00407EB9">
        <w:t>a</w:t>
      </w:r>
      <w:r>
        <w:t xml:space="preserve"> Afghan Airlines during delivery of the Aircraft.   </w:t>
      </w:r>
    </w:p>
    <w:p w14:paraId="2D581B56" w14:textId="77777777" w:rsidR="00203F89" w:rsidRPr="00C078CD" w:rsidRDefault="00203F89" w:rsidP="00194530">
      <w:pPr>
        <w:pStyle w:val="Heading3"/>
        <w:numPr>
          <w:ilvl w:val="0"/>
          <w:numId w:val="30"/>
        </w:numPr>
        <w:rPr>
          <w:b/>
          <w:bCs/>
        </w:rPr>
      </w:pPr>
      <w:bookmarkStart w:id="160" w:name="_Toc89168256"/>
      <w:r w:rsidRPr="00C078CD">
        <w:rPr>
          <w:b/>
          <w:bCs/>
        </w:rPr>
        <w:t>Configuration and Interior</w:t>
      </w:r>
      <w:r>
        <w:rPr>
          <w:b/>
          <w:bCs/>
        </w:rPr>
        <w:t>:</w:t>
      </w:r>
      <w:bookmarkEnd w:id="160"/>
      <w:r w:rsidRPr="00C078CD">
        <w:rPr>
          <w:b/>
          <w:bCs/>
        </w:rPr>
        <w:t xml:space="preserve"> </w:t>
      </w:r>
    </w:p>
    <w:p w14:paraId="281D7288" w14:textId="77777777" w:rsidR="00203F89" w:rsidRDefault="00203F89" w:rsidP="00194530">
      <w:pPr>
        <w:numPr>
          <w:ilvl w:val="0"/>
          <w:numId w:val="15"/>
        </w:numPr>
        <w:jc w:val="lowKashida"/>
      </w:pPr>
      <w:r>
        <w:t xml:space="preserve">The interior configuration will accommodate on the Aircraft Economy LOPA with soft dividers. </w:t>
      </w:r>
    </w:p>
    <w:p w14:paraId="0CBF9F68" w14:textId="77777777" w:rsidR="00203F89" w:rsidRDefault="00203F89" w:rsidP="00194530">
      <w:pPr>
        <w:numPr>
          <w:ilvl w:val="0"/>
          <w:numId w:val="15"/>
        </w:numPr>
        <w:jc w:val="lowKashida"/>
      </w:pPr>
      <w:r>
        <w:t xml:space="preserve">The galley floor coverings, carpets, seat covers seat bottom cushions shall be clean and in good condition. </w:t>
      </w:r>
    </w:p>
    <w:p w14:paraId="2E52FDA6" w14:textId="77777777" w:rsidR="00203F89" w:rsidRDefault="00203F89" w:rsidP="00194530">
      <w:pPr>
        <w:numPr>
          <w:ilvl w:val="0"/>
          <w:numId w:val="15"/>
        </w:numPr>
        <w:jc w:val="lowKashida"/>
      </w:pPr>
      <w:r>
        <w:t xml:space="preserve">Audio system shall be demonstrated to be fully functional. </w:t>
      </w:r>
    </w:p>
    <w:p w14:paraId="40D98ADE" w14:textId="77777777" w:rsidR="00203F89" w:rsidRDefault="00203F89" w:rsidP="00194530">
      <w:pPr>
        <w:numPr>
          <w:ilvl w:val="0"/>
          <w:numId w:val="15"/>
        </w:numPr>
        <w:jc w:val="lowKashida"/>
      </w:pPr>
      <w:r>
        <w:t xml:space="preserve">Galley equipment (Coffee makers, ovens, hot cups, etc.) shall be functionally checked and working in accordance with manufacturers specifications. </w:t>
      </w:r>
    </w:p>
    <w:p w14:paraId="74B13E03" w14:textId="77777777" w:rsidR="00203F89" w:rsidRDefault="00203F89" w:rsidP="00194530">
      <w:pPr>
        <w:numPr>
          <w:ilvl w:val="0"/>
          <w:numId w:val="15"/>
        </w:numPr>
        <w:jc w:val="lowKashida"/>
      </w:pPr>
      <w:r>
        <w:t xml:space="preserve">Overhead bins, ceiling and side wall panels shall be clean, serviceable and in good condition. </w:t>
      </w:r>
    </w:p>
    <w:p w14:paraId="4EA4F159" w14:textId="77777777" w:rsidR="00203F89" w:rsidRDefault="00203F89" w:rsidP="00194530">
      <w:pPr>
        <w:numPr>
          <w:ilvl w:val="0"/>
          <w:numId w:val="15"/>
        </w:numPr>
        <w:jc w:val="lowKashida"/>
      </w:pPr>
      <w:r>
        <w:t xml:space="preserve">Seats, galleys and lavatories shall be clean, serviceable and in good working condition. </w:t>
      </w:r>
    </w:p>
    <w:p w14:paraId="28CBD1B4" w14:textId="77777777" w:rsidR="00203F89" w:rsidRPr="00C078CD" w:rsidRDefault="00203F89" w:rsidP="00194530">
      <w:pPr>
        <w:pStyle w:val="Heading3"/>
        <w:numPr>
          <w:ilvl w:val="0"/>
          <w:numId w:val="30"/>
        </w:numPr>
        <w:rPr>
          <w:b/>
          <w:bCs/>
        </w:rPr>
      </w:pPr>
      <w:bookmarkStart w:id="161" w:name="_Toc89168257"/>
      <w:r w:rsidRPr="00C078CD">
        <w:rPr>
          <w:b/>
          <w:bCs/>
        </w:rPr>
        <w:t>Cargo Compartment</w:t>
      </w:r>
      <w:r>
        <w:rPr>
          <w:b/>
          <w:bCs/>
        </w:rPr>
        <w:t>:</w:t>
      </w:r>
      <w:bookmarkEnd w:id="161"/>
      <w:r w:rsidRPr="00C078CD">
        <w:rPr>
          <w:b/>
          <w:bCs/>
        </w:rPr>
        <w:t xml:space="preserve"> </w:t>
      </w:r>
    </w:p>
    <w:p w14:paraId="2E38AF39" w14:textId="0977B2DB" w:rsidR="00203F89" w:rsidRDefault="00203F89" w:rsidP="00194530">
      <w:pPr>
        <w:numPr>
          <w:ilvl w:val="0"/>
          <w:numId w:val="16"/>
        </w:numPr>
        <w:jc w:val="lowKashida"/>
      </w:pPr>
      <w:r>
        <w:t xml:space="preserve">Cargo linings shall be free of holes, dents, gouges, </w:t>
      </w:r>
      <w:r w:rsidR="00407EB9">
        <w:t xml:space="preserve">cargo </w:t>
      </w:r>
      <w:r>
        <w:t xml:space="preserve">nets will be in good condition with no tears or frayed areas. </w:t>
      </w:r>
    </w:p>
    <w:p w14:paraId="4FA6E676" w14:textId="77777777" w:rsidR="00203F89" w:rsidRPr="00DA709C" w:rsidRDefault="00203F89" w:rsidP="00194530">
      <w:pPr>
        <w:pStyle w:val="Heading3"/>
        <w:numPr>
          <w:ilvl w:val="0"/>
          <w:numId w:val="30"/>
        </w:numPr>
        <w:rPr>
          <w:b/>
          <w:bCs/>
        </w:rPr>
      </w:pPr>
      <w:bookmarkStart w:id="162" w:name="_Toc89168258"/>
      <w:r w:rsidRPr="00DA709C">
        <w:rPr>
          <w:b/>
          <w:bCs/>
        </w:rPr>
        <w:t>Certification and export</w:t>
      </w:r>
      <w:r>
        <w:rPr>
          <w:b/>
          <w:bCs/>
        </w:rPr>
        <w:t>:</w:t>
      </w:r>
      <w:bookmarkEnd w:id="162"/>
      <w:r w:rsidRPr="00DA709C">
        <w:rPr>
          <w:b/>
          <w:bCs/>
        </w:rPr>
        <w:t xml:space="preserve"> </w:t>
      </w:r>
    </w:p>
    <w:p w14:paraId="50E42504" w14:textId="77777777" w:rsidR="00203F89" w:rsidRDefault="00203F89" w:rsidP="00194530">
      <w:pPr>
        <w:numPr>
          <w:ilvl w:val="0"/>
          <w:numId w:val="17"/>
        </w:numPr>
        <w:jc w:val="lowKashida"/>
      </w:pPr>
      <w:r>
        <w:t xml:space="preserve">The Aircraft shall be in full compliance with applicable Type certificate Data sheets, </w:t>
      </w:r>
    </w:p>
    <w:p w14:paraId="5B6CF6B9" w14:textId="77777777" w:rsidR="00203F89" w:rsidRDefault="00203F89" w:rsidP="00194530">
      <w:pPr>
        <w:numPr>
          <w:ilvl w:val="0"/>
          <w:numId w:val="17"/>
        </w:numPr>
        <w:jc w:val="lowKashida"/>
      </w:pPr>
      <w:r>
        <w:t>Delivered with a standard Certificate of Airworthiness or an Export Certificate of Airworthiness issued by the FAA</w:t>
      </w:r>
    </w:p>
    <w:p w14:paraId="7E42031A" w14:textId="77777777" w:rsidR="00203F89" w:rsidRDefault="00203F89" w:rsidP="00194530">
      <w:pPr>
        <w:numPr>
          <w:ilvl w:val="0"/>
          <w:numId w:val="17"/>
        </w:numPr>
        <w:jc w:val="lowKashida"/>
      </w:pPr>
      <w:r>
        <w:t xml:space="preserve">In such condition as to be immediately eligible for issuance of a Standard Certificate of airworthiness from the country of manufacture; and </w:t>
      </w:r>
    </w:p>
    <w:p w14:paraId="457DEBDD" w14:textId="77777777" w:rsidR="00203F89" w:rsidRDefault="00203F89" w:rsidP="00194530">
      <w:pPr>
        <w:numPr>
          <w:ilvl w:val="0"/>
          <w:numId w:val="17"/>
        </w:numPr>
        <w:jc w:val="lowKashida"/>
      </w:pPr>
      <w:r>
        <w:t xml:space="preserve">Equipped for commercial passenger operations under EASA OPS-I </w:t>
      </w:r>
    </w:p>
    <w:p w14:paraId="0ACE5B06" w14:textId="77777777" w:rsidR="00203F89" w:rsidRPr="00DA709C" w:rsidRDefault="00203F89" w:rsidP="00194530">
      <w:pPr>
        <w:pStyle w:val="Heading3"/>
        <w:numPr>
          <w:ilvl w:val="0"/>
          <w:numId w:val="30"/>
        </w:numPr>
        <w:rPr>
          <w:b/>
          <w:bCs/>
        </w:rPr>
      </w:pPr>
      <w:bookmarkStart w:id="163" w:name="_Toc89168259"/>
      <w:r w:rsidRPr="00DA709C">
        <w:rPr>
          <w:b/>
          <w:bCs/>
        </w:rPr>
        <w:lastRenderedPageBreak/>
        <w:t>Airworthiness Directives</w:t>
      </w:r>
      <w:r>
        <w:rPr>
          <w:b/>
          <w:bCs/>
        </w:rPr>
        <w:t>:</w:t>
      </w:r>
      <w:bookmarkEnd w:id="163"/>
      <w:r w:rsidRPr="00DA709C">
        <w:rPr>
          <w:b/>
          <w:bCs/>
        </w:rPr>
        <w:t xml:space="preserve"> </w:t>
      </w:r>
    </w:p>
    <w:p w14:paraId="2986B193" w14:textId="77777777" w:rsidR="00203F89" w:rsidRDefault="00203F89" w:rsidP="00194530">
      <w:pPr>
        <w:numPr>
          <w:ilvl w:val="0"/>
          <w:numId w:val="18"/>
        </w:numPr>
        <w:jc w:val="lowKashida"/>
      </w:pPr>
      <w:r>
        <w:t xml:space="preserve">Each AD issued by the country of manufacturer and effective on or prior to delivery shall have at least 180 days (with respect to AD Specified calendar limit), 2500 Flight Hours (with respect to AD Specified flight hours limit) and 1000 cycles (with respect to AD Specified cycles limit) remaining to next required compliance and shall have complied with on a terminating action basis if such option is available. </w:t>
      </w:r>
    </w:p>
    <w:p w14:paraId="2F571751" w14:textId="77777777" w:rsidR="00203F89" w:rsidRDefault="00203F89" w:rsidP="00194530">
      <w:pPr>
        <w:numPr>
          <w:ilvl w:val="0"/>
          <w:numId w:val="18"/>
        </w:numPr>
        <w:jc w:val="lowKashida"/>
      </w:pPr>
      <w:r>
        <w:t xml:space="preserve">Any such AD having a limit less than the above stated limits shall have been freshly accomplished. </w:t>
      </w:r>
    </w:p>
    <w:p w14:paraId="3B2639C5" w14:textId="77777777" w:rsidR="00203F89" w:rsidRPr="008755CD" w:rsidRDefault="00203F89" w:rsidP="00194530">
      <w:pPr>
        <w:pStyle w:val="Heading3"/>
        <w:numPr>
          <w:ilvl w:val="0"/>
          <w:numId w:val="30"/>
        </w:numPr>
        <w:rPr>
          <w:b/>
          <w:bCs/>
        </w:rPr>
      </w:pPr>
      <w:bookmarkStart w:id="164" w:name="_Toc89168260"/>
      <w:r>
        <w:rPr>
          <w:b/>
          <w:bCs/>
        </w:rPr>
        <w:t>Repairs:</w:t>
      </w:r>
      <w:bookmarkEnd w:id="164"/>
    </w:p>
    <w:p w14:paraId="44830F03" w14:textId="5FC931F7" w:rsidR="00203F89" w:rsidRDefault="00203F89" w:rsidP="00194530">
      <w:pPr>
        <w:numPr>
          <w:ilvl w:val="0"/>
          <w:numId w:val="19"/>
        </w:numPr>
        <w:jc w:val="lowKashida"/>
      </w:pPr>
      <w:r>
        <w:t xml:space="preserve">There will be no temporary, time limited or interim repairs on the aircraft. </w:t>
      </w:r>
    </w:p>
    <w:p w14:paraId="72E3B4C3" w14:textId="77777777" w:rsidR="00203F89" w:rsidRDefault="00203F89" w:rsidP="00194530">
      <w:pPr>
        <w:numPr>
          <w:ilvl w:val="0"/>
          <w:numId w:val="19"/>
        </w:numPr>
        <w:jc w:val="lowKashida"/>
      </w:pPr>
      <w:r>
        <w:t xml:space="preserve">Any external </w:t>
      </w:r>
      <w:proofErr w:type="spellStart"/>
      <w:r>
        <w:t>doubler</w:t>
      </w:r>
      <w:proofErr w:type="spellEnd"/>
      <w:r>
        <w:t xml:space="preserve"> repairs on the aircraft shall be noted in the Certificate of Acceptance. </w:t>
      </w:r>
    </w:p>
    <w:p w14:paraId="249A9268" w14:textId="77777777" w:rsidR="00203F89" w:rsidRPr="00DA709C" w:rsidRDefault="00203F89" w:rsidP="00194530">
      <w:pPr>
        <w:pStyle w:val="Heading3"/>
        <w:numPr>
          <w:ilvl w:val="0"/>
          <w:numId w:val="30"/>
        </w:numPr>
        <w:rPr>
          <w:b/>
          <w:bCs/>
        </w:rPr>
      </w:pPr>
      <w:bookmarkStart w:id="165" w:name="_Toc89168261"/>
      <w:r>
        <w:rPr>
          <w:b/>
          <w:bCs/>
        </w:rPr>
        <w:t>Acceptance Flight:</w:t>
      </w:r>
      <w:bookmarkEnd w:id="165"/>
    </w:p>
    <w:p w14:paraId="58EF531B" w14:textId="77777777" w:rsidR="00203F89" w:rsidRDefault="00203F89" w:rsidP="00194530">
      <w:pPr>
        <w:numPr>
          <w:ilvl w:val="0"/>
          <w:numId w:val="20"/>
        </w:numPr>
        <w:jc w:val="lowKashida"/>
      </w:pPr>
      <w:r>
        <w:t xml:space="preserve">Delivery will be subject to satisfactory completion of an acceptance flight based on the manufacturer’s acceptance flight profile for new/used Aircraft. </w:t>
      </w:r>
    </w:p>
    <w:p w14:paraId="70541CE8" w14:textId="448ECD43" w:rsidR="00203F89" w:rsidRDefault="00203F89" w:rsidP="00194530">
      <w:pPr>
        <w:numPr>
          <w:ilvl w:val="0"/>
          <w:numId w:val="20"/>
        </w:numPr>
        <w:jc w:val="lowKashida"/>
      </w:pPr>
      <w:r>
        <w:t>The duration of such flight shall be no more than two (2) flight hours. Buyer</w:t>
      </w:r>
      <w:r w:rsidR="00DA66F7">
        <w:t>’</w:t>
      </w:r>
      <w:r>
        <w:t xml:space="preserve">s representatives shall be entitled to observe. </w:t>
      </w:r>
    </w:p>
    <w:p w14:paraId="65E5D1E9" w14:textId="77777777" w:rsidR="00203F89" w:rsidRPr="00DA709C" w:rsidRDefault="00203F89" w:rsidP="00194530">
      <w:pPr>
        <w:pStyle w:val="Heading3"/>
        <w:numPr>
          <w:ilvl w:val="0"/>
          <w:numId w:val="30"/>
        </w:numPr>
        <w:rPr>
          <w:b/>
          <w:bCs/>
        </w:rPr>
      </w:pPr>
      <w:bookmarkStart w:id="166" w:name="_Toc89168262"/>
      <w:r w:rsidRPr="00DA709C">
        <w:rPr>
          <w:b/>
          <w:bCs/>
        </w:rPr>
        <w:t>Records</w:t>
      </w:r>
      <w:r>
        <w:rPr>
          <w:b/>
          <w:bCs/>
        </w:rPr>
        <w:t>:</w:t>
      </w:r>
      <w:bookmarkEnd w:id="166"/>
      <w:r w:rsidRPr="00DA709C">
        <w:rPr>
          <w:b/>
          <w:bCs/>
        </w:rPr>
        <w:t xml:space="preserve"> </w:t>
      </w:r>
    </w:p>
    <w:p w14:paraId="3CB2CB8F" w14:textId="77777777" w:rsidR="00203F89" w:rsidRDefault="00203F89" w:rsidP="00203F89">
      <w:pPr>
        <w:ind w:left="1800"/>
        <w:jc w:val="lowKashida"/>
      </w:pPr>
      <w:r>
        <w:t xml:space="preserve">Records shall confirm to Country of Registration Authority standard in from and content. </w:t>
      </w:r>
    </w:p>
    <w:p w14:paraId="323806B7" w14:textId="77777777" w:rsidR="00203F89" w:rsidRDefault="00203F89" w:rsidP="00203F89">
      <w:pPr>
        <w:jc w:val="lowKashida"/>
      </w:pPr>
    </w:p>
    <w:p w14:paraId="2A666530" w14:textId="77777777" w:rsidR="00203F89" w:rsidRDefault="00203F89" w:rsidP="00203F89">
      <w:pPr>
        <w:jc w:val="lowKashida"/>
      </w:pPr>
    </w:p>
    <w:p w14:paraId="35449996" w14:textId="77777777" w:rsidR="00203F89" w:rsidRDefault="00203F89" w:rsidP="00203F89">
      <w:pPr>
        <w:jc w:val="lowKashida"/>
      </w:pPr>
    </w:p>
    <w:p w14:paraId="23C4DD58" w14:textId="77777777" w:rsidR="00203F89" w:rsidRDefault="00203F89" w:rsidP="00203F89">
      <w:pPr>
        <w:jc w:val="lowKashida"/>
      </w:pPr>
    </w:p>
    <w:p w14:paraId="526C483E" w14:textId="77777777" w:rsidR="00203F89" w:rsidRDefault="00203F89" w:rsidP="00203F89">
      <w:pPr>
        <w:jc w:val="lowKashida"/>
      </w:pPr>
    </w:p>
    <w:p w14:paraId="1F1C531C" w14:textId="77777777" w:rsidR="00203F89" w:rsidRDefault="00203F89" w:rsidP="00203F89">
      <w:pPr>
        <w:jc w:val="lowKashida"/>
      </w:pPr>
    </w:p>
    <w:p w14:paraId="1CAD11D2" w14:textId="77777777" w:rsidR="00203F89" w:rsidRDefault="00203F89" w:rsidP="00203F89">
      <w:pPr>
        <w:jc w:val="lowKashida"/>
      </w:pPr>
    </w:p>
    <w:p w14:paraId="3691650E" w14:textId="77777777" w:rsidR="00203F89" w:rsidRDefault="00203F89" w:rsidP="00203F89">
      <w:pPr>
        <w:jc w:val="lowKashida"/>
      </w:pPr>
    </w:p>
    <w:p w14:paraId="02DE93AB" w14:textId="77777777" w:rsidR="00203F89" w:rsidRDefault="00203F89" w:rsidP="00203F89">
      <w:pPr>
        <w:jc w:val="lowKashida"/>
      </w:pPr>
    </w:p>
    <w:p w14:paraId="2FD3C8D6" w14:textId="77777777" w:rsidR="00203F89" w:rsidRDefault="00203F89" w:rsidP="00203F89">
      <w:pPr>
        <w:jc w:val="lowKashida"/>
      </w:pPr>
    </w:p>
    <w:p w14:paraId="6ACC78AF" w14:textId="77777777" w:rsidR="00203F89" w:rsidRDefault="00203F89" w:rsidP="00203F89">
      <w:pPr>
        <w:jc w:val="lowKashida"/>
      </w:pPr>
    </w:p>
    <w:p w14:paraId="413EB23B" w14:textId="77777777" w:rsidR="00203F89" w:rsidRDefault="00203F89" w:rsidP="00203F89">
      <w:pPr>
        <w:jc w:val="lowKashida"/>
      </w:pPr>
    </w:p>
    <w:p w14:paraId="1D486790" w14:textId="77777777" w:rsidR="00203F89" w:rsidRDefault="00203F89" w:rsidP="00203F89">
      <w:pPr>
        <w:jc w:val="lowKashida"/>
      </w:pPr>
    </w:p>
    <w:p w14:paraId="7DB9C8E3" w14:textId="77777777" w:rsidR="00203F89" w:rsidRDefault="00203F89" w:rsidP="00203F89">
      <w:pPr>
        <w:jc w:val="lowKashida"/>
      </w:pPr>
    </w:p>
    <w:p w14:paraId="5B5CBAE7" w14:textId="77777777" w:rsidR="00203F89" w:rsidRDefault="00203F89" w:rsidP="00203F89">
      <w:pPr>
        <w:jc w:val="lowKashida"/>
      </w:pPr>
    </w:p>
    <w:p w14:paraId="0F7B154D" w14:textId="77777777" w:rsidR="00203F89" w:rsidRDefault="00203F89" w:rsidP="00203F89">
      <w:pPr>
        <w:jc w:val="lowKashida"/>
      </w:pPr>
    </w:p>
    <w:p w14:paraId="7FECD53B" w14:textId="77777777" w:rsidR="00203F89" w:rsidRDefault="00203F89" w:rsidP="00203F89">
      <w:pPr>
        <w:jc w:val="lowKashida"/>
      </w:pPr>
    </w:p>
    <w:p w14:paraId="3BBD235B" w14:textId="77777777" w:rsidR="00203F89" w:rsidRDefault="00203F89" w:rsidP="00203F89">
      <w:pPr>
        <w:jc w:val="lowKashida"/>
      </w:pPr>
    </w:p>
    <w:p w14:paraId="6D151F16" w14:textId="4B43DEC2" w:rsidR="00203F89" w:rsidRDefault="00203F89" w:rsidP="006F19DF"/>
    <w:p w14:paraId="05C59E15" w14:textId="094E4ACC" w:rsidR="006F19DF" w:rsidRDefault="006F19DF" w:rsidP="006F19DF"/>
    <w:p w14:paraId="1B982C4F" w14:textId="377CEE4E" w:rsidR="006F19DF" w:rsidRDefault="006F19DF" w:rsidP="006F19DF"/>
    <w:p w14:paraId="4ECEFA7B" w14:textId="77777777" w:rsidR="006F19DF" w:rsidRDefault="006F19DF" w:rsidP="006F19DF"/>
    <w:p w14:paraId="5E56842E" w14:textId="1BD94077" w:rsidR="00203F89" w:rsidRPr="00DA709C" w:rsidRDefault="00203F89" w:rsidP="00203F89">
      <w:pPr>
        <w:pStyle w:val="Heading1"/>
        <w:rPr>
          <w:b/>
          <w:bCs/>
          <w:sz w:val="24"/>
          <w:szCs w:val="24"/>
        </w:rPr>
      </w:pPr>
      <w:bookmarkStart w:id="167" w:name="_Toc62369591"/>
      <w:bookmarkStart w:id="168" w:name="_Toc89168263"/>
      <w:r>
        <w:rPr>
          <w:b/>
          <w:bCs/>
          <w:sz w:val="24"/>
          <w:szCs w:val="24"/>
        </w:rPr>
        <w:t>Annex (</w:t>
      </w:r>
      <w:r w:rsidR="004B13FB">
        <w:rPr>
          <w:b/>
          <w:bCs/>
          <w:sz w:val="24"/>
          <w:szCs w:val="24"/>
        </w:rPr>
        <w:t>IV</w:t>
      </w:r>
      <w:r>
        <w:rPr>
          <w:b/>
          <w:bCs/>
          <w:sz w:val="24"/>
          <w:szCs w:val="24"/>
        </w:rPr>
        <w:t>)</w:t>
      </w:r>
      <w:bookmarkEnd w:id="167"/>
      <w:bookmarkEnd w:id="168"/>
    </w:p>
    <w:p w14:paraId="3819B5D9" w14:textId="77777777" w:rsidR="00203F89" w:rsidRPr="00DA709C" w:rsidRDefault="00203F89" w:rsidP="00203F89">
      <w:pPr>
        <w:pStyle w:val="Heading2"/>
        <w:rPr>
          <w:b/>
          <w:bCs/>
        </w:rPr>
      </w:pPr>
      <w:bookmarkStart w:id="169" w:name="_Toc62369592"/>
      <w:bookmarkStart w:id="170" w:name="_Toc89168264"/>
      <w:r>
        <w:rPr>
          <w:b/>
          <w:bCs/>
        </w:rPr>
        <w:t>Manuals and Documents:</w:t>
      </w:r>
      <w:bookmarkEnd w:id="169"/>
      <w:bookmarkEnd w:id="170"/>
    </w:p>
    <w:p w14:paraId="4D621734" w14:textId="77777777" w:rsidR="00203F89" w:rsidRDefault="00203F89" w:rsidP="00203F89">
      <w:r>
        <w:t xml:space="preserve">The following documents/ records / manuals are to be provided at the time of inspection of the aircraft / before the delivery of the aircraft in excel format. </w:t>
      </w:r>
    </w:p>
    <w:p w14:paraId="472109C5" w14:textId="77777777" w:rsidR="00203F89" w:rsidRPr="00DA709C" w:rsidRDefault="00203F89" w:rsidP="00203F89">
      <w:pPr>
        <w:pStyle w:val="Heading3"/>
        <w:rPr>
          <w:b/>
          <w:bCs/>
        </w:rPr>
      </w:pPr>
      <w:bookmarkStart w:id="171" w:name="_Toc62369593"/>
      <w:bookmarkStart w:id="172" w:name="_Toc89168265"/>
      <w:r w:rsidRPr="00DA709C">
        <w:rPr>
          <w:b/>
          <w:bCs/>
        </w:rPr>
        <w:t>Engineering:</w:t>
      </w:r>
      <w:bookmarkEnd w:id="171"/>
      <w:bookmarkEnd w:id="172"/>
    </w:p>
    <w:p w14:paraId="5980A946" w14:textId="77777777" w:rsidR="00203F89" w:rsidRDefault="00203F89" w:rsidP="00C27506">
      <w:pPr>
        <w:numPr>
          <w:ilvl w:val="0"/>
          <w:numId w:val="7"/>
        </w:numPr>
      </w:pPr>
      <w:r>
        <w:t>Approved Maintenance Program</w:t>
      </w:r>
    </w:p>
    <w:p w14:paraId="37EAD30C" w14:textId="77777777" w:rsidR="00203F89" w:rsidRDefault="00203F89" w:rsidP="00C27506">
      <w:pPr>
        <w:numPr>
          <w:ilvl w:val="0"/>
          <w:numId w:val="7"/>
        </w:numPr>
      </w:pPr>
      <w:r>
        <w:t>Aircraft AD/SB Status</w:t>
      </w:r>
    </w:p>
    <w:p w14:paraId="46AF4D6C" w14:textId="2CD602A8" w:rsidR="00203F89" w:rsidRDefault="00203F89" w:rsidP="00C27506">
      <w:pPr>
        <w:numPr>
          <w:ilvl w:val="0"/>
          <w:numId w:val="7"/>
        </w:numPr>
      </w:pPr>
      <w:r>
        <w:t xml:space="preserve">ETOPS Manual </w:t>
      </w:r>
    </w:p>
    <w:p w14:paraId="4E3A0ED0" w14:textId="77777777" w:rsidR="00203F89" w:rsidRDefault="00203F89" w:rsidP="00C27506">
      <w:pPr>
        <w:numPr>
          <w:ilvl w:val="0"/>
          <w:numId w:val="7"/>
        </w:numPr>
      </w:pPr>
      <w:r>
        <w:t xml:space="preserve">CPCP or applicable corrosion program compliance </w:t>
      </w:r>
    </w:p>
    <w:p w14:paraId="24570E97" w14:textId="77777777" w:rsidR="00203F89" w:rsidRDefault="00203F89" w:rsidP="00C27506">
      <w:pPr>
        <w:numPr>
          <w:ilvl w:val="0"/>
          <w:numId w:val="7"/>
        </w:numPr>
      </w:pPr>
      <w:r>
        <w:t>Structural Repair approvals record</w:t>
      </w:r>
    </w:p>
    <w:p w14:paraId="3AD78635" w14:textId="77777777" w:rsidR="00203F89" w:rsidRDefault="00203F89" w:rsidP="00C27506">
      <w:pPr>
        <w:numPr>
          <w:ilvl w:val="0"/>
          <w:numId w:val="7"/>
        </w:numPr>
      </w:pPr>
      <w:r>
        <w:t xml:space="preserve">Dent / damage repair chart </w:t>
      </w:r>
    </w:p>
    <w:p w14:paraId="79446070" w14:textId="77777777" w:rsidR="00203F89" w:rsidRDefault="00203F89" w:rsidP="00C27506">
      <w:pPr>
        <w:numPr>
          <w:ilvl w:val="0"/>
          <w:numId w:val="7"/>
        </w:numPr>
      </w:pPr>
      <w:r>
        <w:t xml:space="preserve">List of </w:t>
      </w:r>
      <w:proofErr w:type="gramStart"/>
      <w:r>
        <w:t>fly</w:t>
      </w:r>
      <w:proofErr w:type="gramEnd"/>
      <w:r>
        <w:t xml:space="preserve"> away equipment </w:t>
      </w:r>
    </w:p>
    <w:p w14:paraId="4F34A9F0" w14:textId="77777777" w:rsidR="00203F89" w:rsidRPr="00DA709C" w:rsidRDefault="00203F89" w:rsidP="00C27506">
      <w:pPr>
        <w:numPr>
          <w:ilvl w:val="0"/>
          <w:numId w:val="7"/>
        </w:numPr>
        <w:outlineLvl w:val="0"/>
        <w:rPr>
          <w:b/>
          <w:bCs/>
        </w:rPr>
      </w:pPr>
      <w:bookmarkStart w:id="173" w:name="_Toc62369594"/>
      <w:bookmarkStart w:id="174" w:name="_Toc89168266"/>
      <w:r w:rsidRPr="00DA709C">
        <w:rPr>
          <w:b/>
          <w:bCs/>
        </w:rPr>
        <w:t>Engine Record:</w:t>
      </w:r>
      <w:bookmarkEnd w:id="173"/>
      <w:bookmarkEnd w:id="174"/>
      <w:r w:rsidRPr="00DA709C">
        <w:rPr>
          <w:b/>
          <w:bCs/>
        </w:rPr>
        <w:t xml:space="preserve"> </w:t>
      </w:r>
    </w:p>
    <w:p w14:paraId="326842C4" w14:textId="77777777" w:rsidR="00203F89" w:rsidRDefault="00203F89" w:rsidP="00194530">
      <w:pPr>
        <w:numPr>
          <w:ilvl w:val="0"/>
          <w:numId w:val="21"/>
        </w:numPr>
      </w:pPr>
      <w:r>
        <w:t>Last Test cell run reports</w:t>
      </w:r>
    </w:p>
    <w:p w14:paraId="64D6263A" w14:textId="77777777" w:rsidR="00203F89" w:rsidRDefault="00203F89" w:rsidP="00194530">
      <w:pPr>
        <w:numPr>
          <w:ilvl w:val="0"/>
          <w:numId w:val="21"/>
        </w:numPr>
      </w:pPr>
      <w:r>
        <w:t xml:space="preserve">LLPs status and traceability </w:t>
      </w:r>
    </w:p>
    <w:p w14:paraId="068574C9" w14:textId="356558D6" w:rsidR="00203F89" w:rsidRDefault="00203F89" w:rsidP="00194530">
      <w:pPr>
        <w:numPr>
          <w:ilvl w:val="0"/>
          <w:numId w:val="21"/>
        </w:numPr>
      </w:pPr>
      <w:r>
        <w:t>A</w:t>
      </w:r>
      <w:r w:rsidR="00DA66F7">
        <w:t>Ds</w:t>
      </w:r>
      <w:r>
        <w:t xml:space="preserve"> compliance report (engine, APU &amp; Aircraft) </w:t>
      </w:r>
    </w:p>
    <w:p w14:paraId="48DE0435" w14:textId="77777777" w:rsidR="00203F89" w:rsidRDefault="00203F89" w:rsidP="00194530">
      <w:pPr>
        <w:numPr>
          <w:ilvl w:val="0"/>
          <w:numId w:val="21"/>
        </w:numPr>
      </w:pPr>
      <w:r>
        <w:t>Engine mod/SB/Insp. Report and applicable forms</w:t>
      </w:r>
    </w:p>
    <w:p w14:paraId="08544025" w14:textId="77777777" w:rsidR="00203F89" w:rsidRDefault="00203F89" w:rsidP="00194530">
      <w:pPr>
        <w:numPr>
          <w:ilvl w:val="0"/>
          <w:numId w:val="21"/>
        </w:numPr>
      </w:pPr>
      <w:r>
        <w:t xml:space="preserve">Last heavy maintenance records for Engine modules. </w:t>
      </w:r>
    </w:p>
    <w:p w14:paraId="232D8B95" w14:textId="77777777" w:rsidR="00203F89" w:rsidRDefault="00203F89" w:rsidP="00194530">
      <w:pPr>
        <w:numPr>
          <w:ilvl w:val="0"/>
          <w:numId w:val="21"/>
        </w:numPr>
      </w:pPr>
      <w:r>
        <w:t xml:space="preserve">Engine removal history. </w:t>
      </w:r>
    </w:p>
    <w:p w14:paraId="25509930" w14:textId="77777777" w:rsidR="00203F89" w:rsidRDefault="00203F89" w:rsidP="00194530">
      <w:pPr>
        <w:numPr>
          <w:ilvl w:val="0"/>
          <w:numId w:val="21"/>
        </w:numPr>
      </w:pPr>
      <w:r>
        <w:t>Past year trend monitoring reports</w:t>
      </w:r>
    </w:p>
    <w:p w14:paraId="201199E9" w14:textId="77777777" w:rsidR="00203F89" w:rsidRDefault="00203F89" w:rsidP="00194530">
      <w:pPr>
        <w:numPr>
          <w:ilvl w:val="0"/>
          <w:numId w:val="21"/>
        </w:numPr>
      </w:pPr>
      <w:r>
        <w:t>Historical BSI Reports</w:t>
      </w:r>
    </w:p>
    <w:p w14:paraId="5E4A4075" w14:textId="77777777" w:rsidR="00203F89" w:rsidRDefault="00203F89" w:rsidP="00194530">
      <w:pPr>
        <w:numPr>
          <w:ilvl w:val="0"/>
          <w:numId w:val="21"/>
        </w:numPr>
      </w:pPr>
      <w:r>
        <w:t>Engine logbooks, Aircraft &amp; APU logbooks</w:t>
      </w:r>
    </w:p>
    <w:p w14:paraId="6197A6E9" w14:textId="77777777" w:rsidR="00203F89" w:rsidRDefault="00203F89" w:rsidP="00194530">
      <w:pPr>
        <w:numPr>
          <w:ilvl w:val="0"/>
          <w:numId w:val="21"/>
        </w:numPr>
      </w:pPr>
      <w:r>
        <w:t xml:space="preserve">Component readiness (HT+OC Items) </w:t>
      </w:r>
    </w:p>
    <w:p w14:paraId="11EB33C1" w14:textId="77777777" w:rsidR="00203F89" w:rsidRDefault="00203F89" w:rsidP="00194530">
      <w:pPr>
        <w:numPr>
          <w:ilvl w:val="0"/>
          <w:numId w:val="21"/>
        </w:numPr>
      </w:pPr>
      <w:r>
        <w:t xml:space="preserve">Aircraft Inspection Readiness (last done next due) </w:t>
      </w:r>
    </w:p>
    <w:p w14:paraId="072D374D" w14:textId="77777777" w:rsidR="00203F89" w:rsidRDefault="00203F89" w:rsidP="00194530">
      <w:pPr>
        <w:numPr>
          <w:ilvl w:val="0"/>
          <w:numId w:val="21"/>
        </w:numPr>
      </w:pPr>
      <w:r>
        <w:t xml:space="preserve">Engine and Landing Gear LLP list with BTB (Back </w:t>
      </w:r>
      <w:proofErr w:type="gramStart"/>
      <w:r>
        <w:t>To</w:t>
      </w:r>
      <w:proofErr w:type="gramEnd"/>
      <w:r>
        <w:t xml:space="preserve"> Birth) </w:t>
      </w:r>
    </w:p>
    <w:p w14:paraId="6CAF43AF" w14:textId="77777777" w:rsidR="00203F89" w:rsidRDefault="00203F89" w:rsidP="00194530">
      <w:pPr>
        <w:numPr>
          <w:ilvl w:val="0"/>
          <w:numId w:val="21"/>
        </w:numPr>
      </w:pPr>
      <w:r>
        <w:lastRenderedPageBreak/>
        <w:t>Technical Log, Cabin &amp; Flight logbooks</w:t>
      </w:r>
    </w:p>
    <w:p w14:paraId="1AC4920E" w14:textId="77777777" w:rsidR="00203F89" w:rsidRPr="00DA709C" w:rsidRDefault="00203F89" w:rsidP="00203F89">
      <w:pPr>
        <w:pStyle w:val="Heading3"/>
        <w:rPr>
          <w:b/>
          <w:bCs/>
        </w:rPr>
      </w:pPr>
      <w:bookmarkStart w:id="175" w:name="_Toc62369595"/>
      <w:bookmarkStart w:id="176" w:name="_Toc89168267"/>
      <w:r w:rsidRPr="00DA709C">
        <w:rPr>
          <w:b/>
          <w:bCs/>
        </w:rPr>
        <w:t>Flight Services</w:t>
      </w:r>
      <w:r>
        <w:rPr>
          <w:b/>
          <w:bCs/>
        </w:rPr>
        <w:t>:</w:t>
      </w:r>
      <w:bookmarkEnd w:id="175"/>
      <w:bookmarkEnd w:id="176"/>
    </w:p>
    <w:p w14:paraId="0223D1C5" w14:textId="77777777" w:rsidR="00203F89" w:rsidRDefault="00203F89" w:rsidP="00194530">
      <w:pPr>
        <w:numPr>
          <w:ilvl w:val="0"/>
          <w:numId w:val="22"/>
        </w:numPr>
      </w:pPr>
      <w:r>
        <w:t>One Flight attendant Manual by Manufacture per Aircraft is required.</w:t>
      </w:r>
    </w:p>
    <w:p w14:paraId="33332C43" w14:textId="77777777" w:rsidR="00203F89" w:rsidRPr="00DA709C" w:rsidRDefault="00203F89" w:rsidP="00203F89">
      <w:pPr>
        <w:pStyle w:val="Heading3"/>
        <w:rPr>
          <w:b/>
          <w:bCs/>
        </w:rPr>
      </w:pPr>
      <w:bookmarkStart w:id="177" w:name="_Toc62369596"/>
      <w:bookmarkStart w:id="178" w:name="_Toc89168268"/>
      <w:r w:rsidRPr="00DA709C">
        <w:rPr>
          <w:b/>
          <w:bCs/>
        </w:rPr>
        <w:t>Airport Services</w:t>
      </w:r>
      <w:bookmarkEnd w:id="177"/>
      <w:bookmarkEnd w:id="178"/>
      <w:r w:rsidRPr="00DA709C">
        <w:rPr>
          <w:b/>
          <w:bCs/>
        </w:rPr>
        <w:t xml:space="preserve"> </w:t>
      </w:r>
    </w:p>
    <w:p w14:paraId="4D35DAF0" w14:textId="77777777" w:rsidR="00203F89" w:rsidRDefault="00203F89" w:rsidP="00194530">
      <w:pPr>
        <w:numPr>
          <w:ilvl w:val="0"/>
          <w:numId w:val="22"/>
        </w:numPr>
      </w:pPr>
      <w:r>
        <w:t>One Ramp handling Manual per Aircraft is required.</w:t>
      </w:r>
    </w:p>
    <w:p w14:paraId="32FC4BDA" w14:textId="77777777" w:rsidR="000422F4" w:rsidRDefault="000422F4" w:rsidP="00203F89">
      <w:pPr>
        <w:pStyle w:val="Heading3"/>
        <w:rPr>
          <w:b/>
          <w:bCs/>
        </w:rPr>
      </w:pPr>
      <w:bookmarkStart w:id="179" w:name="_Toc62369597"/>
    </w:p>
    <w:p w14:paraId="085B0286" w14:textId="77777777" w:rsidR="00203F89" w:rsidRPr="00B93710" w:rsidRDefault="00203F89" w:rsidP="00203F89">
      <w:pPr>
        <w:pStyle w:val="Heading3"/>
        <w:rPr>
          <w:b/>
          <w:bCs/>
        </w:rPr>
      </w:pPr>
      <w:bookmarkStart w:id="180" w:name="_Toc62369598"/>
      <w:bookmarkStart w:id="181" w:name="_Toc89168269"/>
      <w:bookmarkEnd w:id="179"/>
      <w:r w:rsidRPr="00B93710">
        <w:rPr>
          <w:b/>
          <w:bCs/>
        </w:rPr>
        <w:t>Revision service:</w:t>
      </w:r>
      <w:bookmarkEnd w:id="180"/>
      <w:bookmarkEnd w:id="181"/>
      <w:r w:rsidRPr="00B93710">
        <w:rPr>
          <w:b/>
          <w:bCs/>
        </w:rPr>
        <w:t xml:space="preserve"> </w:t>
      </w:r>
    </w:p>
    <w:p w14:paraId="267C7246" w14:textId="77777777" w:rsidR="00203F89" w:rsidRDefault="00203F89" w:rsidP="00203F89">
      <w:r>
        <w:t xml:space="preserve">All the required Engineering manuals/ documents shall be updated with the latest revisions at the time of aircraft induction.  </w:t>
      </w:r>
    </w:p>
    <w:p w14:paraId="0F38A5A0" w14:textId="77777777" w:rsidR="00203F89" w:rsidRPr="00B93710" w:rsidRDefault="00203F89" w:rsidP="00203F89">
      <w:pPr>
        <w:pStyle w:val="Heading3"/>
        <w:rPr>
          <w:b/>
          <w:bCs/>
        </w:rPr>
      </w:pPr>
      <w:bookmarkStart w:id="182" w:name="_Toc62369599"/>
      <w:bookmarkStart w:id="183" w:name="_Toc89168270"/>
      <w:r w:rsidRPr="00B93710">
        <w:rPr>
          <w:b/>
          <w:bCs/>
        </w:rPr>
        <w:t>Flight Operations Documents requirement:</w:t>
      </w:r>
      <w:bookmarkEnd w:id="182"/>
      <w:bookmarkEnd w:id="183"/>
    </w:p>
    <w:p w14:paraId="0B369577" w14:textId="77777777" w:rsidR="00203F89" w:rsidRDefault="00203F89" w:rsidP="00203F89">
      <w:r>
        <w:t>Following Flight Operations Publications are required in the hard copy as mentioned below before the delivery of the Aircraft:</w:t>
      </w:r>
    </w:p>
    <w:tbl>
      <w:tblPr>
        <w:tblW w:w="92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8685"/>
      </w:tblGrid>
      <w:tr w:rsidR="00203F89" w:rsidRPr="005E22C0" w14:paraId="18B66BE0" w14:textId="77777777" w:rsidTr="005E22C0">
        <w:trPr>
          <w:trHeight w:val="345"/>
        </w:trPr>
        <w:tc>
          <w:tcPr>
            <w:tcW w:w="540" w:type="dxa"/>
            <w:shd w:val="clear" w:color="auto" w:fill="FFF2CC" w:themeFill="accent4" w:themeFillTint="33"/>
          </w:tcPr>
          <w:p w14:paraId="48109B65" w14:textId="77777777" w:rsidR="00203F89" w:rsidRPr="005E22C0" w:rsidRDefault="00203F89" w:rsidP="005E22C0">
            <w:pPr>
              <w:spacing w:after="0"/>
              <w:rPr>
                <w:rFonts w:cstheme="minorHAnsi"/>
                <w:b/>
                <w:bCs/>
              </w:rPr>
            </w:pPr>
            <w:r w:rsidRPr="005E22C0">
              <w:rPr>
                <w:rFonts w:cstheme="minorHAnsi"/>
                <w:b/>
                <w:bCs/>
              </w:rPr>
              <w:t>No.</w:t>
            </w:r>
          </w:p>
        </w:tc>
        <w:tc>
          <w:tcPr>
            <w:tcW w:w="8685" w:type="dxa"/>
            <w:shd w:val="clear" w:color="auto" w:fill="FFF2CC" w:themeFill="accent4" w:themeFillTint="33"/>
          </w:tcPr>
          <w:p w14:paraId="40264F21" w14:textId="77777777" w:rsidR="00203F89" w:rsidRPr="005E22C0" w:rsidRDefault="00203F89" w:rsidP="005E22C0">
            <w:pPr>
              <w:spacing w:after="0"/>
              <w:rPr>
                <w:rFonts w:cstheme="minorHAnsi"/>
                <w:b/>
                <w:bCs/>
              </w:rPr>
            </w:pPr>
            <w:r w:rsidRPr="005E22C0">
              <w:rPr>
                <w:rFonts w:cstheme="minorHAnsi"/>
                <w:b/>
                <w:bCs/>
              </w:rPr>
              <w:t xml:space="preserve">Publication </w:t>
            </w:r>
          </w:p>
        </w:tc>
      </w:tr>
      <w:tr w:rsidR="00203F89" w:rsidRPr="005E22C0" w14:paraId="1B241272" w14:textId="77777777" w:rsidTr="005E22C0">
        <w:trPr>
          <w:trHeight w:val="305"/>
        </w:trPr>
        <w:tc>
          <w:tcPr>
            <w:tcW w:w="540" w:type="dxa"/>
          </w:tcPr>
          <w:p w14:paraId="29551D69" w14:textId="77777777" w:rsidR="00203F89" w:rsidRPr="005E22C0" w:rsidRDefault="00203F89" w:rsidP="005E22C0">
            <w:pPr>
              <w:spacing w:after="0"/>
              <w:rPr>
                <w:rFonts w:cstheme="minorHAnsi"/>
              </w:rPr>
            </w:pPr>
            <w:r w:rsidRPr="005E22C0">
              <w:rPr>
                <w:rFonts w:cstheme="minorHAnsi"/>
              </w:rPr>
              <w:t>1</w:t>
            </w:r>
          </w:p>
        </w:tc>
        <w:tc>
          <w:tcPr>
            <w:tcW w:w="8685" w:type="dxa"/>
          </w:tcPr>
          <w:p w14:paraId="4155FEFD" w14:textId="77777777" w:rsidR="00203F89" w:rsidRPr="005E22C0" w:rsidRDefault="00203F89" w:rsidP="005E22C0">
            <w:pPr>
              <w:spacing w:after="0"/>
              <w:rPr>
                <w:rFonts w:cstheme="minorHAnsi"/>
              </w:rPr>
            </w:pPr>
            <w:r w:rsidRPr="005E22C0">
              <w:rPr>
                <w:rFonts w:cstheme="minorHAnsi"/>
              </w:rPr>
              <w:t xml:space="preserve">Airplane Flight Manual </w:t>
            </w:r>
          </w:p>
        </w:tc>
      </w:tr>
      <w:tr w:rsidR="00203F89" w:rsidRPr="005E22C0" w14:paraId="0D53C3E0" w14:textId="77777777" w:rsidTr="005E22C0">
        <w:trPr>
          <w:trHeight w:val="323"/>
        </w:trPr>
        <w:tc>
          <w:tcPr>
            <w:tcW w:w="540" w:type="dxa"/>
          </w:tcPr>
          <w:p w14:paraId="51E44D6B" w14:textId="77777777" w:rsidR="00203F89" w:rsidRPr="005E22C0" w:rsidRDefault="00203F89" w:rsidP="005E22C0">
            <w:pPr>
              <w:spacing w:after="0"/>
              <w:rPr>
                <w:rFonts w:cstheme="minorHAnsi"/>
              </w:rPr>
            </w:pPr>
            <w:r w:rsidRPr="005E22C0">
              <w:rPr>
                <w:rFonts w:cstheme="minorHAnsi"/>
              </w:rPr>
              <w:t>2</w:t>
            </w:r>
          </w:p>
        </w:tc>
        <w:tc>
          <w:tcPr>
            <w:tcW w:w="8685" w:type="dxa"/>
          </w:tcPr>
          <w:p w14:paraId="3E7AEFF1" w14:textId="77777777" w:rsidR="00203F89" w:rsidRPr="005E22C0" w:rsidRDefault="00203F89" w:rsidP="005E22C0">
            <w:pPr>
              <w:spacing w:after="0"/>
              <w:rPr>
                <w:rFonts w:cstheme="minorHAnsi"/>
              </w:rPr>
            </w:pPr>
            <w:r w:rsidRPr="005E22C0">
              <w:rPr>
                <w:rFonts w:cstheme="minorHAnsi"/>
              </w:rPr>
              <w:t xml:space="preserve">Flight Crew Operations Manual </w:t>
            </w:r>
          </w:p>
        </w:tc>
      </w:tr>
      <w:tr w:rsidR="00203F89" w:rsidRPr="005E22C0" w14:paraId="706B0DE9" w14:textId="77777777" w:rsidTr="005E22C0">
        <w:trPr>
          <w:trHeight w:val="323"/>
        </w:trPr>
        <w:tc>
          <w:tcPr>
            <w:tcW w:w="540" w:type="dxa"/>
          </w:tcPr>
          <w:p w14:paraId="618E1B40" w14:textId="77777777" w:rsidR="00203F89" w:rsidRPr="005E22C0" w:rsidRDefault="00203F89" w:rsidP="005E22C0">
            <w:pPr>
              <w:spacing w:after="0"/>
              <w:rPr>
                <w:rFonts w:cstheme="minorHAnsi"/>
              </w:rPr>
            </w:pPr>
            <w:r w:rsidRPr="005E22C0">
              <w:rPr>
                <w:rFonts w:cstheme="minorHAnsi"/>
              </w:rPr>
              <w:t>3</w:t>
            </w:r>
          </w:p>
        </w:tc>
        <w:tc>
          <w:tcPr>
            <w:tcW w:w="8685" w:type="dxa"/>
          </w:tcPr>
          <w:p w14:paraId="23B84CE7" w14:textId="77777777" w:rsidR="00203F89" w:rsidRPr="005E22C0" w:rsidRDefault="00203F89" w:rsidP="005E22C0">
            <w:pPr>
              <w:spacing w:after="0"/>
              <w:rPr>
                <w:rFonts w:cstheme="minorHAnsi"/>
              </w:rPr>
            </w:pPr>
            <w:r w:rsidRPr="005E22C0">
              <w:rPr>
                <w:rFonts w:cstheme="minorHAnsi"/>
              </w:rPr>
              <w:t xml:space="preserve">Weight and Balance Manual </w:t>
            </w:r>
          </w:p>
        </w:tc>
      </w:tr>
      <w:tr w:rsidR="00203F89" w:rsidRPr="005E22C0" w14:paraId="0F59BE94" w14:textId="77777777" w:rsidTr="005E22C0">
        <w:trPr>
          <w:trHeight w:val="242"/>
        </w:trPr>
        <w:tc>
          <w:tcPr>
            <w:tcW w:w="540" w:type="dxa"/>
          </w:tcPr>
          <w:p w14:paraId="5601953C" w14:textId="77777777" w:rsidR="00203F89" w:rsidRPr="005E22C0" w:rsidRDefault="00203F89" w:rsidP="005E22C0">
            <w:pPr>
              <w:spacing w:after="0"/>
              <w:rPr>
                <w:rFonts w:cstheme="minorHAnsi"/>
              </w:rPr>
            </w:pPr>
            <w:r w:rsidRPr="005E22C0">
              <w:rPr>
                <w:rFonts w:cstheme="minorHAnsi"/>
              </w:rPr>
              <w:t>4</w:t>
            </w:r>
          </w:p>
        </w:tc>
        <w:tc>
          <w:tcPr>
            <w:tcW w:w="8685" w:type="dxa"/>
          </w:tcPr>
          <w:p w14:paraId="15C706BA" w14:textId="77777777" w:rsidR="00203F89" w:rsidRPr="005E22C0" w:rsidRDefault="00203F89" w:rsidP="005E22C0">
            <w:pPr>
              <w:spacing w:after="0"/>
              <w:rPr>
                <w:rFonts w:cstheme="minorHAnsi"/>
              </w:rPr>
            </w:pPr>
            <w:r w:rsidRPr="005E22C0">
              <w:rPr>
                <w:rFonts w:cstheme="minorHAnsi"/>
              </w:rPr>
              <w:t xml:space="preserve">Master Minimum Equipment List / CDL </w:t>
            </w:r>
          </w:p>
        </w:tc>
      </w:tr>
      <w:tr w:rsidR="00203F89" w:rsidRPr="005E22C0" w14:paraId="01CD0A26" w14:textId="77777777" w:rsidTr="005E22C0">
        <w:trPr>
          <w:trHeight w:val="332"/>
        </w:trPr>
        <w:tc>
          <w:tcPr>
            <w:tcW w:w="540" w:type="dxa"/>
          </w:tcPr>
          <w:p w14:paraId="00F0DF4E" w14:textId="77777777" w:rsidR="00203F89" w:rsidRPr="005E22C0" w:rsidRDefault="00203F89" w:rsidP="005E22C0">
            <w:pPr>
              <w:spacing w:after="0"/>
              <w:rPr>
                <w:rFonts w:cstheme="minorHAnsi"/>
              </w:rPr>
            </w:pPr>
            <w:r w:rsidRPr="005E22C0">
              <w:rPr>
                <w:rFonts w:cstheme="minorHAnsi"/>
              </w:rPr>
              <w:t>5</w:t>
            </w:r>
          </w:p>
        </w:tc>
        <w:tc>
          <w:tcPr>
            <w:tcW w:w="8685" w:type="dxa"/>
          </w:tcPr>
          <w:p w14:paraId="33B354E8" w14:textId="77777777" w:rsidR="00203F89" w:rsidRPr="005E22C0" w:rsidRDefault="00203F89" w:rsidP="005E22C0">
            <w:pPr>
              <w:spacing w:after="0"/>
              <w:rPr>
                <w:rFonts w:cstheme="minorHAnsi"/>
              </w:rPr>
            </w:pPr>
            <w:r w:rsidRPr="005E22C0">
              <w:rPr>
                <w:rFonts w:cstheme="minorHAnsi"/>
              </w:rPr>
              <w:t xml:space="preserve">Dispatch Deviation Guide </w:t>
            </w:r>
          </w:p>
        </w:tc>
      </w:tr>
      <w:tr w:rsidR="00203F89" w:rsidRPr="005E22C0" w14:paraId="3538728B" w14:textId="77777777" w:rsidTr="005E22C0">
        <w:trPr>
          <w:trHeight w:val="242"/>
        </w:trPr>
        <w:tc>
          <w:tcPr>
            <w:tcW w:w="540" w:type="dxa"/>
          </w:tcPr>
          <w:p w14:paraId="320B05D2" w14:textId="77777777" w:rsidR="00203F89" w:rsidRPr="005E22C0" w:rsidRDefault="00203F89" w:rsidP="005E22C0">
            <w:pPr>
              <w:spacing w:after="0"/>
              <w:rPr>
                <w:rFonts w:cstheme="minorHAnsi"/>
              </w:rPr>
            </w:pPr>
            <w:r w:rsidRPr="005E22C0">
              <w:rPr>
                <w:rFonts w:cstheme="minorHAnsi"/>
              </w:rPr>
              <w:t>6</w:t>
            </w:r>
          </w:p>
        </w:tc>
        <w:tc>
          <w:tcPr>
            <w:tcW w:w="8685" w:type="dxa"/>
          </w:tcPr>
          <w:p w14:paraId="6BEB195A" w14:textId="77777777" w:rsidR="00203F89" w:rsidRPr="005E22C0" w:rsidRDefault="00203F89" w:rsidP="005E22C0">
            <w:pPr>
              <w:spacing w:after="0"/>
              <w:rPr>
                <w:rFonts w:cstheme="minorHAnsi"/>
              </w:rPr>
            </w:pPr>
            <w:r w:rsidRPr="005E22C0">
              <w:rPr>
                <w:rFonts w:cstheme="minorHAnsi"/>
              </w:rPr>
              <w:t xml:space="preserve">Airport Planning Document  </w:t>
            </w:r>
          </w:p>
        </w:tc>
      </w:tr>
      <w:tr w:rsidR="00203F89" w:rsidRPr="005E22C0" w14:paraId="1BFE4713" w14:textId="77777777" w:rsidTr="005E22C0">
        <w:trPr>
          <w:trHeight w:val="341"/>
        </w:trPr>
        <w:tc>
          <w:tcPr>
            <w:tcW w:w="540" w:type="dxa"/>
          </w:tcPr>
          <w:p w14:paraId="518EFC76" w14:textId="77777777" w:rsidR="00203F89" w:rsidRPr="005E22C0" w:rsidRDefault="00203F89" w:rsidP="005E22C0">
            <w:pPr>
              <w:spacing w:after="0"/>
              <w:rPr>
                <w:rFonts w:cstheme="minorHAnsi"/>
              </w:rPr>
            </w:pPr>
            <w:r w:rsidRPr="005E22C0">
              <w:rPr>
                <w:rFonts w:cstheme="minorHAnsi"/>
              </w:rPr>
              <w:t>7</w:t>
            </w:r>
          </w:p>
        </w:tc>
        <w:tc>
          <w:tcPr>
            <w:tcW w:w="8685" w:type="dxa"/>
          </w:tcPr>
          <w:p w14:paraId="75781D05" w14:textId="77777777" w:rsidR="00203F89" w:rsidRPr="005E22C0" w:rsidRDefault="00203F89" w:rsidP="005E22C0">
            <w:pPr>
              <w:spacing w:after="0"/>
              <w:rPr>
                <w:rFonts w:cstheme="minorHAnsi"/>
              </w:rPr>
            </w:pPr>
            <w:r w:rsidRPr="005E22C0">
              <w:rPr>
                <w:rFonts w:cstheme="minorHAnsi"/>
              </w:rPr>
              <w:t xml:space="preserve">Equipment List </w:t>
            </w:r>
          </w:p>
        </w:tc>
      </w:tr>
      <w:tr w:rsidR="00203F89" w:rsidRPr="005E22C0" w14:paraId="0ED5D552" w14:textId="77777777" w:rsidTr="005E22C0">
        <w:trPr>
          <w:trHeight w:val="341"/>
        </w:trPr>
        <w:tc>
          <w:tcPr>
            <w:tcW w:w="540" w:type="dxa"/>
          </w:tcPr>
          <w:p w14:paraId="04F959EE" w14:textId="77777777" w:rsidR="00203F89" w:rsidRPr="005E22C0" w:rsidRDefault="00203F89" w:rsidP="005E22C0">
            <w:pPr>
              <w:spacing w:after="0"/>
              <w:rPr>
                <w:rFonts w:cstheme="minorHAnsi"/>
              </w:rPr>
            </w:pPr>
            <w:r w:rsidRPr="005E22C0">
              <w:rPr>
                <w:rFonts w:cstheme="minorHAnsi"/>
              </w:rPr>
              <w:t>8</w:t>
            </w:r>
          </w:p>
        </w:tc>
        <w:tc>
          <w:tcPr>
            <w:tcW w:w="8685" w:type="dxa"/>
          </w:tcPr>
          <w:p w14:paraId="6CFBB183" w14:textId="77777777" w:rsidR="00203F89" w:rsidRPr="005E22C0" w:rsidRDefault="00203F89" w:rsidP="005E22C0">
            <w:pPr>
              <w:spacing w:after="0"/>
              <w:rPr>
                <w:rFonts w:cstheme="minorHAnsi"/>
              </w:rPr>
            </w:pPr>
            <w:r w:rsidRPr="005E22C0">
              <w:rPr>
                <w:rFonts w:cstheme="minorHAnsi"/>
              </w:rPr>
              <w:t xml:space="preserve">Test Flight Document </w:t>
            </w:r>
          </w:p>
        </w:tc>
      </w:tr>
      <w:tr w:rsidR="00203F89" w:rsidRPr="005E22C0" w14:paraId="25266284" w14:textId="77777777" w:rsidTr="005E22C0">
        <w:trPr>
          <w:trHeight w:val="269"/>
        </w:trPr>
        <w:tc>
          <w:tcPr>
            <w:tcW w:w="540" w:type="dxa"/>
          </w:tcPr>
          <w:p w14:paraId="3C655F77" w14:textId="77777777" w:rsidR="00203F89" w:rsidRPr="005E22C0" w:rsidRDefault="00203F89" w:rsidP="005E22C0">
            <w:pPr>
              <w:spacing w:after="0"/>
              <w:rPr>
                <w:rFonts w:cstheme="minorHAnsi"/>
              </w:rPr>
            </w:pPr>
            <w:r w:rsidRPr="005E22C0">
              <w:rPr>
                <w:rFonts w:cstheme="minorHAnsi"/>
              </w:rPr>
              <w:t>9</w:t>
            </w:r>
          </w:p>
        </w:tc>
        <w:tc>
          <w:tcPr>
            <w:tcW w:w="8685" w:type="dxa"/>
          </w:tcPr>
          <w:p w14:paraId="180C264F" w14:textId="77777777" w:rsidR="00203F89" w:rsidRPr="005E22C0" w:rsidRDefault="00203F89" w:rsidP="005E22C0">
            <w:pPr>
              <w:spacing w:after="0"/>
              <w:rPr>
                <w:rFonts w:cstheme="minorHAnsi"/>
              </w:rPr>
            </w:pPr>
            <w:r w:rsidRPr="005E22C0">
              <w:rPr>
                <w:rFonts w:cstheme="minorHAnsi"/>
              </w:rPr>
              <w:t xml:space="preserve">Flight Crew Training Manual </w:t>
            </w:r>
          </w:p>
        </w:tc>
      </w:tr>
      <w:tr w:rsidR="00203F89" w:rsidRPr="005E22C0" w14:paraId="150A5877" w14:textId="77777777" w:rsidTr="005E22C0">
        <w:trPr>
          <w:trHeight w:val="359"/>
        </w:trPr>
        <w:tc>
          <w:tcPr>
            <w:tcW w:w="540" w:type="dxa"/>
          </w:tcPr>
          <w:p w14:paraId="4C9E362C" w14:textId="77777777" w:rsidR="00203F89" w:rsidRPr="005E22C0" w:rsidRDefault="00203F89" w:rsidP="005E22C0">
            <w:pPr>
              <w:spacing w:after="0"/>
              <w:rPr>
                <w:rFonts w:cstheme="minorHAnsi"/>
              </w:rPr>
            </w:pPr>
            <w:r w:rsidRPr="005E22C0">
              <w:rPr>
                <w:rFonts w:cstheme="minorHAnsi"/>
              </w:rPr>
              <w:t>10</w:t>
            </w:r>
          </w:p>
        </w:tc>
        <w:tc>
          <w:tcPr>
            <w:tcW w:w="8685" w:type="dxa"/>
          </w:tcPr>
          <w:p w14:paraId="6C91161D" w14:textId="77777777" w:rsidR="00203F89" w:rsidRPr="005E22C0" w:rsidRDefault="00203F89" w:rsidP="005E22C0">
            <w:pPr>
              <w:spacing w:after="0"/>
              <w:rPr>
                <w:rFonts w:cstheme="minorHAnsi"/>
                <w:highlight w:val="yellow"/>
              </w:rPr>
            </w:pPr>
            <w:r w:rsidRPr="005E22C0">
              <w:rPr>
                <w:rFonts w:cstheme="minorHAnsi"/>
              </w:rPr>
              <w:t xml:space="preserve">Fuel Measuring Sticks Manual </w:t>
            </w:r>
          </w:p>
        </w:tc>
      </w:tr>
      <w:tr w:rsidR="00203F89" w:rsidRPr="005E22C0" w14:paraId="55539DBC" w14:textId="77777777" w:rsidTr="005E22C0">
        <w:trPr>
          <w:trHeight w:val="278"/>
        </w:trPr>
        <w:tc>
          <w:tcPr>
            <w:tcW w:w="540" w:type="dxa"/>
          </w:tcPr>
          <w:p w14:paraId="48F07F82" w14:textId="77777777" w:rsidR="00203F89" w:rsidRPr="005E22C0" w:rsidRDefault="00203F89" w:rsidP="005E22C0">
            <w:pPr>
              <w:spacing w:after="0"/>
              <w:rPr>
                <w:rFonts w:cstheme="minorHAnsi"/>
              </w:rPr>
            </w:pPr>
            <w:r w:rsidRPr="005E22C0">
              <w:rPr>
                <w:rFonts w:cstheme="minorHAnsi"/>
              </w:rPr>
              <w:t>11</w:t>
            </w:r>
          </w:p>
        </w:tc>
        <w:tc>
          <w:tcPr>
            <w:tcW w:w="8685" w:type="dxa"/>
          </w:tcPr>
          <w:p w14:paraId="4D58737F" w14:textId="77777777" w:rsidR="00203F89" w:rsidRPr="005E22C0" w:rsidRDefault="00203F89" w:rsidP="005E22C0">
            <w:pPr>
              <w:spacing w:after="0"/>
              <w:rPr>
                <w:rFonts w:cstheme="minorHAnsi"/>
              </w:rPr>
            </w:pPr>
            <w:r w:rsidRPr="005E22C0">
              <w:rPr>
                <w:rFonts w:cstheme="minorHAnsi"/>
              </w:rPr>
              <w:t>Cockpit Layout Panels</w:t>
            </w:r>
          </w:p>
        </w:tc>
      </w:tr>
      <w:tr w:rsidR="00203F89" w:rsidRPr="005E22C0" w14:paraId="6C29DA11" w14:textId="77777777" w:rsidTr="005E22C0">
        <w:trPr>
          <w:trHeight w:val="278"/>
        </w:trPr>
        <w:tc>
          <w:tcPr>
            <w:tcW w:w="540" w:type="dxa"/>
          </w:tcPr>
          <w:p w14:paraId="03D723E5" w14:textId="77777777" w:rsidR="00203F89" w:rsidRPr="005E22C0" w:rsidRDefault="00203F89" w:rsidP="005E22C0">
            <w:pPr>
              <w:spacing w:after="0"/>
              <w:rPr>
                <w:rFonts w:cstheme="minorHAnsi"/>
              </w:rPr>
            </w:pPr>
            <w:r w:rsidRPr="005E22C0">
              <w:rPr>
                <w:rFonts w:cstheme="minorHAnsi"/>
              </w:rPr>
              <w:t>12</w:t>
            </w:r>
          </w:p>
        </w:tc>
        <w:tc>
          <w:tcPr>
            <w:tcW w:w="8685" w:type="dxa"/>
          </w:tcPr>
          <w:p w14:paraId="6F88BF90" w14:textId="77777777" w:rsidR="00203F89" w:rsidRPr="005E22C0" w:rsidRDefault="00203F89" w:rsidP="005E22C0">
            <w:pPr>
              <w:spacing w:after="0"/>
              <w:rPr>
                <w:rFonts w:cstheme="minorHAnsi"/>
              </w:rPr>
            </w:pPr>
            <w:r w:rsidRPr="005E22C0">
              <w:rPr>
                <w:rFonts w:cstheme="minorHAnsi"/>
              </w:rPr>
              <w:t xml:space="preserve">Performance Engineering Manual </w:t>
            </w:r>
          </w:p>
        </w:tc>
      </w:tr>
      <w:tr w:rsidR="00203F89" w:rsidRPr="005E22C0" w14:paraId="3A92C525" w14:textId="77777777" w:rsidTr="005E22C0">
        <w:trPr>
          <w:trHeight w:val="368"/>
        </w:trPr>
        <w:tc>
          <w:tcPr>
            <w:tcW w:w="540" w:type="dxa"/>
          </w:tcPr>
          <w:p w14:paraId="1C9FA79A" w14:textId="77777777" w:rsidR="00203F89" w:rsidRPr="005E22C0" w:rsidRDefault="00203F89" w:rsidP="005E22C0">
            <w:pPr>
              <w:spacing w:after="0"/>
              <w:rPr>
                <w:rFonts w:cstheme="minorHAnsi"/>
              </w:rPr>
            </w:pPr>
            <w:r w:rsidRPr="005E22C0">
              <w:rPr>
                <w:rFonts w:cstheme="minorHAnsi"/>
              </w:rPr>
              <w:t>13</w:t>
            </w:r>
          </w:p>
        </w:tc>
        <w:tc>
          <w:tcPr>
            <w:tcW w:w="8685" w:type="dxa"/>
          </w:tcPr>
          <w:p w14:paraId="33ED884D" w14:textId="77777777" w:rsidR="00203F89" w:rsidRPr="005E22C0" w:rsidRDefault="00203F89" w:rsidP="005E22C0">
            <w:pPr>
              <w:spacing w:after="0"/>
              <w:rPr>
                <w:rFonts w:cstheme="minorHAnsi"/>
              </w:rPr>
            </w:pPr>
            <w:r w:rsidRPr="005E22C0">
              <w:rPr>
                <w:rFonts w:cstheme="minorHAnsi"/>
              </w:rPr>
              <w:t>Loading Schedule substantiation Document / Software</w:t>
            </w:r>
          </w:p>
        </w:tc>
      </w:tr>
      <w:tr w:rsidR="00203F89" w:rsidRPr="005E22C0" w14:paraId="412DD49E" w14:textId="77777777" w:rsidTr="005E22C0">
        <w:trPr>
          <w:trHeight w:val="287"/>
        </w:trPr>
        <w:tc>
          <w:tcPr>
            <w:tcW w:w="540" w:type="dxa"/>
          </w:tcPr>
          <w:p w14:paraId="2BA1E7BF" w14:textId="77777777" w:rsidR="00203F89" w:rsidRPr="005E22C0" w:rsidRDefault="00203F89" w:rsidP="005E22C0">
            <w:pPr>
              <w:spacing w:after="0"/>
              <w:rPr>
                <w:rFonts w:cstheme="minorHAnsi"/>
              </w:rPr>
            </w:pPr>
            <w:r w:rsidRPr="005E22C0">
              <w:rPr>
                <w:rFonts w:cstheme="minorHAnsi"/>
              </w:rPr>
              <w:t>14</w:t>
            </w:r>
          </w:p>
        </w:tc>
        <w:tc>
          <w:tcPr>
            <w:tcW w:w="8685" w:type="dxa"/>
          </w:tcPr>
          <w:p w14:paraId="7D4452EA" w14:textId="406A8F4E" w:rsidR="00203F89" w:rsidRPr="005E22C0" w:rsidRDefault="00203F89" w:rsidP="005E22C0">
            <w:pPr>
              <w:spacing w:after="0"/>
              <w:rPr>
                <w:rFonts w:cstheme="minorHAnsi"/>
              </w:rPr>
            </w:pPr>
            <w:r w:rsidRPr="005E22C0">
              <w:rPr>
                <w:rFonts w:cstheme="minorHAnsi"/>
              </w:rPr>
              <w:t xml:space="preserve">Performance Software program including Airport Analysis and </w:t>
            </w:r>
            <w:r w:rsidR="000422F4" w:rsidRPr="005E22C0">
              <w:rPr>
                <w:rFonts w:cstheme="minorHAnsi"/>
              </w:rPr>
              <w:t>in-flight</w:t>
            </w:r>
            <w:r w:rsidRPr="005E22C0">
              <w:rPr>
                <w:rFonts w:cstheme="minorHAnsi"/>
              </w:rPr>
              <w:t xml:space="preserve"> performance  </w:t>
            </w:r>
          </w:p>
        </w:tc>
      </w:tr>
      <w:tr w:rsidR="00203F89" w:rsidRPr="005E22C0" w14:paraId="70E18BB3" w14:textId="77777777" w:rsidTr="005E22C0">
        <w:trPr>
          <w:trHeight w:val="287"/>
        </w:trPr>
        <w:tc>
          <w:tcPr>
            <w:tcW w:w="540" w:type="dxa"/>
          </w:tcPr>
          <w:p w14:paraId="164283BF" w14:textId="77777777" w:rsidR="00203F89" w:rsidRPr="005E22C0" w:rsidRDefault="00203F89" w:rsidP="005E22C0">
            <w:pPr>
              <w:spacing w:after="0"/>
              <w:rPr>
                <w:rFonts w:cstheme="minorHAnsi"/>
              </w:rPr>
            </w:pPr>
            <w:r w:rsidRPr="005E22C0">
              <w:rPr>
                <w:rFonts w:cstheme="minorHAnsi"/>
              </w:rPr>
              <w:t>15</w:t>
            </w:r>
          </w:p>
        </w:tc>
        <w:tc>
          <w:tcPr>
            <w:tcW w:w="8685" w:type="dxa"/>
          </w:tcPr>
          <w:p w14:paraId="10C501C5" w14:textId="77777777" w:rsidR="00203F89" w:rsidRPr="005E22C0" w:rsidRDefault="00203F89" w:rsidP="005E22C0">
            <w:pPr>
              <w:spacing w:after="0"/>
              <w:rPr>
                <w:rFonts w:cstheme="minorHAnsi"/>
              </w:rPr>
            </w:pPr>
            <w:r w:rsidRPr="005E22C0">
              <w:rPr>
                <w:rFonts w:cstheme="minorHAnsi"/>
              </w:rPr>
              <w:t xml:space="preserve">Payload Analysis </w:t>
            </w:r>
          </w:p>
        </w:tc>
      </w:tr>
      <w:tr w:rsidR="00203F89" w:rsidRPr="005E22C0" w14:paraId="2FBB85D6" w14:textId="77777777" w:rsidTr="005E22C0">
        <w:trPr>
          <w:trHeight w:val="215"/>
        </w:trPr>
        <w:tc>
          <w:tcPr>
            <w:tcW w:w="540" w:type="dxa"/>
          </w:tcPr>
          <w:p w14:paraId="17B94785" w14:textId="77777777" w:rsidR="00203F89" w:rsidRPr="005E22C0" w:rsidRDefault="00203F89" w:rsidP="005E22C0">
            <w:pPr>
              <w:spacing w:after="0"/>
              <w:rPr>
                <w:rFonts w:cstheme="minorHAnsi"/>
              </w:rPr>
            </w:pPr>
            <w:r w:rsidRPr="005E22C0">
              <w:rPr>
                <w:rFonts w:cstheme="minorHAnsi"/>
              </w:rPr>
              <w:t>16</w:t>
            </w:r>
          </w:p>
        </w:tc>
        <w:tc>
          <w:tcPr>
            <w:tcW w:w="8685" w:type="dxa"/>
          </w:tcPr>
          <w:p w14:paraId="39F9659A" w14:textId="77777777" w:rsidR="00203F89" w:rsidRPr="005E22C0" w:rsidRDefault="00203F89" w:rsidP="005E22C0">
            <w:pPr>
              <w:spacing w:after="0"/>
              <w:rPr>
                <w:rFonts w:cstheme="minorHAnsi"/>
              </w:rPr>
            </w:pPr>
            <w:r w:rsidRPr="005E22C0">
              <w:rPr>
                <w:rFonts w:cstheme="minorHAnsi"/>
              </w:rPr>
              <w:t xml:space="preserve">Result of the last weighing </w:t>
            </w:r>
          </w:p>
        </w:tc>
      </w:tr>
      <w:tr w:rsidR="00203F89" w:rsidRPr="005E22C0" w14:paraId="5A4B0A01" w14:textId="77777777" w:rsidTr="005E22C0">
        <w:trPr>
          <w:trHeight w:val="305"/>
        </w:trPr>
        <w:tc>
          <w:tcPr>
            <w:tcW w:w="540" w:type="dxa"/>
          </w:tcPr>
          <w:p w14:paraId="480A21C2" w14:textId="77777777" w:rsidR="00203F89" w:rsidRPr="005E22C0" w:rsidRDefault="00203F89" w:rsidP="005E22C0">
            <w:pPr>
              <w:spacing w:after="0"/>
              <w:rPr>
                <w:rFonts w:cstheme="minorHAnsi"/>
              </w:rPr>
            </w:pPr>
            <w:r w:rsidRPr="005E22C0">
              <w:rPr>
                <w:rFonts w:cstheme="minorHAnsi"/>
              </w:rPr>
              <w:t>17</w:t>
            </w:r>
          </w:p>
        </w:tc>
        <w:tc>
          <w:tcPr>
            <w:tcW w:w="8685" w:type="dxa"/>
          </w:tcPr>
          <w:p w14:paraId="47BDE019" w14:textId="77777777" w:rsidR="00203F89" w:rsidRPr="005E22C0" w:rsidRDefault="00203F89" w:rsidP="005E22C0">
            <w:pPr>
              <w:spacing w:after="0"/>
              <w:rPr>
                <w:rFonts w:cstheme="minorHAnsi"/>
              </w:rPr>
            </w:pPr>
            <w:r w:rsidRPr="005E22C0">
              <w:rPr>
                <w:rFonts w:cstheme="minorHAnsi"/>
              </w:rPr>
              <w:t xml:space="preserve">AHM Sheets for preparation of manual load sheet </w:t>
            </w:r>
          </w:p>
        </w:tc>
      </w:tr>
      <w:tr w:rsidR="00203F89" w:rsidRPr="005E22C0" w14:paraId="5697E670" w14:textId="77777777" w:rsidTr="005E22C0">
        <w:trPr>
          <w:trHeight w:val="305"/>
        </w:trPr>
        <w:tc>
          <w:tcPr>
            <w:tcW w:w="540" w:type="dxa"/>
          </w:tcPr>
          <w:p w14:paraId="0BCBA9EC" w14:textId="77777777" w:rsidR="00203F89" w:rsidRPr="005E22C0" w:rsidRDefault="00203F89" w:rsidP="005E22C0">
            <w:pPr>
              <w:spacing w:after="0"/>
              <w:rPr>
                <w:rFonts w:cstheme="minorHAnsi"/>
              </w:rPr>
            </w:pPr>
            <w:r w:rsidRPr="005E22C0">
              <w:rPr>
                <w:rFonts w:cstheme="minorHAnsi"/>
              </w:rPr>
              <w:t>18</w:t>
            </w:r>
          </w:p>
        </w:tc>
        <w:tc>
          <w:tcPr>
            <w:tcW w:w="8685" w:type="dxa"/>
          </w:tcPr>
          <w:p w14:paraId="1F42893F" w14:textId="77777777" w:rsidR="00203F89" w:rsidRPr="005E22C0" w:rsidRDefault="00203F89" w:rsidP="005E22C0">
            <w:pPr>
              <w:spacing w:after="0"/>
              <w:rPr>
                <w:rFonts w:cstheme="minorHAnsi"/>
              </w:rPr>
            </w:pPr>
            <w:r w:rsidRPr="005E22C0">
              <w:rPr>
                <w:rFonts w:cstheme="minorHAnsi"/>
              </w:rPr>
              <w:t>Dispatch deviation guide</w:t>
            </w:r>
          </w:p>
        </w:tc>
      </w:tr>
      <w:tr w:rsidR="00203F89" w:rsidRPr="005E22C0" w14:paraId="687C3A82" w14:textId="77777777" w:rsidTr="005E22C0">
        <w:trPr>
          <w:trHeight w:val="224"/>
        </w:trPr>
        <w:tc>
          <w:tcPr>
            <w:tcW w:w="540" w:type="dxa"/>
          </w:tcPr>
          <w:p w14:paraId="1C704B81" w14:textId="77777777" w:rsidR="00203F89" w:rsidRPr="005E22C0" w:rsidRDefault="00203F89" w:rsidP="005E22C0">
            <w:pPr>
              <w:spacing w:after="0"/>
              <w:rPr>
                <w:rFonts w:cstheme="minorHAnsi"/>
              </w:rPr>
            </w:pPr>
            <w:r w:rsidRPr="005E22C0">
              <w:rPr>
                <w:rFonts w:cstheme="minorHAnsi"/>
              </w:rPr>
              <w:t>19</w:t>
            </w:r>
          </w:p>
        </w:tc>
        <w:tc>
          <w:tcPr>
            <w:tcW w:w="8685" w:type="dxa"/>
          </w:tcPr>
          <w:p w14:paraId="1B0D4E29" w14:textId="77777777" w:rsidR="00203F89" w:rsidRPr="005E22C0" w:rsidRDefault="00203F89" w:rsidP="005E22C0">
            <w:pPr>
              <w:spacing w:after="0"/>
              <w:rPr>
                <w:rFonts w:cstheme="minorHAnsi"/>
              </w:rPr>
            </w:pPr>
            <w:r w:rsidRPr="005E22C0">
              <w:rPr>
                <w:rFonts w:cstheme="minorHAnsi"/>
              </w:rPr>
              <w:t xml:space="preserve">Baggage Cargo loading manual </w:t>
            </w:r>
          </w:p>
        </w:tc>
      </w:tr>
      <w:tr w:rsidR="00203F89" w:rsidRPr="005E22C0" w14:paraId="276C1C4F" w14:textId="77777777" w:rsidTr="005E22C0">
        <w:trPr>
          <w:trHeight w:val="314"/>
        </w:trPr>
        <w:tc>
          <w:tcPr>
            <w:tcW w:w="540" w:type="dxa"/>
          </w:tcPr>
          <w:p w14:paraId="00DD6F3D" w14:textId="77777777" w:rsidR="00203F89" w:rsidRPr="005E22C0" w:rsidRDefault="00203F89" w:rsidP="005E22C0">
            <w:pPr>
              <w:spacing w:after="0"/>
              <w:rPr>
                <w:rFonts w:cstheme="minorHAnsi"/>
              </w:rPr>
            </w:pPr>
            <w:r w:rsidRPr="005E22C0">
              <w:rPr>
                <w:rFonts w:cstheme="minorHAnsi"/>
              </w:rPr>
              <w:t>20</w:t>
            </w:r>
          </w:p>
        </w:tc>
        <w:tc>
          <w:tcPr>
            <w:tcW w:w="8685" w:type="dxa"/>
          </w:tcPr>
          <w:p w14:paraId="4A011AC0" w14:textId="77777777" w:rsidR="00203F89" w:rsidRPr="005E22C0" w:rsidRDefault="00203F89" w:rsidP="005E22C0">
            <w:pPr>
              <w:spacing w:after="0"/>
              <w:rPr>
                <w:rFonts w:cstheme="minorHAnsi"/>
              </w:rPr>
            </w:pPr>
            <w:r w:rsidRPr="005E22C0">
              <w:rPr>
                <w:rFonts w:cstheme="minorHAnsi"/>
              </w:rPr>
              <w:t xml:space="preserve">Live Animal Transportation manual </w:t>
            </w:r>
          </w:p>
        </w:tc>
      </w:tr>
      <w:tr w:rsidR="00203F89" w:rsidRPr="005E22C0" w14:paraId="5C32A1E4" w14:textId="77777777" w:rsidTr="005E22C0">
        <w:trPr>
          <w:trHeight w:val="350"/>
        </w:trPr>
        <w:tc>
          <w:tcPr>
            <w:tcW w:w="540" w:type="dxa"/>
          </w:tcPr>
          <w:p w14:paraId="7986B87F" w14:textId="77777777" w:rsidR="00203F89" w:rsidRPr="005E22C0" w:rsidRDefault="00203F89" w:rsidP="005E22C0">
            <w:pPr>
              <w:spacing w:after="0"/>
              <w:rPr>
                <w:rFonts w:cstheme="minorHAnsi"/>
              </w:rPr>
            </w:pPr>
            <w:r w:rsidRPr="005E22C0">
              <w:rPr>
                <w:rFonts w:cstheme="minorHAnsi"/>
              </w:rPr>
              <w:t>21</w:t>
            </w:r>
          </w:p>
        </w:tc>
        <w:tc>
          <w:tcPr>
            <w:tcW w:w="8685" w:type="dxa"/>
          </w:tcPr>
          <w:p w14:paraId="4060CA03" w14:textId="77777777" w:rsidR="00203F89" w:rsidRPr="005E22C0" w:rsidRDefault="00203F89" w:rsidP="005E22C0">
            <w:pPr>
              <w:spacing w:after="0"/>
              <w:rPr>
                <w:rFonts w:cstheme="minorHAnsi"/>
              </w:rPr>
            </w:pPr>
            <w:r w:rsidRPr="005E22C0">
              <w:rPr>
                <w:rFonts w:cstheme="minorHAnsi"/>
              </w:rPr>
              <w:t xml:space="preserve">Airplane Characteristics for Airport Planning </w:t>
            </w:r>
          </w:p>
        </w:tc>
      </w:tr>
      <w:tr w:rsidR="00203F89" w:rsidRPr="005E22C0" w14:paraId="542012F7" w14:textId="77777777" w:rsidTr="005E22C0">
        <w:trPr>
          <w:trHeight w:val="260"/>
        </w:trPr>
        <w:tc>
          <w:tcPr>
            <w:tcW w:w="540" w:type="dxa"/>
          </w:tcPr>
          <w:p w14:paraId="1D7988A3" w14:textId="77777777" w:rsidR="00203F89" w:rsidRPr="005E22C0" w:rsidRDefault="00203F89" w:rsidP="005E22C0">
            <w:pPr>
              <w:spacing w:after="0"/>
              <w:rPr>
                <w:rFonts w:cstheme="minorHAnsi"/>
              </w:rPr>
            </w:pPr>
            <w:r w:rsidRPr="005E22C0">
              <w:rPr>
                <w:rFonts w:cstheme="minorHAnsi"/>
              </w:rPr>
              <w:t>22</w:t>
            </w:r>
          </w:p>
        </w:tc>
        <w:tc>
          <w:tcPr>
            <w:tcW w:w="8685" w:type="dxa"/>
          </w:tcPr>
          <w:p w14:paraId="5A7BA2C4" w14:textId="77777777" w:rsidR="00203F89" w:rsidRPr="005E22C0" w:rsidRDefault="00203F89" w:rsidP="005E22C0">
            <w:pPr>
              <w:spacing w:after="0"/>
              <w:rPr>
                <w:rFonts w:cstheme="minorHAnsi"/>
              </w:rPr>
            </w:pPr>
            <w:r w:rsidRPr="005E22C0">
              <w:rPr>
                <w:rFonts w:cstheme="minorHAnsi"/>
              </w:rPr>
              <w:t xml:space="preserve">Detailed Specifications </w:t>
            </w:r>
          </w:p>
        </w:tc>
      </w:tr>
    </w:tbl>
    <w:p w14:paraId="30668BCB" w14:textId="433BA95C" w:rsidR="00A952B9" w:rsidRDefault="00A952B9" w:rsidP="005E22C0">
      <w:pPr>
        <w:spacing w:after="0"/>
        <w:rPr>
          <w:rFonts w:cstheme="minorHAnsi"/>
        </w:rPr>
      </w:pPr>
    </w:p>
    <w:p w14:paraId="62DCF6CD" w14:textId="51F50225" w:rsidR="005E22C0" w:rsidRDefault="005E22C0" w:rsidP="005E22C0">
      <w:pPr>
        <w:spacing w:after="0"/>
        <w:rPr>
          <w:rFonts w:cstheme="minorHAnsi"/>
        </w:rPr>
      </w:pPr>
    </w:p>
    <w:p w14:paraId="3F601FF5" w14:textId="7184E9D4" w:rsidR="005E22C0" w:rsidRDefault="005E22C0" w:rsidP="005E22C0">
      <w:pPr>
        <w:spacing w:after="0"/>
        <w:rPr>
          <w:rFonts w:cstheme="minorHAnsi"/>
        </w:rPr>
      </w:pPr>
    </w:p>
    <w:p w14:paraId="130B62CE" w14:textId="06070AA0" w:rsidR="005E22C0" w:rsidRDefault="005E22C0" w:rsidP="005E22C0">
      <w:pPr>
        <w:spacing w:after="0"/>
        <w:rPr>
          <w:rFonts w:cstheme="minorHAnsi"/>
        </w:rPr>
      </w:pPr>
    </w:p>
    <w:p w14:paraId="572F44E3" w14:textId="7C974C9C" w:rsidR="005E22C0" w:rsidRDefault="005E22C0" w:rsidP="005E22C0">
      <w:pPr>
        <w:spacing w:after="0"/>
        <w:rPr>
          <w:rFonts w:cstheme="minorHAnsi"/>
        </w:rPr>
      </w:pPr>
    </w:p>
    <w:p w14:paraId="5362F3A8" w14:textId="23A0A309" w:rsidR="005E22C0" w:rsidRDefault="005E22C0" w:rsidP="005E22C0">
      <w:pPr>
        <w:spacing w:after="0"/>
        <w:rPr>
          <w:rFonts w:cstheme="minorHAnsi"/>
        </w:rPr>
      </w:pPr>
    </w:p>
    <w:p w14:paraId="649B6742" w14:textId="7FDC4670" w:rsidR="005E22C0" w:rsidRDefault="005E22C0" w:rsidP="005E22C0">
      <w:pPr>
        <w:spacing w:after="0"/>
        <w:rPr>
          <w:rFonts w:cstheme="minorHAnsi"/>
        </w:rPr>
      </w:pPr>
    </w:p>
    <w:p w14:paraId="40873B89" w14:textId="64614483" w:rsidR="005E22C0" w:rsidRDefault="005E22C0" w:rsidP="005E22C0">
      <w:pPr>
        <w:spacing w:after="0"/>
        <w:rPr>
          <w:rFonts w:cstheme="minorHAnsi"/>
        </w:rPr>
      </w:pPr>
    </w:p>
    <w:p w14:paraId="028E53FF" w14:textId="012512B5" w:rsidR="005E22C0" w:rsidRDefault="005E22C0" w:rsidP="005E22C0">
      <w:pPr>
        <w:spacing w:after="0"/>
        <w:rPr>
          <w:rFonts w:cstheme="minorHAnsi"/>
        </w:rPr>
      </w:pPr>
    </w:p>
    <w:p w14:paraId="064B4DE0" w14:textId="77777777" w:rsidR="005E22C0" w:rsidRPr="005E22C0" w:rsidRDefault="005E22C0" w:rsidP="005E22C0">
      <w:pPr>
        <w:spacing w:after="0"/>
        <w:rPr>
          <w:rFonts w:cstheme="minorHAnsi"/>
        </w:rPr>
      </w:pPr>
    </w:p>
    <w:p w14:paraId="737E6F0B" w14:textId="7BA0E004" w:rsidR="00A952B9" w:rsidRPr="00425E49" w:rsidRDefault="000422F4" w:rsidP="000422F4">
      <w:pPr>
        <w:pStyle w:val="Heading1"/>
        <w:rPr>
          <w:rFonts w:asciiTheme="minorHAnsi" w:hAnsiTheme="minorHAnsi" w:cstheme="minorHAnsi"/>
          <w:b/>
          <w:bCs/>
          <w:sz w:val="24"/>
          <w:szCs w:val="24"/>
        </w:rPr>
      </w:pPr>
      <w:bookmarkStart w:id="184" w:name="_Toc89168271"/>
      <w:r w:rsidRPr="00425E49">
        <w:rPr>
          <w:rFonts w:asciiTheme="minorHAnsi" w:hAnsiTheme="minorHAnsi" w:cstheme="minorHAnsi"/>
          <w:b/>
          <w:bCs/>
          <w:sz w:val="24"/>
          <w:szCs w:val="24"/>
        </w:rPr>
        <w:t>ANNEX (</w:t>
      </w:r>
      <w:r w:rsidR="004B13FB">
        <w:rPr>
          <w:rFonts w:asciiTheme="minorHAnsi" w:hAnsiTheme="minorHAnsi" w:cstheme="minorHAnsi"/>
          <w:b/>
          <w:bCs/>
          <w:sz w:val="24"/>
          <w:szCs w:val="24"/>
        </w:rPr>
        <w:t>V</w:t>
      </w:r>
      <w:r w:rsidRPr="00425E49">
        <w:rPr>
          <w:rFonts w:asciiTheme="minorHAnsi" w:hAnsiTheme="minorHAnsi" w:cstheme="minorHAnsi"/>
          <w:b/>
          <w:bCs/>
          <w:sz w:val="24"/>
          <w:szCs w:val="24"/>
        </w:rPr>
        <w:t>)</w:t>
      </w:r>
      <w:bookmarkEnd w:id="184"/>
    </w:p>
    <w:p w14:paraId="0F0135A0" w14:textId="752C02F1" w:rsidR="00203F89" w:rsidRPr="00B93977" w:rsidRDefault="004C31A3" w:rsidP="00203F89">
      <w:pPr>
        <w:pStyle w:val="Heading3"/>
        <w:rPr>
          <w:b/>
          <w:bCs/>
          <w:color w:val="auto"/>
        </w:rPr>
      </w:pPr>
      <w:bookmarkStart w:id="185" w:name="_Toc62369600"/>
      <w:bookmarkStart w:id="186" w:name="_Toc89168272"/>
      <w:r w:rsidRPr="004C31A3">
        <w:rPr>
          <w:b/>
          <w:bCs/>
        </w:rPr>
        <w:t xml:space="preserve">Aircraft </w:t>
      </w:r>
      <w:r w:rsidR="00F468F4">
        <w:rPr>
          <w:b/>
          <w:bCs/>
        </w:rPr>
        <w:t xml:space="preserve">Desktop </w:t>
      </w:r>
      <w:r w:rsidR="00F468F4" w:rsidRPr="004C31A3">
        <w:rPr>
          <w:b/>
          <w:bCs/>
        </w:rPr>
        <w:t>appraisal and</w:t>
      </w:r>
      <w:r w:rsidRPr="004C31A3">
        <w:rPr>
          <w:b/>
          <w:bCs/>
        </w:rPr>
        <w:t xml:space="preserve"> visual inspection Check List:</w:t>
      </w:r>
      <w:bookmarkEnd w:id="185"/>
      <w:bookmarkEnd w:id="186"/>
    </w:p>
    <w:tbl>
      <w:tblPr>
        <w:tblW w:w="9899" w:type="dxa"/>
        <w:tblLook w:val="04A0" w:firstRow="1" w:lastRow="0" w:firstColumn="1" w:lastColumn="0" w:noHBand="0" w:noVBand="1"/>
      </w:tblPr>
      <w:tblGrid>
        <w:gridCol w:w="5664"/>
        <w:gridCol w:w="2525"/>
        <w:gridCol w:w="7"/>
        <w:gridCol w:w="1703"/>
      </w:tblGrid>
      <w:tr w:rsidR="00203F89" w:rsidRPr="00B93977" w14:paraId="2010142B" w14:textId="77777777" w:rsidTr="00D03DD6">
        <w:trPr>
          <w:trHeight w:val="300"/>
        </w:trPr>
        <w:tc>
          <w:tcPr>
            <w:tcW w:w="566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3C72E29D" w14:textId="77777777" w:rsidR="00203F89" w:rsidRPr="00B93977" w:rsidRDefault="00203F89" w:rsidP="0035410F">
            <w:pPr>
              <w:spacing w:after="0" w:line="240" w:lineRule="auto"/>
              <w:jc w:val="center"/>
              <w:rPr>
                <w:rFonts w:ascii="Arial" w:eastAsia="Times New Roman" w:hAnsi="Arial" w:cs="Arial"/>
                <w:b/>
                <w:bCs/>
                <w:sz w:val="20"/>
                <w:szCs w:val="20"/>
              </w:rPr>
            </w:pPr>
            <w:r w:rsidRPr="00B93977">
              <w:rPr>
                <w:rFonts w:ascii="Arial" w:eastAsia="Times New Roman" w:hAnsi="Arial" w:cs="Arial"/>
                <w:b/>
                <w:bCs/>
                <w:sz w:val="20"/>
                <w:szCs w:val="20"/>
              </w:rPr>
              <w:t xml:space="preserve">Description </w:t>
            </w:r>
          </w:p>
        </w:tc>
        <w:tc>
          <w:tcPr>
            <w:tcW w:w="2525" w:type="dxa"/>
            <w:tcBorders>
              <w:top w:val="single" w:sz="4" w:space="0" w:color="auto"/>
              <w:left w:val="nil"/>
              <w:bottom w:val="single" w:sz="4" w:space="0" w:color="auto"/>
              <w:right w:val="single" w:sz="4" w:space="0" w:color="auto"/>
            </w:tcBorders>
            <w:shd w:val="clear" w:color="auto" w:fill="FBE4D5" w:themeFill="accent2" w:themeFillTint="33"/>
            <w:vAlign w:val="bottom"/>
            <w:hideMark/>
          </w:tcPr>
          <w:p w14:paraId="1E6C7050" w14:textId="77777777" w:rsidR="00203F89" w:rsidRPr="00B93977" w:rsidRDefault="00203F89" w:rsidP="0035410F">
            <w:pPr>
              <w:spacing w:after="0" w:line="240" w:lineRule="auto"/>
              <w:jc w:val="center"/>
              <w:rPr>
                <w:rFonts w:ascii="Arial" w:eastAsia="Times New Roman" w:hAnsi="Arial" w:cs="Arial"/>
                <w:sz w:val="20"/>
                <w:szCs w:val="20"/>
              </w:rPr>
            </w:pPr>
            <w:r w:rsidRPr="00B93977">
              <w:rPr>
                <w:rFonts w:ascii="Arial" w:eastAsia="Times New Roman" w:hAnsi="Arial" w:cs="Arial"/>
                <w:b/>
                <w:bCs/>
                <w:sz w:val="20"/>
                <w:szCs w:val="20"/>
              </w:rPr>
              <w:t>Required Information</w:t>
            </w:r>
            <w:r w:rsidRPr="00B93977">
              <w:rPr>
                <w:rFonts w:ascii="Arial" w:eastAsia="Times New Roman" w:hAnsi="Arial" w:cs="Arial"/>
                <w:sz w:val="20"/>
                <w:szCs w:val="20"/>
              </w:rPr>
              <w:t xml:space="preserve"> </w:t>
            </w:r>
          </w:p>
        </w:tc>
        <w:tc>
          <w:tcPr>
            <w:tcW w:w="1710" w:type="dxa"/>
            <w:gridSpan w:val="2"/>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411D6748" w14:textId="77777777" w:rsidR="00203F89" w:rsidRPr="00B93977" w:rsidRDefault="00203F89" w:rsidP="0035410F">
            <w:pPr>
              <w:spacing w:after="0" w:line="240" w:lineRule="auto"/>
              <w:jc w:val="center"/>
              <w:rPr>
                <w:rFonts w:ascii="Arial" w:eastAsia="Times New Roman" w:hAnsi="Arial" w:cs="Arial"/>
                <w:b/>
                <w:bCs/>
                <w:sz w:val="20"/>
                <w:szCs w:val="20"/>
              </w:rPr>
            </w:pPr>
            <w:r w:rsidRPr="00B93977">
              <w:rPr>
                <w:rFonts w:ascii="Arial" w:eastAsia="Times New Roman" w:hAnsi="Arial" w:cs="Arial"/>
                <w:b/>
                <w:bCs/>
                <w:sz w:val="20"/>
                <w:szCs w:val="20"/>
              </w:rPr>
              <w:t xml:space="preserve">Remark </w:t>
            </w:r>
          </w:p>
        </w:tc>
      </w:tr>
      <w:tr w:rsidR="00EA118B" w:rsidRPr="00B93977" w14:paraId="4C4FECFF"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AB4DF58" w14:textId="76E0FEC8" w:rsidR="00EA118B" w:rsidRPr="00D03DD6" w:rsidRDefault="00D03DD6" w:rsidP="0035410F">
            <w:pPr>
              <w:spacing w:after="0" w:line="240" w:lineRule="auto"/>
              <w:jc w:val="center"/>
              <w:rPr>
                <w:rFonts w:eastAsia="Times New Roman" w:cstheme="minorHAnsi"/>
                <w:color w:val="FF0000"/>
              </w:rPr>
            </w:pPr>
            <w:r w:rsidRPr="00D03DD6">
              <w:rPr>
                <w:rFonts w:eastAsia="Times New Roman" w:cstheme="minorHAnsi"/>
                <w:color w:val="FF0000"/>
              </w:rPr>
              <w:t>The seller must confirm the availability and non-availability of the documents and items mentioned in the table with the word of (YES) and (No)</w:t>
            </w:r>
          </w:p>
          <w:p w14:paraId="5987DDAC" w14:textId="77777777" w:rsidR="00EA118B" w:rsidRPr="00B93977" w:rsidRDefault="00EA118B" w:rsidP="0035410F">
            <w:pPr>
              <w:spacing w:after="0" w:line="240" w:lineRule="auto"/>
              <w:jc w:val="center"/>
              <w:rPr>
                <w:rFonts w:ascii="Arial" w:eastAsia="Times New Roman" w:hAnsi="Arial" w:cs="Arial"/>
                <w:b/>
                <w:bCs/>
                <w:sz w:val="20"/>
                <w:szCs w:val="20"/>
              </w:rPr>
            </w:pPr>
          </w:p>
        </w:tc>
      </w:tr>
      <w:tr w:rsidR="00D03DD6" w:rsidRPr="00237637" w14:paraId="41BE208B" w14:textId="2E83ED11" w:rsidTr="00D03DD6">
        <w:trPr>
          <w:trHeight w:val="300"/>
        </w:trPr>
        <w:tc>
          <w:tcPr>
            <w:tcW w:w="5664"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23E27563" w14:textId="375E56CA" w:rsidR="00D03DD6" w:rsidRPr="00237637" w:rsidRDefault="00D03DD6" w:rsidP="00EA118B">
            <w:pPr>
              <w:spacing w:after="0" w:line="240" w:lineRule="auto"/>
              <w:rPr>
                <w:rFonts w:ascii="Arial" w:eastAsia="Times New Roman" w:hAnsi="Arial" w:cs="Arial"/>
                <w:color w:val="000000"/>
                <w:sz w:val="20"/>
                <w:szCs w:val="20"/>
              </w:rPr>
            </w:pPr>
            <w:r w:rsidRPr="00B93977">
              <w:rPr>
                <w:rFonts w:ascii="Arial" w:eastAsia="Times New Roman" w:hAnsi="Arial" w:cs="Arial"/>
                <w:b/>
                <w:bCs/>
                <w:sz w:val="20"/>
                <w:szCs w:val="20"/>
              </w:rPr>
              <w:t>Description</w:t>
            </w:r>
          </w:p>
        </w:tc>
        <w:tc>
          <w:tcPr>
            <w:tcW w:w="2532" w:type="dxa"/>
            <w:gridSpan w:val="2"/>
            <w:tcBorders>
              <w:top w:val="single" w:sz="4" w:space="0" w:color="auto"/>
              <w:left w:val="single" w:sz="4" w:space="0" w:color="auto"/>
              <w:bottom w:val="single" w:sz="4" w:space="0" w:color="auto"/>
              <w:right w:val="single" w:sz="4" w:space="0" w:color="auto"/>
            </w:tcBorders>
            <w:shd w:val="clear" w:color="000000" w:fill="EEECE1"/>
          </w:tcPr>
          <w:p w14:paraId="69231AE2" w14:textId="0B912645" w:rsidR="00D03DD6" w:rsidRPr="00237637" w:rsidRDefault="00D03DD6" w:rsidP="00D03DD6">
            <w:pPr>
              <w:spacing w:after="0" w:line="240" w:lineRule="auto"/>
              <w:jc w:val="center"/>
              <w:rPr>
                <w:rFonts w:ascii="Arial" w:eastAsia="Times New Roman" w:hAnsi="Arial" w:cs="Arial"/>
                <w:color w:val="000000"/>
                <w:sz w:val="20"/>
                <w:szCs w:val="20"/>
              </w:rPr>
            </w:pPr>
            <w:r w:rsidRPr="00B93977">
              <w:rPr>
                <w:rFonts w:ascii="Arial" w:eastAsia="Times New Roman" w:hAnsi="Arial" w:cs="Arial"/>
                <w:b/>
                <w:bCs/>
                <w:sz w:val="20"/>
                <w:szCs w:val="20"/>
              </w:rPr>
              <w:t>Required Information</w:t>
            </w:r>
          </w:p>
        </w:tc>
        <w:tc>
          <w:tcPr>
            <w:tcW w:w="1703" w:type="dxa"/>
            <w:tcBorders>
              <w:top w:val="single" w:sz="4" w:space="0" w:color="auto"/>
              <w:left w:val="single" w:sz="4" w:space="0" w:color="auto"/>
              <w:bottom w:val="single" w:sz="4" w:space="0" w:color="auto"/>
              <w:right w:val="single" w:sz="4" w:space="0" w:color="auto"/>
            </w:tcBorders>
            <w:shd w:val="clear" w:color="000000" w:fill="EEECE1"/>
          </w:tcPr>
          <w:p w14:paraId="162A6E15" w14:textId="457B792A" w:rsidR="00D03DD6" w:rsidRPr="00237637" w:rsidRDefault="00D03DD6" w:rsidP="00D03DD6">
            <w:pPr>
              <w:spacing w:after="0" w:line="240" w:lineRule="auto"/>
              <w:jc w:val="center"/>
              <w:rPr>
                <w:rFonts w:ascii="Arial" w:eastAsia="Times New Roman" w:hAnsi="Arial" w:cs="Arial"/>
                <w:color w:val="000000"/>
                <w:sz w:val="20"/>
                <w:szCs w:val="20"/>
              </w:rPr>
            </w:pPr>
            <w:r w:rsidRPr="00B93977">
              <w:rPr>
                <w:rFonts w:ascii="Arial" w:eastAsia="Times New Roman" w:hAnsi="Arial" w:cs="Arial"/>
                <w:b/>
                <w:bCs/>
                <w:sz w:val="20"/>
                <w:szCs w:val="20"/>
              </w:rPr>
              <w:t>Remark</w:t>
            </w:r>
          </w:p>
        </w:tc>
      </w:tr>
      <w:tr w:rsidR="00D03DD6" w:rsidRPr="00237637" w14:paraId="1D18E2ED" w14:textId="74B1D4E4"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bottom"/>
          </w:tcPr>
          <w:p w14:paraId="65411CAC" w14:textId="358A4144" w:rsidR="00D03DD6" w:rsidRPr="00237637" w:rsidRDefault="00D03DD6" w:rsidP="00D03DD6">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General Information</w:t>
            </w:r>
          </w:p>
        </w:tc>
      </w:tr>
      <w:tr w:rsidR="00203F89" w:rsidRPr="00237637" w14:paraId="04A679CF"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35F35C9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Aircraft Model </w:t>
            </w:r>
          </w:p>
        </w:tc>
        <w:tc>
          <w:tcPr>
            <w:tcW w:w="2525" w:type="dxa"/>
            <w:tcBorders>
              <w:top w:val="nil"/>
              <w:left w:val="nil"/>
              <w:bottom w:val="single" w:sz="4" w:space="0" w:color="auto"/>
              <w:right w:val="single" w:sz="4" w:space="0" w:color="auto"/>
            </w:tcBorders>
            <w:shd w:val="clear" w:color="auto" w:fill="auto"/>
            <w:vAlign w:val="bottom"/>
            <w:hideMark/>
          </w:tcPr>
          <w:p w14:paraId="5433325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B1F239F"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02B48751"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019BB50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Aircraft Manufacture Date </w:t>
            </w:r>
          </w:p>
        </w:tc>
        <w:tc>
          <w:tcPr>
            <w:tcW w:w="2525" w:type="dxa"/>
            <w:tcBorders>
              <w:top w:val="nil"/>
              <w:left w:val="nil"/>
              <w:bottom w:val="single" w:sz="4" w:space="0" w:color="auto"/>
              <w:right w:val="single" w:sz="4" w:space="0" w:color="auto"/>
            </w:tcBorders>
            <w:shd w:val="clear" w:color="auto" w:fill="auto"/>
            <w:vAlign w:val="bottom"/>
            <w:hideMark/>
          </w:tcPr>
          <w:p w14:paraId="4D7C4AD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4502BFE"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476131D1"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62B7F24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Manufacture Serial No. </w:t>
            </w:r>
          </w:p>
        </w:tc>
        <w:tc>
          <w:tcPr>
            <w:tcW w:w="2525" w:type="dxa"/>
            <w:tcBorders>
              <w:top w:val="nil"/>
              <w:left w:val="nil"/>
              <w:bottom w:val="single" w:sz="4" w:space="0" w:color="auto"/>
              <w:right w:val="single" w:sz="4" w:space="0" w:color="auto"/>
            </w:tcBorders>
            <w:shd w:val="clear" w:color="auto" w:fill="auto"/>
            <w:vAlign w:val="bottom"/>
            <w:hideMark/>
          </w:tcPr>
          <w:p w14:paraId="45D7B04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E92234D"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33E588F1"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76C0E7A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Registration No. </w:t>
            </w:r>
          </w:p>
        </w:tc>
        <w:tc>
          <w:tcPr>
            <w:tcW w:w="2525" w:type="dxa"/>
            <w:tcBorders>
              <w:top w:val="nil"/>
              <w:left w:val="nil"/>
              <w:bottom w:val="single" w:sz="4" w:space="0" w:color="auto"/>
              <w:right w:val="single" w:sz="4" w:space="0" w:color="auto"/>
            </w:tcBorders>
            <w:shd w:val="clear" w:color="auto" w:fill="auto"/>
            <w:vAlign w:val="bottom"/>
            <w:hideMark/>
          </w:tcPr>
          <w:p w14:paraId="6184E65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28643D8"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215F94D5"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07C3465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A/C TSN </w:t>
            </w:r>
          </w:p>
        </w:tc>
        <w:tc>
          <w:tcPr>
            <w:tcW w:w="2525" w:type="dxa"/>
            <w:tcBorders>
              <w:top w:val="nil"/>
              <w:left w:val="nil"/>
              <w:bottom w:val="single" w:sz="4" w:space="0" w:color="auto"/>
              <w:right w:val="single" w:sz="4" w:space="0" w:color="auto"/>
            </w:tcBorders>
            <w:shd w:val="clear" w:color="auto" w:fill="auto"/>
            <w:vAlign w:val="bottom"/>
            <w:hideMark/>
          </w:tcPr>
          <w:p w14:paraId="696F3C3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B651EE8"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1591A071"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6ADD6E3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A/C CSN</w:t>
            </w:r>
          </w:p>
        </w:tc>
        <w:tc>
          <w:tcPr>
            <w:tcW w:w="2525" w:type="dxa"/>
            <w:tcBorders>
              <w:top w:val="nil"/>
              <w:left w:val="nil"/>
              <w:bottom w:val="single" w:sz="4" w:space="0" w:color="auto"/>
              <w:right w:val="single" w:sz="4" w:space="0" w:color="auto"/>
            </w:tcBorders>
            <w:shd w:val="clear" w:color="auto" w:fill="auto"/>
            <w:vAlign w:val="bottom"/>
            <w:hideMark/>
          </w:tcPr>
          <w:p w14:paraId="4BDB299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1D6B95B"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12361080"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0EC4D45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Max. Take Off Weight </w:t>
            </w:r>
          </w:p>
        </w:tc>
        <w:tc>
          <w:tcPr>
            <w:tcW w:w="2525" w:type="dxa"/>
            <w:tcBorders>
              <w:top w:val="nil"/>
              <w:left w:val="nil"/>
              <w:bottom w:val="single" w:sz="4" w:space="0" w:color="auto"/>
              <w:right w:val="single" w:sz="4" w:space="0" w:color="auto"/>
            </w:tcBorders>
            <w:shd w:val="clear" w:color="auto" w:fill="auto"/>
            <w:vAlign w:val="bottom"/>
            <w:hideMark/>
          </w:tcPr>
          <w:p w14:paraId="3013A7F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D1E65D8"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79C72F95"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3F23A9E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Max. Zero Fuel Weight</w:t>
            </w:r>
          </w:p>
        </w:tc>
        <w:tc>
          <w:tcPr>
            <w:tcW w:w="2525" w:type="dxa"/>
            <w:tcBorders>
              <w:top w:val="nil"/>
              <w:left w:val="nil"/>
              <w:bottom w:val="single" w:sz="4" w:space="0" w:color="auto"/>
              <w:right w:val="single" w:sz="4" w:space="0" w:color="auto"/>
            </w:tcBorders>
            <w:shd w:val="clear" w:color="auto" w:fill="auto"/>
            <w:noWrap/>
            <w:vAlign w:val="bottom"/>
            <w:hideMark/>
          </w:tcPr>
          <w:p w14:paraId="5639237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9122FF8"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56736342"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697955F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Max. Taxi Weight </w:t>
            </w:r>
          </w:p>
        </w:tc>
        <w:tc>
          <w:tcPr>
            <w:tcW w:w="2525" w:type="dxa"/>
            <w:tcBorders>
              <w:top w:val="nil"/>
              <w:left w:val="nil"/>
              <w:bottom w:val="single" w:sz="4" w:space="0" w:color="auto"/>
              <w:right w:val="single" w:sz="4" w:space="0" w:color="auto"/>
            </w:tcBorders>
            <w:shd w:val="clear" w:color="auto" w:fill="auto"/>
            <w:noWrap/>
            <w:vAlign w:val="bottom"/>
            <w:hideMark/>
          </w:tcPr>
          <w:p w14:paraId="6EE317A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90E58DA"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416A9B1C"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23B3C06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Max. Landing Weight </w:t>
            </w:r>
          </w:p>
        </w:tc>
        <w:tc>
          <w:tcPr>
            <w:tcW w:w="2525" w:type="dxa"/>
            <w:tcBorders>
              <w:top w:val="nil"/>
              <w:left w:val="nil"/>
              <w:bottom w:val="single" w:sz="4" w:space="0" w:color="auto"/>
              <w:right w:val="single" w:sz="4" w:space="0" w:color="auto"/>
            </w:tcBorders>
            <w:shd w:val="clear" w:color="auto" w:fill="auto"/>
            <w:noWrap/>
            <w:vAlign w:val="bottom"/>
            <w:hideMark/>
          </w:tcPr>
          <w:p w14:paraId="41EA138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BFCEF06"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107834A2"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31CD6A8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Average Fuel Consumption Per Hour </w:t>
            </w:r>
          </w:p>
        </w:tc>
        <w:tc>
          <w:tcPr>
            <w:tcW w:w="2525" w:type="dxa"/>
            <w:tcBorders>
              <w:top w:val="nil"/>
              <w:left w:val="nil"/>
              <w:bottom w:val="single" w:sz="4" w:space="0" w:color="auto"/>
              <w:right w:val="single" w:sz="4" w:space="0" w:color="auto"/>
            </w:tcBorders>
            <w:shd w:val="clear" w:color="auto" w:fill="auto"/>
            <w:noWrap/>
            <w:vAlign w:val="bottom"/>
            <w:hideMark/>
          </w:tcPr>
          <w:p w14:paraId="307C58F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D6ED899"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7D0E44AD"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6E87F68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Fuel Tank Capacity </w:t>
            </w:r>
          </w:p>
        </w:tc>
        <w:tc>
          <w:tcPr>
            <w:tcW w:w="2525" w:type="dxa"/>
            <w:tcBorders>
              <w:top w:val="nil"/>
              <w:left w:val="nil"/>
              <w:bottom w:val="single" w:sz="4" w:space="0" w:color="auto"/>
              <w:right w:val="single" w:sz="4" w:space="0" w:color="auto"/>
            </w:tcBorders>
            <w:shd w:val="clear" w:color="auto" w:fill="auto"/>
            <w:noWrap/>
            <w:vAlign w:val="bottom"/>
            <w:hideMark/>
          </w:tcPr>
          <w:p w14:paraId="7109846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529BB97"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7A7F9EBB"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276DA33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Cargo Capacity </w:t>
            </w:r>
          </w:p>
        </w:tc>
        <w:tc>
          <w:tcPr>
            <w:tcW w:w="2525" w:type="dxa"/>
            <w:tcBorders>
              <w:top w:val="nil"/>
              <w:left w:val="nil"/>
              <w:bottom w:val="single" w:sz="4" w:space="0" w:color="auto"/>
              <w:right w:val="single" w:sz="4" w:space="0" w:color="auto"/>
            </w:tcBorders>
            <w:shd w:val="clear" w:color="auto" w:fill="auto"/>
            <w:noWrap/>
            <w:vAlign w:val="bottom"/>
            <w:hideMark/>
          </w:tcPr>
          <w:p w14:paraId="341B9DA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27B97EA"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06E7FD3F"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0CF96B0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Seat Capacity </w:t>
            </w:r>
          </w:p>
        </w:tc>
        <w:tc>
          <w:tcPr>
            <w:tcW w:w="2525" w:type="dxa"/>
            <w:tcBorders>
              <w:top w:val="nil"/>
              <w:left w:val="nil"/>
              <w:bottom w:val="single" w:sz="4" w:space="0" w:color="auto"/>
              <w:right w:val="single" w:sz="4" w:space="0" w:color="auto"/>
            </w:tcBorders>
            <w:shd w:val="clear" w:color="auto" w:fill="auto"/>
            <w:noWrap/>
            <w:vAlign w:val="bottom"/>
            <w:hideMark/>
          </w:tcPr>
          <w:p w14:paraId="578B2E5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17D16FF"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307AD9D0"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0CEB0DBE" w14:textId="77777777" w:rsidR="00203F89" w:rsidRPr="00237637" w:rsidRDefault="00203F89" w:rsidP="00EA118B">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xml:space="preserve">Original Delivery Documents </w:t>
            </w:r>
            <w:proofErr w:type="gramStart"/>
            <w:r w:rsidRPr="00237637">
              <w:rPr>
                <w:rFonts w:ascii="Arial" w:eastAsia="Times New Roman" w:hAnsi="Arial" w:cs="Arial"/>
                <w:b/>
                <w:bCs/>
                <w:color w:val="0000FF"/>
                <w:sz w:val="20"/>
                <w:szCs w:val="20"/>
              </w:rPr>
              <w:t>From</w:t>
            </w:r>
            <w:proofErr w:type="gramEnd"/>
            <w:r w:rsidRPr="00237637">
              <w:rPr>
                <w:rFonts w:ascii="Arial" w:eastAsia="Times New Roman" w:hAnsi="Arial" w:cs="Arial"/>
                <w:b/>
                <w:bCs/>
                <w:color w:val="0000FF"/>
                <w:sz w:val="20"/>
                <w:szCs w:val="20"/>
              </w:rPr>
              <w:t xml:space="preserve"> Manufacturer</w:t>
            </w:r>
          </w:p>
        </w:tc>
      </w:tr>
      <w:tr w:rsidR="00203F89" w:rsidRPr="00237637" w14:paraId="0CFFCE82"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402C55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Readiness Log (Delivery Documents)</w:t>
            </w:r>
          </w:p>
        </w:tc>
        <w:tc>
          <w:tcPr>
            <w:tcW w:w="2525" w:type="dxa"/>
            <w:tcBorders>
              <w:top w:val="nil"/>
              <w:left w:val="nil"/>
              <w:bottom w:val="single" w:sz="4" w:space="0" w:color="auto"/>
              <w:right w:val="single" w:sz="4" w:space="0" w:color="auto"/>
            </w:tcBorders>
            <w:shd w:val="clear" w:color="auto" w:fill="auto"/>
            <w:vAlign w:val="bottom"/>
            <w:hideMark/>
          </w:tcPr>
          <w:p w14:paraId="2959B76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1DED78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643545F"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4CA210F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Miscellaneous Component Brochures</w:t>
            </w:r>
          </w:p>
        </w:tc>
        <w:tc>
          <w:tcPr>
            <w:tcW w:w="2525" w:type="dxa"/>
            <w:tcBorders>
              <w:top w:val="nil"/>
              <w:left w:val="nil"/>
              <w:bottom w:val="single" w:sz="4" w:space="0" w:color="auto"/>
              <w:right w:val="single" w:sz="4" w:space="0" w:color="auto"/>
            </w:tcBorders>
            <w:shd w:val="clear" w:color="auto" w:fill="auto"/>
            <w:vAlign w:val="bottom"/>
            <w:hideMark/>
          </w:tcPr>
          <w:p w14:paraId="0072A9D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9EAF84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F57B274"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00895A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FAA/EASA AD status</w:t>
            </w:r>
          </w:p>
        </w:tc>
        <w:tc>
          <w:tcPr>
            <w:tcW w:w="2525" w:type="dxa"/>
            <w:tcBorders>
              <w:top w:val="nil"/>
              <w:left w:val="nil"/>
              <w:bottom w:val="single" w:sz="4" w:space="0" w:color="auto"/>
              <w:right w:val="single" w:sz="4" w:space="0" w:color="auto"/>
            </w:tcBorders>
            <w:shd w:val="clear" w:color="auto" w:fill="auto"/>
            <w:vAlign w:val="bottom"/>
            <w:hideMark/>
          </w:tcPr>
          <w:p w14:paraId="1461288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E5C208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F69F1F3"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4265F1F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FAA Standard Certificate of Airworthiness</w:t>
            </w:r>
          </w:p>
        </w:tc>
        <w:tc>
          <w:tcPr>
            <w:tcW w:w="2525" w:type="dxa"/>
            <w:tcBorders>
              <w:top w:val="nil"/>
              <w:left w:val="nil"/>
              <w:bottom w:val="single" w:sz="4" w:space="0" w:color="auto"/>
              <w:right w:val="single" w:sz="4" w:space="0" w:color="auto"/>
            </w:tcBorders>
            <w:shd w:val="clear" w:color="000000" w:fill="FFFFFF"/>
            <w:vAlign w:val="bottom"/>
            <w:hideMark/>
          </w:tcPr>
          <w:p w14:paraId="5C008B2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BE79C7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89093C4" w14:textId="77777777" w:rsidTr="00D03DD6">
        <w:trPr>
          <w:trHeight w:val="300"/>
        </w:trPr>
        <w:tc>
          <w:tcPr>
            <w:tcW w:w="5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73A8A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Landing Gear LLP Brochure</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1A036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1867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588ABC3" w14:textId="77777777" w:rsidTr="00D03DD6">
        <w:trPr>
          <w:trHeight w:val="300"/>
        </w:trPr>
        <w:tc>
          <w:tcPr>
            <w:tcW w:w="5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81AEC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Certificate of Export </w:t>
            </w:r>
            <w:proofErr w:type="gramStart"/>
            <w:r w:rsidRPr="00237637">
              <w:rPr>
                <w:rFonts w:ascii="Arial" w:eastAsia="Times New Roman" w:hAnsi="Arial" w:cs="Arial"/>
                <w:color w:val="000000"/>
                <w:sz w:val="20"/>
                <w:szCs w:val="20"/>
              </w:rPr>
              <w:t>From</w:t>
            </w:r>
            <w:proofErr w:type="gramEnd"/>
            <w:r w:rsidRPr="00237637">
              <w:rPr>
                <w:rFonts w:ascii="Arial" w:eastAsia="Times New Roman" w:hAnsi="Arial" w:cs="Arial"/>
                <w:color w:val="000000"/>
                <w:sz w:val="20"/>
                <w:szCs w:val="20"/>
              </w:rPr>
              <w:t xml:space="preserve"> Company</w:t>
            </w:r>
          </w:p>
        </w:tc>
        <w:tc>
          <w:tcPr>
            <w:tcW w:w="2525" w:type="dxa"/>
            <w:tcBorders>
              <w:top w:val="single" w:sz="4" w:space="0" w:color="auto"/>
              <w:left w:val="nil"/>
              <w:bottom w:val="single" w:sz="4" w:space="0" w:color="auto"/>
              <w:right w:val="single" w:sz="4" w:space="0" w:color="auto"/>
            </w:tcBorders>
            <w:shd w:val="clear" w:color="auto" w:fill="auto"/>
            <w:vAlign w:val="bottom"/>
            <w:hideMark/>
          </w:tcPr>
          <w:p w14:paraId="331BDE3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27D0F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185C528"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2732205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Equipment list</w:t>
            </w:r>
          </w:p>
        </w:tc>
        <w:tc>
          <w:tcPr>
            <w:tcW w:w="2525" w:type="dxa"/>
            <w:tcBorders>
              <w:top w:val="nil"/>
              <w:left w:val="nil"/>
              <w:bottom w:val="single" w:sz="4" w:space="0" w:color="auto"/>
              <w:right w:val="single" w:sz="4" w:space="0" w:color="auto"/>
            </w:tcBorders>
            <w:shd w:val="clear" w:color="auto" w:fill="auto"/>
            <w:vAlign w:val="bottom"/>
            <w:hideMark/>
          </w:tcPr>
          <w:p w14:paraId="4910AFC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03377C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14D5BB4"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33E98984" w14:textId="77777777" w:rsidR="00203F89" w:rsidRPr="00237637" w:rsidRDefault="00203F89" w:rsidP="00EA118B">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Aircraft Manuals/Books</w:t>
            </w:r>
          </w:p>
        </w:tc>
      </w:tr>
      <w:tr w:rsidR="00203F89" w:rsidRPr="00237637" w14:paraId="66C464D1"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2FC3DE8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Weight &amp; Balance Manual (WBM</w:t>
            </w:r>
            <w:proofErr w:type="gramStart"/>
            <w:r w:rsidRPr="00237637">
              <w:rPr>
                <w:rFonts w:ascii="Arial" w:eastAsia="Times New Roman" w:hAnsi="Arial" w:cs="Arial"/>
                <w:color w:val="000000"/>
                <w:sz w:val="20"/>
                <w:szCs w:val="20"/>
              </w:rPr>
              <w:t>) ,</w:t>
            </w:r>
            <w:proofErr w:type="gramEnd"/>
            <w:r w:rsidRPr="00237637">
              <w:rPr>
                <w:rFonts w:ascii="Arial" w:eastAsia="Times New Roman" w:hAnsi="Arial" w:cs="Arial"/>
                <w:color w:val="000000"/>
                <w:sz w:val="20"/>
                <w:szCs w:val="20"/>
              </w:rPr>
              <w:t>Rev. &amp; Date</w:t>
            </w:r>
          </w:p>
        </w:tc>
        <w:tc>
          <w:tcPr>
            <w:tcW w:w="2525" w:type="dxa"/>
            <w:tcBorders>
              <w:top w:val="nil"/>
              <w:left w:val="nil"/>
              <w:bottom w:val="single" w:sz="4" w:space="0" w:color="auto"/>
              <w:right w:val="single" w:sz="4" w:space="0" w:color="auto"/>
            </w:tcBorders>
            <w:shd w:val="clear" w:color="auto" w:fill="auto"/>
            <w:vAlign w:val="bottom"/>
            <w:hideMark/>
          </w:tcPr>
          <w:p w14:paraId="083DE97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A31778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A51D803"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175C84CA" w14:textId="77777777" w:rsidR="00203F89" w:rsidRPr="00237637" w:rsidRDefault="00A43A60"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w:t>
            </w:r>
            <w:r w:rsidR="00203F89" w:rsidRPr="00237637">
              <w:rPr>
                <w:rFonts w:ascii="Arial" w:eastAsia="Times New Roman" w:hAnsi="Arial" w:cs="Arial"/>
                <w:color w:val="000000"/>
                <w:sz w:val="20"/>
                <w:szCs w:val="20"/>
              </w:rPr>
              <w:t xml:space="preserve"> Flight Manual (</w:t>
            </w:r>
            <w:proofErr w:type="gramStart"/>
            <w:r w:rsidR="00203F89" w:rsidRPr="00237637">
              <w:rPr>
                <w:rFonts w:ascii="Arial" w:eastAsia="Times New Roman" w:hAnsi="Arial" w:cs="Arial"/>
                <w:color w:val="000000"/>
                <w:sz w:val="20"/>
                <w:szCs w:val="20"/>
              </w:rPr>
              <w:t>AFM )</w:t>
            </w:r>
            <w:proofErr w:type="gramEnd"/>
            <w:r w:rsidR="00203F89" w:rsidRPr="00237637">
              <w:rPr>
                <w:rFonts w:ascii="Arial" w:eastAsia="Times New Roman" w:hAnsi="Arial" w:cs="Arial"/>
                <w:color w:val="000000"/>
                <w:sz w:val="20"/>
                <w:szCs w:val="20"/>
              </w:rPr>
              <w:t xml:space="preserve"> ,Rev. &amp; Date</w:t>
            </w:r>
          </w:p>
        </w:tc>
        <w:tc>
          <w:tcPr>
            <w:tcW w:w="2525" w:type="dxa"/>
            <w:tcBorders>
              <w:top w:val="nil"/>
              <w:left w:val="nil"/>
              <w:bottom w:val="single" w:sz="4" w:space="0" w:color="auto"/>
              <w:right w:val="single" w:sz="4" w:space="0" w:color="auto"/>
            </w:tcBorders>
            <w:shd w:val="clear" w:color="auto" w:fill="auto"/>
            <w:vAlign w:val="bottom"/>
            <w:hideMark/>
          </w:tcPr>
          <w:p w14:paraId="535EEB3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B72487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E5AB69C"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60D8D78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Operations Manual (FCOM Vol. 1 &amp; 2</w:t>
            </w:r>
            <w:proofErr w:type="gramStart"/>
            <w:r w:rsidRPr="00237637">
              <w:rPr>
                <w:rFonts w:ascii="Arial" w:eastAsia="Times New Roman" w:hAnsi="Arial" w:cs="Arial"/>
                <w:color w:val="000000"/>
                <w:sz w:val="20"/>
                <w:szCs w:val="20"/>
              </w:rPr>
              <w:t>) ,</w:t>
            </w:r>
            <w:proofErr w:type="gramEnd"/>
            <w:r w:rsidRPr="00237637">
              <w:rPr>
                <w:rFonts w:ascii="Arial" w:eastAsia="Times New Roman" w:hAnsi="Arial" w:cs="Arial"/>
                <w:color w:val="000000"/>
                <w:sz w:val="20"/>
                <w:szCs w:val="20"/>
              </w:rPr>
              <w:t>Rev. &amp; Date</w:t>
            </w:r>
          </w:p>
        </w:tc>
        <w:tc>
          <w:tcPr>
            <w:tcW w:w="2525" w:type="dxa"/>
            <w:tcBorders>
              <w:top w:val="nil"/>
              <w:left w:val="nil"/>
              <w:bottom w:val="single" w:sz="4" w:space="0" w:color="auto"/>
              <w:right w:val="single" w:sz="4" w:space="0" w:color="auto"/>
            </w:tcBorders>
            <w:shd w:val="clear" w:color="auto" w:fill="auto"/>
            <w:vAlign w:val="bottom"/>
            <w:hideMark/>
          </w:tcPr>
          <w:p w14:paraId="79D0900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13376A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34E233B"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391C5A6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Quick Reference Hand Book (QRH</w:t>
            </w:r>
            <w:proofErr w:type="gramStart"/>
            <w:r w:rsidRPr="00237637">
              <w:rPr>
                <w:rFonts w:ascii="Arial" w:eastAsia="Times New Roman" w:hAnsi="Arial" w:cs="Arial"/>
                <w:color w:val="000000"/>
                <w:sz w:val="20"/>
                <w:szCs w:val="20"/>
              </w:rPr>
              <w:t>) ,</w:t>
            </w:r>
            <w:proofErr w:type="gramEnd"/>
            <w:r w:rsidRPr="00237637">
              <w:rPr>
                <w:rFonts w:ascii="Arial" w:eastAsia="Times New Roman" w:hAnsi="Arial" w:cs="Arial"/>
                <w:color w:val="000000"/>
                <w:sz w:val="20"/>
                <w:szCs w:val="20"/>
              </w:rPr>
              <w:t>Rev. &amp; Date</w:t>
            </w:r>
          </w:p>
        </w:tc>
        <w:tc>
          <w:tcPr>
            <w:tcW w:w="2525" w:type="dxa"/>
            <w:tcBorders>
              <w:top w:val="nil"/>
              <w:left w:val="nil"/>
              <w:bottom w:val="single" w:sz="4" w:space="0" w:color="auto"/>
              <w:right w:val="single" w:sz="4" w:space="0" w:color="auto"/>
            </w:tcBorders>
            <w:shd w:val="clear" w:color="auto" w:fill="auto"/>
            <w:vAlign w:val="bottom"/>
            <w:hideMark/>
          </w:tcPr>
          <w:p w14:paraId="0FC4480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80C19F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05A88BA"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67AA4EF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Runway Analysis </w:t>
            </w:r>
            <w:proofErr w:type="gramStart"/>
            <w:r w:rsidRPr="00237637">
              <w:rPr>
                <w:rFonts w:ascii="Arial" w:eastAsia="Times New Roman" w:hAnsi="Arial" w:cs="Arial"/>
                <w:color w:val="000000"/>
                <w:sz w:val="20"/>
                <w:szCs w:val="20"/>
              </w:rPr>
              <w:t>Charts ,</w:t>
            </w:r>
            <w:proofErr w:type="gramEnd"/>
            <w:r w:rsidRPr="00237637">
              <w:rPr>
                <w:rFonts w:ascii="Arial" w:eastAsia="Times New Roman" w:hAnsi="Arial" w:cs="Arial"/>
                <w:color w:val="000000"/>
                <w:sz w:val="20"/>
                <w:szCs w:val="20"/>
              </w:rPr>
              <w:t>Rev. &amp; Date</w:t>
            </w:r>
          </w:p>
        </w:tc>
        <w:tc>
          <w:tcPr>
            <w:tcW w:w="2525" w:type="dxa"/>
            <w:tcBorders>
              <w:top w:val="nil"/>
              <w:left w:val="nil"/>
              <w:bottom w:val="single" w:sz="4" w:space="0" w:color="auto"/>
              <w:right w:val="single" w:sz="4" w:space="0" w:color="auto"/>
            </w:tcBorders>
            <w:shd w:val="clear" w:color="auto" w:fill="auto"/>
            <w:vAlign w:val="bottom"/>
            <w:hideMark/>
          </w:tcPr>
          <w:p w14:paraId="0BA382D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ADE61C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2084192"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0C3C3B9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Cockpit Normal Check </w:t>
            </w:r>
            <w:proofErr w:type="gramStart"/>
            <w:r w:rsidRPr="00237637">
              <w:rPr>
                <w:rFonts w:ascii="Arial" w:eastAsia="Times New Roman" w:hAnsi="Arial" w:cs="Arial"/>
                <w:color w:val="000000"/>
                <w:sz w:val="20"/>
                <w:szCs w:val="20"/>
              </w:rPr>
              <w:t>List ,</w:t>
            </w:r>
            <w:proofErr w:type="gramEnd"/>
            <w:r w:rsidRPr="00237637">
              <w:rPr>
                <w:rFonts w:ascii="Arial" w:eastAsia="Times New Roman" w:hAnsi="Arial" w:cs="Arial"/>
                <w:color w:val="000000"/>
                <w:sz w:val="20"/>
                <w:szCs w:val="20"/>
              </w:rPr>
              <w:t>Rev. &amp; Date</w:t>
            </w:r>
          </w:p>
        </w:tc>
        <w:tc>
          <w:tcPr>
            <w:tcW w:w="2525" w:type="dxa"/>
            <w:tcBorders>
              <w:top w:val="nil"/>
              <w:left w:val="nil"/>
              <w:bottom w:val="single" w:sz="4" w:space="0" w:color="auto"/>
              <w:right w:val="single" w:sz="4" w:space="0" w:color="auto"/>
            </w:tcBorders>
            <w:shd w:val="clear" w:color="auto" w:fill="auto"/>
            <w:vAlign w:val="bottom"/>
            <w:hideMark/>
          </w:tcPr>
          <w:p w14:paraId="7DC5BDA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60AA92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3C13737"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11C82FF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Master Minimum Equipment List (MMEL</w:t>
            </w:r>
            <w:proofErr w:type="gramStart"/>
            <w:r w:rsidRPr="00237637">
              <w:rPr>
                <w:rFonts w:ascii="Arial" w:eastAsia="Times New Roman" w:hAnsi="Arial" w:cs="Arial"/>
                <w:color w:val="000000"/>
                <w:sz w:val="20"/>
                <w:szCs w:val="20"/>
              </w:rPr>
              <w:t>) ,</w:t>
            </w:r>
            <w:proofErr w:type="gramEnd"/>
            <w:r w:rsidRPr="00237637">
              <w:rPr>
                <w:rFonts w:ascii="Arial" w:eastAsia="Times New Roman" w:hAnsi="Arial" w:cs="Arial"/>
                <w:color w:val="000000"/>
                <w:sz w:val="20"/>
                <w:szCs w:val="20"/>
              </w:rPr>
              <w:t>Rev. &amp; Date</w:t>
            </w:r>
          </w:p>
        </w:tc>
        <w:tc>
          <w:tcPr>
            <w:tcW w:w="2525" w:type="dxa"/>
            <w:tcBorders>
              <w:top w:val="nil"/>
              <w:left w:val="nil"/>
              <w:bottom w:val="single" w:sz="4" w:space="0" w:color="auto"/>
              <w:right w:val="single" w:sz="4" w:space="0" w:color="auto"/>
            </w:tcBorders>
            <w:shd w:val="clear" w:color="auto" w:fill="auto"/>
            <w:vAlign w:val="bottom"/>
            <w:hideMark/>
          </w:tcPr>
          <w:p w14:paraId="47E4095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24748D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6FD0621"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3670292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Minimum Equipment List (MEL), Rev. &amp; Date</w:t>
            </w:r>
          </w:p>
        </w:tc>
        <w:tc>
          <w:tcPr>
            <w:tcW w:w="2525" w:type="dxa"/>
            <w:tcBorders>
              <w:top w:val="nil"/>
              <w:left w:val="nil"/>
              <w:bottom w:val="single" w:sz="4" w:space="0" w:color="auto"/>
              <w:right w:val="single" w:sz="4" w:space="0" w:color="auto"/>
            </w:tcBorders>
            <w:shd w:val="clear" w:color="auto" w:fill="auto"/>
            <w:vAlign w:val="bottom"/>
            <w:hideMark/>
          </w:tcPr>
          <w:p w14:paraId="07E76D6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45DA12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22FD1CB"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53E0DE1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Dispatch Deviation Guide (DDG), Rev. &amp; Date</w:t>
            </w:r>
          </w:p>
        </w:tc>
        <w:tc>
          <w:tcPr>
            <w:tcW w:w="2525" w:type="dxa"/>
            <w:tcBorders>
              <w:top w:val="nil"/>
              <w:left w:val="nil"/>
              <w:bottom w:val="single" w:sz="4" w:space="0" w:color="auto"/>
              <w:right w:val="single" w:sz="4" w:space="0" w:color="auto"/>
            </w:tcBorders>
            <w:shd w:val="clear" w:color="auto" w:fill="auto"/>
            <w:vAlign w:val="bottom"/>
            <w:hideMark/>
          </w:tcPr>
          <w:p w14:paraId="74B57B8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1512CC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3C251D3"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0F902A3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Standard </w:t>
            </w:r>
            <w:r w:rsidR="00A43A60" w:rsidRPr="00237637">
              <w:rPr>
                <w:rFonts w:ascii="Arial" w:eastAsia="Times New Roman" w:hAnsi="Arial" w:cs="Arial"/>
                <w:color w:val="000000"/>
                <w:sz w:val="20"/>
                <w:szCs w:val="20"/>
              </w:rPr>
              <w:t>Operating</w:t>
            </w:r>
            <w:r w:rsidRPr="00237637">
              <w:rPr>
                <w:rFonts w:ascii="Arial" w:eastAsia="Times New Roman" w:hAnsi="Arial" w:cs="Arial"/>
                <w:color w:val="000000"/>
                <w:sz w:val="20"/>
                <w:szCs w:val="20"/>
              </w:rPr>
              <w:t xml:space="preserve"> Procedure (SOP) If </w:t>
            </w:r>
            <w:r w:rsidR="00A43A60" w:rsidRPr="00237637">
              <w:rPr>
                <w:rFonts w:ascii="Arial" w:eastAsia="Times New Roman" w:hAnsi="Arial" w:cs="Arial"/>
                <w:color w:val="000000"/>
                <w:sz w:val="20"/>
                <w:szCs w:val="20"/>
              </w:rPr>
              <w:t>Available</w:t>
            </w:r>
          </w:p>
        </w:tc>
        <w:tc>
          <w:tcPr>
            <w:tcW w:w="2525" w:type="dxa"/>
            <w:tcBorders>
              <w:top w:val="nil"/>
              <w:left w:val="nil"/>
              <w:bottom w:val="single" w:sz="4" w:space="0" w:color="auto"/>
              <w:right w:val="single" w:sz="4" w:space="0" w:color="auto"/>
            </w:tcBorders>
            <w:shd w:val="clear" w:color="auto" w:fill="auto"/>
            <w:vAlign w:val="bottom"/>
            <w:hideMark/>
          </w:tcPr>
          <w:p w14:paraId="28AF84A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080AEE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A84F667"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20C9BBD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lastRenderedPageBreak/>
              <w:t xml:space="preserve">Aircraft </w:t>
            </w:r>
            <w:r w:rsidR="00A43A60" w:rsidRPr="00237637">
              <w:rPr>
                <w:rFonts w:ascii="Arial" w:eastAsia="Times New Roman" w:hAnsi="Arial" w:cs="Arial"/>
                <w:color w:val="000000"/>
                <w:sz w:val="20"/>
                <w:szCs w:val="20"/>
              </w:rPr>
              <w:t>Illustrated</w:t>
            </w:r>
            <w:r w:rsidRPr="00237637">
              <w:rPr>
                <w:rFonts w:ascii="Arial" w:eastAsia="Times New Roman" w:hAnsi="Arial" w:cs="Arial"/>
                <w:color w:val="000000"/>
                <w:sz w:val="20"/>
                <w:szCs w:val="20"/>
              </w:rPr>
              <w:t xml:space="preserve"> Parts Catalog (AIPC), Rev. &amp; Date</w:t>
            </w:r>
          </w:p>
        </w:tc>
        <w:tc>
          <w:tcPr>
            <w:tcW w:w="2525" w:type="dxa"/>
            <w:tcBorders>
              <w:top w:val="nil"/>
              <w:left w:val="nil"/>
              <w:bottom w:val="single" w:sz="4" w:space="0" w:color="auto"/>
              <w:right w:val="single" w:sz="4" w:space="0" w:color="auto"/>
            </w:tcBorders>
            <w:shd w:val="clear" w:color="auto" w:fill="auto"/>
            <w:vAlign w:val="bottom"/>
            <w:hideMark/>
          </w:tcPr>
          <w:p w14:paraId="7637AC5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0DBC79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5EA08BC"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79ED7B4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Maintenance Manual (AMM), Rev. &amp; Date</w:t>
            </w:r>
          </w:p>
        </w:tc>
        <w:tc>
          <w:tcPr>
            <w:tcW w:w="2525" w:type="dxa"/>
            <w:tcBorders>
              <w:top w:val="nil"/>
              <w:left w:val="nil"/>
              <w:bottom w:val="single" w:sz="4" w:space="0" w:color="auto"/>
              <w:right w:val="single" w:sz="4" w:space="0" w:color="auto"/>
            </w:tcBorders>
            <w:shd w:val="clear" w:color="auto" w:fill="auto"/>
            <w:vAlign w:val="bottom"/>
            <w:hideMark/>
          </w:tcPr>
          <w:p w14:paraId="269F0C9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EB1CBF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F8104DE"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3E5DFDD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Standard Wiring Practices Manual (ASWPM)</w:t>
            </w:r>
          </w:p>
        </w:tc>
        <w:tc>
          <w:tcPr>
            <w:tcW w:w="2525" w:type="dxa"/>
            <w:tcBorders>
              <w:top w:val="nil"/>
              <w:left w:val="nil"/>
              <w:bottom w:val="single" w:sz="4" w:space="0" w:color="auto"/>
              <w:right w:val="single" w:sz="4" w:space="0" w:color="auto"/>
            </w:tcBorders>
            <w:shd w:val="clear" w:color="auto" w:fill="auto"/>
            <w:vAlign w:val="bottom"/>
            <w:hideMark/>
          </w:tcPr>
          <w:p w14:paraId="36E12B3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7443A6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A15FD89"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63A479E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Wiring Diagram Manual (AWDM), Rev. &amp; Date</w:t>
            </w:r>
          </w:p>
        </w:tc>
        <w:tc>
          <w:tcPr>
            <w:tcW w:w="2525" w:type="dxa"/>
            <w:tcBorders>
              <w:top w:val="nil"/>
              <w:left w:val="nil"/>
              <w:bottom w:val="single" w:sz="4" w:space="0" w:color="auto"/>
              <w:right w:val="single" w:sz="4" w:space="0" w:color="auto"/>
            </w:tcBorders>
            <w:shd w:val="clear" w:color="auto" w:fill="auto"/>
            <w:vAlign w:val="bottom"/>
            <w:hideMark/>
          </w:tcPr>
          <w:p w14:paraId="37E5C18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43D2DE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714F5A0"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78AC40B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Aircraft Structural Repair </w:t>
            </w:r>
            <w:r w:rsidR="00A43A60" w:rsidRPr="00237637">
              <w:rPr>
                <w:rFonts w:ascii="Arial" w:eastAsia="Times New Roman" w:hAnsi="Arial" w:cs="Arial"/>
                <w:color w:val="000000"/>
                <w:sz w:val="20"/>
                <w:szCs w:val="20"/>
              </w:rPr>
              <w:t>Manual</w:t>
            </w:r>
            <w:r w:rsidRPr="00237637">
              <w:rPr>
                <w:rFonts w:ascii="Arial" w:eastAsia="Times New Roman" w:hAnsi="Arial" w:cs="Arial"/>
                <w:color w:val="000000"/>
                <w:sz w:val="20"/>
                <w:szCs w:val="20"/>
              </w:rPr>
              <w:t xml:space="preserve"> (ASRM), Rev. &amp; Date </w:t>
            </w:r>
          </w:p>
        </w:tc>
        <w:tc>
          <w:tcPr>
            <w:tcW w:w="2525" w:type="dxa"/>
            <w:tcBorders>
              <w:top w:val="nil"/>
              <w:left w:val="nil"/>
              <w:bottom w:val="single" w:sz="4" w:space="0" w:color="auto"/>
              <w:right w:val="single" w:sz="4" w:space="0" w:color="auto"/>
            </w:tcBorders>
            <w:shd w:val="clear" w:color="auto" w:fill="auto"/>
            <w:vAlign w:val="bottom"/>
            <w:hideMark/>
          </w:tcPr>
          <w:p w14:paraId="033BA56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245B3F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653FA6B"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2A1FDA2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Supplemental Structural Inspection Document (SSID)</w:t>
            </w:r>
          </w:p>
        </w:tc>
        <w:tc>
          <w:tcPr>
            <w:tcW w:w="2525" w:type="dxa"/>
            <w:tcBorders>
              <w:top w:val="nil"/>
              <w:left w:val="nil"/>
              <w:bottom w:val="single" w:sz="4" w:space="0" w:color="auto"/>
              <w:right w:val="single" w:sz="4" w:space="0" w:color="auto"/>
            </w:tcBorders>
            <w:shd w:val="clear" w:color="auto" w:fill="auto"/>
            <w:vAlign w:val="bottom"/>
            <w:hideMark/>
          </w:tcPr>
          <w:p w14:paraId="2300307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950A84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6FE7A5C"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5EBA99C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System Schematics Manual (ASSM), Rev. &amp; Date</w:t>
            </w:r>
          </w:p>
        </w:tc>
        <w:tc>
          <w:tcPr>
            <w:tcW w:w="2525" w:type="dxa"/>
            <w:tcBorders>
              <w:top w:val="nil"/>
              <w:left w:val="nil"/>
              <w:bottom w:val="single" w:sz="4" w:space="0" w:color="auto"/>
              <w:right w:val="single" w:sz="4" w:space="0" w:color="auto"/>
            </w:tcBorders>
            <w:shd w:val="clear" w:color="auto" w:fill="auto"/>
            <w:vAlign w:val="bottom"/>
            <w:hideMark/>
          </w:tcPr>
          <w:p w14:paraId="37AB8A3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AE24F0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B09AAF0"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4BA90BD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Maintenance Planning Document (AMPD), Rev. &amp; Date</w:t>
            </w:r>
          </w:p>
        </w:tc>
        <w:tc>
          <w:tcPr>
            <w:tcW w:w="2525" w:type="dxa"/>
            <w:tcBorders>
              <w:top w:val="nil"/>
              <w:left w:val="nil"/>
              <w:bottom w:val="single" w:sz="4" w:space="0" w:color="auto"/>
              <w:right w:val="single" w:sz="4" w:space="0" w:color="auto"/>
            </w:tcBorders>
            <w:shd w:val="clear" w:color="auto" w:fill="auto"/>
            <w:vAlign w:val="bottom"/>
            <w:hideMark/>
          </w:tcPr>
          <w:p w14:paraId="2F37161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F57169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1FD04DA"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3CEFB98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Maintenance Program (AMP), Rev. &amp; Date</w:t>
            </w:r>
          </w:p>
        </w:tc>
        <w:tc>
          <w:tcPr>
            <w:tcW w:w="2525" w:type="dxa"/>
            <w:tcBorders>
              <w:top w:val="nil"/>
              <w:left w:val="nil"/>
              <w:bottom w:val="single" w:sz="4" w:space="0" w:color="auto"/>
              <w:right w:val="single" w:sz="4" w:space="0" w:color="auto"/>
            </w:tcBorders>
            <w:shd w:val="clear" w:color="auto" w:fill="auto"/>
            <w:vAlign w:val="bottom"/>
            <w:hideMark/>
          </w:tcPr>
          <w:p w14:paraId="53ADC2D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C17A40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B04589D"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22AFE44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Aircraft </w:t>
            </w:r>
            <w:r w:rsidR="00A43A60" w:rsidRPr="00237637">
              <w:rPr>
                <w:rFonts w:ascii="Arial" w:eastAsia="Times New Roman" w:hAnsi="Arial" w:cs="Arial"/>
                <w:color w:val="000000"/>
                <w:sz w:val="20"/>
                <w:szCs w:val="20"/>
              </w:rPr>
              <w:t>Manufacturer</w:t>
            </w:r>
            <w:r w:rsidRPr="00237637">
              <w:rPr>
                <w:rFonts w:ascii="Arial" w:eastAsia="Times New Roman" w:hAnsi="Arial" w:cs="Arial"/>
                <w:color w:val="000000"/>
                <w:sz w:val="20"/>
                <w:szCs w:val="20"/>
              </w:rPr>
              <w:t xml:space="preserve"> Maintenance Task Cards and Indexes</w:t>
            </w:r>
          </w:p>
        </w:tc>
        <w:tc>
          <w:tcPr>
            <w:tcW w:w="2525" w:type="dxa"/>
            <w:tcBorders>
              <w:top w:val="nil"/>
              <w:left w:val="nil"/>
              <w:bottom w:val="single" w:sz="4" w:space="0" w:color="auto"/>
              <w:right w:val="single" w:sz="4" w:space="0" w:color="auto"/>
            </w:tcBorders>
            <w:shd w:val="clear" w:color="auto" w:fill="auto"/>
            <w:vAlign w:val="bottom"/>
            <w:hideMark/>
          </w:tcPr>
          <w:p w14:paraId="50D563C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561263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DC34672"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10C834D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Power Plant Buildup Manual (Applicable in Boeing Fleet)</w:t>
            </w:r>
          </w:p>
        </w:tc>
        <w:tc>
          <w:tcPr>
            <w:tcW w:w="2525" w:type="dxa"/>
            <w:tcBorders>
              <w:top w:val="nil"/>
              <w:left w:val="nil"/>
              <w:bottom w:val="single" w:sz="4" w:space="0" w:color="auto"/>
              <w:right w:val="single" w:sz="4" w:space="0" w:color="auto"/>
            </w:tcBorders>
            <w:shd w:val="clear" w:color="auto" w:fill="auto"/>
            <w:vAlign w:val="bottom"/>
            <w:hideMark/>
          </w:tcPr>
          <w:p w14:paraId="6B9FB94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992BF5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558AFC4"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0772551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Interior Finish Specification Manual (IFSM) If </w:t>
            </w:r>
            <w:r w:rsidR="00A43A60" w:rsidRPr="00237637">
              <w:rPr>
                <w:rFonts w:ascii="Arial" w:eastAsia="Times New Roman" w:hAnsi="Arial" w:cs="Arial"/>
                <w:color w:val="000000"/>
                <w:sz w:val="20"/>
                <w:szCs w:val="20"/>
              </w:rPr>
              <w:t>Available</w:t>
            </w:r>
          </w:p>
        </w:tc>
        <w:tc>
          <w:tcPr>
            <w:tcW w:w="2525" w:type="dxa"/>
            <w:tcBorders>
              <w:top w:val="nil"/>
              <w:left w:val="nil"/>
              <w:bottom w:val="single" w:sz="4" w:space="0" w:color="auto"/>
              <w:right w:val="single" w:sz="4" w:space="0" w:color="auto"/>
            </w:tcBorders>
            <w:shd w:val="clear" w:color="auto" w:fill="auto"/>
            <w:vAlign w:val="bottom"/>
            <w:hideMark/>
          </w:tcPr>
          <w:p w14:paraId="4837066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1FCABD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35D3E8E"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465BE48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Detailed Specification / Technical Description Document </w:t>
            </w:r>
          </w:p>
        </w:tc>
        <w:tc>
          <w:tcPr>
            <w:tcW w:w="2525" w:type="dxa"/>
            <w:tcBorders>
              <w:top w:val="nil"/>
              <w:left w:val="nil"/>
              <w:bottom w:val="single" w:sz="4" w:space="0" w:color="auto"/>
              <w:right w:val="single" w:sz="4" w:space="0" w:color="auto"/>
            </w:tcBorders>
            <w:shd w:val="clear" w:color="auto" w:fill="auto"/>
            <w:vAlign w:val="bottom"/>
            <w:hideMark/>
          </w:tcPr>
          <w:p w14:paraId="4E5BA06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C249B0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6D7A095"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7B35989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Electrical Load Analysis Manual (ELAM)</w:t>
            </w:r>
            <w:proofErr w:type="gramStart"/>
            <w:r w:rsidRPr="00237637">
              <w:rPr>
                <w:rFonts w:ascii="Arial" w:eastAsia="Times New Roman" w:hAnsi="Arial" w:cs="Arial"/>
                <w:color w:val="000000"/>
                <w:sz w:val="20"/>
                <w:szCs w:val="20"/>
              </w:rPr>
              <w:t>, ,</w:t>
            </w:r>
            <w:proofErr w:type="gramEnd"/>
            <w:r w:rsidRPr="00237637">
              <w:rPr>
                <w:rFonts w:ascii="Arial" w:eastAsia="Times New Roman" w:hAnsi="Arial" w:cs="Arial"/>
                <w:color w:val="000000"/>
                <w:sz w:val="20"/>
                <w:szCs w:val="20"/>
              </w:rPr>
              <w:t xml:space="preserve"> Rev. &amp; Date</w:t>
            </w:r>
          </w:p>
        </w:tc>
        <w:tc>
          <w:tcPr>
            <w:tcW w:w="2525" w:type="dxa"/>
            <w:tcBorders>
              <w:top w:val="nil"/>
              <w:left w:val="nil"/>
              <w:bottom w:val="single" w:sz="4" w:space="0" w:color="auto"/>
              <w:right w:val="single" w:sz="4" w:space="0" w:color="auto"/>
            </w:tcBorders>
            <w:shd w:val="clear" w:color="auto" w:fill="auto"/>
            <w:vAlign w:val="bottom"/>
            <w:hideMark/>
          </w:tcPr>
          <w:p w14:paraId="522BABE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06D941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7FA6DFB"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093846C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Component </w:t>
            </w:r>
            <w:proofErr w:type="spellStart"/>
            <w:r w:rsidRPr="00237637">
              <w:rPr>
                <w:rFonts w:ascii="Arial" w:eastAsia="Times New Roman" w:hAnsi="Arial" w:cs="Arial"/>
                <w:color w:val="000000"/>
                <w:sz w:val="20"/>
                <w:szCs w:val="20"/>
              </w:rPr>
              <w:t>Maint</w:t>
            </w:r>
            <w:proofErr w:type="spellEnd"/>
            <w:r w:rsidRPr="00237637">
              <w:rPr>
                <w:rFonts w:ascii="Arial" w:eastAsia="Times New Roman" w:hAnsi="Arial" w:cs="Arial"/>
                <w:color w:val="000000"/>
                <w:sz w:val="20"/>
                <w:szCs w:val="20"/>
              </w:rPr>
              <w:t>. Manuals for Galleys, Seats, Slides…</w:t>
            </w:r>
            <w:proofErr w:type="spellStart"/>
            <w:r w:rsidRPr="00237637">
              <w:rPr>
                <w:rFonts w:ascii="Arial" w:eastAsia="Times New Roman" w:hAnsi="Arial" w:cs="Arial"/>
                <w:color w:val="000000"/>
                <w:sz w:val="20"/>
                <w:szCs w:val="20"/>
              </w:rPr>
              <w:t>etc</w:t>
            </w:r>
            <w:proofErr w:type="spellEnd"/>
          </w:p>
        </w:tc>
        <w:tc>
          <w:tcPr>
            <w:tcW w:w="2525" w:type="dxa"/>
            <w:tcBorders>
              <w:top w:val="nil"/>
              <w:left w:val="nil"/>
              <w:bottom w:val="single" w:sz="4" w:space="0" w:color="auto"/>
              <w:right w:val="single" w:sz="4" w:space="0" w:color="auto"/>
            </w:tcBorders>
            <w:shd w:val="clear" w:color="auto" w:fill="auto"/>
            <w:vAlign w:val="bottom"/>
            <w:hideMark/>
          </w:tcPr>
          <w:p w14:paraId="4F00012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E3A271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FF52C95"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4D59FABE" w14:textId="77777777" w:rsidR="00203F89" w:rsidRPr="00237637" w:rsidRDefault="00203F89" w:rsidP="00EA118B">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Statements, Approval, Equipment List</w:t>
            </w:r>
          </w:p>
        </w:tc>
      </w:tr>
      <w:tr w:rsidR="00203F89" w:rsidRPr="00237637" w14:paraId="3622F922"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4BBC16A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List of Installed Avionics Equipment including PN &amp; SN</w:t>
            </w:r>
          </w:p>
        </w:tc>
        <w:tc>
          <w:tcPr>
            <w:tcW w:w="2525" w:type="dxa"/>
            <w:tcBorders>
              <w:top w:val="nil"/>
              <w:left w:val="nil"/>
              <w:bottom w:val="single" w:sz="4" w:space="0" w:color="auto"/>
              <w:right w:val="single" w:sz="4" w:space="0" w:color="auto"/>
            </w:tcBorders>
            <w:shd w:val="clear" w:color="000000" w:fill="FFFFFF"/>
            <w:vAlign w:val="bottom"/>
            <w:hideMark/>
          </w:tcPr>
          <w:p w14:paraId="09BD422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000000" w:fill="FFFFFF"/>
            <w:noWrap/>
            <w:vAlign w:val="bottom"/>
            <w:hideMark/>
          </w:tcPr>
          <w:p w14:paraId="3C9EE0C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F86E097"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76BC4CF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RVSM Approval (Last Monitoring Date)</w:t>
            </w:r>
          </w:p>
        </w:tc>
        <w:tc>
          <w:tcPr>
            <w:tcW w:w="2525" w:type="dxa"/>
            <w:tcBorders>
              <w:top w:val="nil"/>
              <w:left w:val="nil"/>
              <w:bottom w:val="single" w:sz="4" w:space="0" w:color="auto"/>
              <w:right w:val="single" w:sz="4" w:space="0" w:color="auto"/>
            </w:tcBorders>
            <w:shd w:val="clear" w:color="auto" w:fill="auto"/>
            <w:vAlign w:val="bottom"/>
            <w:hideMark/>
          </w:tcPr>
          <w:p w14:paraId="30E181B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63AF99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D4E5858"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6462D18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Basic RNAV/Precision RNAV (</w:t>
            </w:r>
            <w:r w:rsidR="00A43A60" w:rsidRPr="00237637">
              <w:rPr>
                <w:rFonts w:ascii="Arial" w:eastAsia="Times New Roman" w:hAnsi="Arial" w:cs="Arial"/>
                <w:color w:val="000000"/>
                <w:sz w:val="20"/>
                <w:szCs w:val="20"/>
              </w:rPr>
              <w:t>Conformity</w:t>
            </w:r>
            <w:r w:rsidRPr="00237637">
              <w:rPr>
                <w:rFonts w:ascii="Arial" w:eastAsia="Times New Roman" w:hAnsi="Arial" w:cs="Arial"/>
                <w:color w:val="000000"/>
                <w:sz w:val="20"/>
                <w:szCs w:val="20"/>
              </w:rPr>
              <w:t xml:space="preserve"> Statement)</w:t>
            </w:r>
          </w:p>
        </w:tc>
        <w:tc>
          <w:tcPr>
            <w:tcW w:w="2525" w:type="dxa"/>
            <w:tcBorders>
              <w:top w:val="nil"/>
              <w:left w:val="nil"/>
              <w:bottom w:val="single" w:sz="4" w:space="0" w:color="auto"/>
              <w:right w:val="single" w:sz="4" w:space="0" w:color="auto"/>
            </w:tcBorders>
            <w:shd w:val="clear" w:color="000000" w:fill="FFFFFF"/>
            <w:vAlign w:val="bottom"/>
            <w:hideMark/>
          </w:tcPr>
          <w:p w14:paraId="3E0E001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A2735F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D10A364" w14:textId="77777777" w:rsidTr="00D03DD6">
        <w:trPr>
          <w:trHeight w:val="495"/>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119FD50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TCAS 7.1 Changes (</w:t>
            </w:r>
            <w:r w:rsidR="00A43A60" w:rsidRPr="00237637">
              <w:rPr>
                <w:rFonts w:ascii="Arial" w:eastAsia="Times New Roman" w:hAnsi="Arial" w:cs="Arial"/>
                <w:color w:val="000000"/>
                <w:sz w:val="20"/>
                <w:szCs w:val="20"/>
              </w:rPr>
              <w:t>Conformity</w:t>
            </w:r>
            <w:r w:rsidRPr="00237637">
              <w:rPr>
                <w:rFonts w:ascii="Arial" w:eastAsia="Times New Roman" w:hAnsi="Arial" w:cs="Arial"/>
                <w:color w:val="000000"/>
                <w:sz w:val="20"/>
                <w:szCs w:val="20"/>
              </w:rPr>
              <w:t xml:space="preserve"> Statement)</w:t>
            </w:r>
          </w:p>
        </w:tc>
        <w:tc>
          <w:tcPr>
            <w:tcW w:w="2525" w:type="dxa"/>
            <w:tcBorders>
              <w:top w:val="nil"/>
              <w:left w:val="nil"/>
              <w:bottom w:val="single" w:sz="4" w:space="0" w:color="auto"/>
              <w:right w:val="single" w:sz="4" w:space="0" w:color="auto"/>
            </w:tcBorders>
            <w:shd w:val="clear" w:color="auto" w:fill="auto"/>
            <w:vAlign w:val="bottom"/>
            <w:hideMark/>
          </w:tcPr>
          <w:p w14:paraId="3BBB413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9C170C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481445E"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7258FB0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Mode S EHS/ELS compliance (</w:t>
            </w:r>
            <w:r w:rsidR="00A43A60" w:rsidRPr="00237637">
              <w:rPr>
                <w:rFonts w:ascii="Arial" w:eastAsia="Times New Roman" w:hAnsi="Arial" w:cs="Arial"/>
                <w:color w:val="000000"/>
                <w:sz w:val="20"/>
                <w:szCs w:val="20"/>
              </w:rPr>
              <w:t>Conformity</w:t>
            </w:r>
            <w:r w:rsidRPr="00237637">
              <w:rPr>
                <w:rFonts w:ascii="Arial" w:eastAsia="Times New Roman" w:hAnsi="Arial" w:cs="Arial"/>
                <w:color w:val="000000"/>
                <w:sz w:val="20"/>
                <w:szCs w:val="20"/>
              </w:rPr>
              <w:t xml:space="preserve"> Statement)</w:t>
            </w:r>
          </w:p>
        </w:tc>
        <w:tc>
          <w:tcPr>
            <w:tcW w:w="2525" w:type="dxa"/>
            <w:tcBorders>
              <w:top w:val="nil"/>
              <w:left w:val="nil"/>
              <w:bottom w:val="single" w:sz="4" w:space="0" w:color="auto"/>
              <w:right w:val="single" w:sz="4" w:space="0" w:color="auto"/>
            </w:tcBorders>
            <w:shd w:val="clear" w:color="000000" w:fill="FFFFFF"/>
            <w:vAlign w:val="bottom"/>
            <w:hideMark/>
          </w:tcPr>
          <w:p w14:paraId="5AA35B9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7FD891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9FD0F8B"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4E28C481" w14:textId="09EA5FAD" w:rsidR="00203F89" w:rsidRPr="00237637" w:rsidRDefault="000422F4"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GNSS compliance</w:t>
            </w:r>
            <w:r w:rsidR="00203F89" w:rsidRPr="00237637">
              <w:rPr>
                <w:rFonts w:ascii="Arial" w:eastAsia="Times New Roman" w:hAnsi="Arial" w:cs="Arial"/>
                <w:color w:val="000000"/>
                <w:sz w:val="20"/>
                <w:szCs w:val="20"/>
              </w:rPr>
              <w:t xml:space="preserve"> (</w:t>
            </w:r>
            <w:r w:rsidR="00A43A60" w:rsidRPr="00237637">
              <w:rPr>
                <w:rFonts w:ascii="Arial" w:eastAsia="Times New Roman" w:hAnsi="Arial" w:cs="Arial"/>
                <w:color w:val="000000"/>
                <w:sz w:val="20"/>
                <w:szCs w:val="20"/>
              </w:rPr>
              <w:t>Conformity</w:t>
            </w:r>
            <w:r w:rsidR="00203F89" w:rsidRPr="00237637">
              <w:rPr>
                <w:rFonts w:ascii="Arial" w:eastAsia="Times New Roman" w:hAnsi="Arial" w:cs="Arial"/>
                <w:color w:val="000000"/>
                <w:sz w:val="20"/>
                <w:szCs w:val="20"/>
              </w:rPr>
              <w:t xml:space="preserve"> Statement)</w:t>
            </w:r>
          </w:p>
        </w:tc>
        <w:tc>
          <w:tcPr>
            <w:tcW w:w="2525" w:type="dxa"/>
            <w:tcBorders>
              <w:top w:val="nil"/>
              <w:left w:val="nil"/>
              <w:bottom w:val="single" w:sz="4" w:space="0" w:color="auto"/>
              <w:right w:val="single" w:sz="4" w:space="0" w:color="auto"/>
            </w:tcBorders>
            <w:shd w:val="clear" w:color="000000" w:fill="FFFFFF"/>
            <w:vAlign w:val="bottom"/>
            <w:hideMark/>
          </w:tcPr>
          <w:p w14:paraId="0D077A7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2F19C1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88C7D32"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3C4A198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GPS (</w:t>
            </w:r>
            <w:r w:rsidR="00A43A60" w:rsidRPr="00237637">
              <w:rPr>
                <w:rFonts w:ascii="Arial" w:eastAsia="Times New Roman" w:hAnsi="Arial" w:cs="Arial"/>
                <w:color w:val="000000"/>
                <w:sz w:val="20"/>
                <w:szCs w:val="20"/>
              </w:rPr>
              <w:t>Conformity</w:t>
            </w:r>
            <w:r w:rsidRPr="00237637">
              <w:rPr>
                <w:rFonts w:ascii="Arial" w:eastAsia="Times New Roman" w:hAnsi="Arial" w:cs="Arial"/>
                <w:color w:val="000000"/>
                <w:sz w:val="20"/>
                <w:szCs w:val="20"/>
              </w:rPr>
              <w:t xml:space="preserve"> Statement)</w:t>
            </w:r>
          </w:p>
        </w:tc>
        <w:tc>
          <w:tcPr>
            <w:tcW w:w="2525" w:type="dxa"/>
            <w:tcBorders>
              <w:top w:val="nil"/>
              <w:left w:val="nil"/>
              <w:bottom w:val="single" w:sz="4" w:space="0" w:color="auto"/>
              <w:right w:val="single" w:sz="4" w:space="0" w:color="auto"/>
            </w:tcBorders>
            <w:shd w:val="clear" w:color="auto" w:fill="auto"/>
            <w:vAlign w:val="bottom"/>
            <w:hideMark/>
          </w:tcPr>
          <w:p w14:paraId="01C2BF5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73432C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37461B6" w14:textId="77777777" w:rsidTr="00D03DD6">
        <w:trPr>
          <w:trHeight w:val="765"/>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0ABB889" w14:textId="5BE47FC2"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EGPWS, Reinforced Cockpit </w:t>
            </w:r>
            <w:r w:rsidR="00A43A60" w:rsidRPr="00237637">
              <w:rPr>
                <w:rFonts w:ascii="Arial" w:eastAsia="Times New Roman" w:hAnsi="Arial" w:cs="Arial"/>
                <w:color w:val="000000"/>
                <w:sz w:val="20"/>
                <w:szCs w:val="20"/>
              </w:rPr>
              <w:t>Door, Solid</w:t>
            </w:r>
            <w:r w:rsidRPr="00237637">
              <w:rPr>
                <w:rFonts w:ascii="Arial" w:eastAsia="Times New Roman" w:hAnsi="Arial" w:cs="Arial"/>
                <w:color w:val="000000"/>
                <w:sz w:val="20"/>
                <w:szCs w:val="20"/>
              </w:rPr>
              <w:t xml:space="preserve"> Digital Flight Data Recorder (SDFDR</w:t>
            </w:r>
            <w:r w:rsidR="000422F4" w:rsidRPr="00237637">
              <w:rPr>
                <w:rFonts w:ascii="Arial" w:eastAsia="Times New Roman" w:hAnsi="Arial" w:cs="Arial"/>
                <w:color w:val="000000"/>
                <w:sz w:val="20"/>
                <w:szCs w:val="20"/>
              </w:rPr>
              <w:t>). Cockpit</w:t>
            </w:r>
            <w:r w:rsidRPr="00237637">
              <w:rPr>
                <w:rFonts w:ascii="Arial" w:eastAsia="Times New Roman" w:hAnsi="Arial" w:cs="Arial"/>
                <w:color w:val="000000"/>
                <w:sz w:val="20"/>
                <w:szCs w:val="20"/>
              </w:rPr>
              <w:t xml:space="preserve"> Voice Recorder (CVR), (</w:t>
            </w:r>
            <w:r w:rsidR="00A43A60" w:rsidRPr="00237637">
              <w:rPr>
                <w:rFonts w:ascii="Arial" w:eastAsia="Times New Roman" w:hAnsi="Arial" w:cs="Arial"/>
                <w:color w:val="000000"/>
                <w:sz w:val="20"/>
                <w:szCs w:val="20"/>
              </w:rPr>
              <w:t>Conformity</w:t>
            </w:r>
            <w:r w:rsidRPr="00237637">
              <w:rPr>
                <w:rFonts w:ascii="Arial" w:eastAsia="Times New Roman" w:hAnsi="Arial" w:cs="Arial"/>
                <w:color w:val="000000"/>
                <w:sz w:val="20"/>
                <w:szCs w:val="20"/>
              </w:rPr>
              <w:t xml:space="preserve"> Statement)</w:t>
            </w:r>
          </w:p>
        </w:tc>
        <w:tc>
          <w:tcPr>
            <w:tcW w:w="2525" w:type="dxa"/>
            <w:tcBorders>
              <w:top w:val="nil"/>
              <w:left w:val="nil"/>
              <w:bottom w:val="single" w:sz="4" w:space="0" w:color="auto"/>
              <w:right w:val="single" w:sz="4" w:space="0" w:color="auto"/>
            </w:tcBorders>
            <w:shd w:val="clear" w:color="auto" w:fill="auto"/>
            <w:vAlign w:val="bottom"/>
            <w:hideMark/>
          </w:tcPr>
          <w:p w14:paraId="36D343A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1D7160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02DDD1F"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72D536D1" w14:textId="4D9FEFEA"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ADS-B-</w:t>
            </w:r>
            <w:r w:rsidR="000422F4" w:rsidRPr="00237637">
              <w:rPr>
                <w:rFonts w:ascii="Arial" w:eastAsia="Times New Roman" w:hAnsi="Arial" w:cs="Arial"/>
                <w:color w:val="000000"/>
                <w:sz w:val="20"/>
                <w:szCs w:val="20"/>
              </w:rPr>
              <w:t>OUT (</w:t>
            </w:r>
            <w:r w:rsidR="00A43A60" w:rsidRPr="00237637">
              <w:rPr>
                <w:rFonts w:ascii="Arial" w:eastAsia="Times New Roman" w:hAnsi="Arial" w:cs="Arial"/>
                <w:color w:val="000000"/>
                <w:sz w:val="20"/>
                <w:szCs w:val="20"/>
              </w:rPr>
              <w:t>Conformity</w:t>
            </w:r>
            <w:r w:rsidRPr="00237637">
              <w:rPr>
                <w:rFonts w:ascii="Arial" w:eastAsia="Times New Roman" w:hAnsi="Arial" w:cs="Arial"/>
                <w:color w:val="000000"/>
                <w:sz w:val="20"/>
                <w:szCs w:val="20"/>
              </w:rPr>
              <w:t xml:space="preserve"> Statement)</w:t>
            </w:r>
          </w:p>
        </w:tc>
        <w:tc>
          <w:tcPr>
            <w:tcW w:w="2525" w:type="dxa"/>
            <w:tcBorders>
              <w:top w:val="nil"/>
              <w:left w:val="nil"/>
              <w:bottom w:val="single" w:sz="4" w:space="0" w:color="auto"/>
              <w:right w:val="single" w:sz="4" w:space="0" w:color="auto"/>
            </w:tcBorders>
            <w:shd w:val="clear" w:color="auto" w:fill="auto"/>
            <w:vAlign w:val="bottom"/>
            <w:hideMark/>
          </w:tcPr>
          <w:p w14:paraId="78A4D68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6C5DFF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57CB0EB"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0A88D8A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Cockpit Door Camera Modification (</w:t>
            </w:r>
            <w:r w:rsidR="00A43A60" w:rsidRPr="00237637">
              <w:rPr>
                <w:rFonts w:ascii="Arial" w:eastAsia="Times New Roman" w:hAnsi="Arial" w:cs="Arial"/>
                <w:color w:val="000000"/>
                <w:sz w:val="20"/>
                <w:szCs w:val="20"/>
              </w:rPr>
              <w:t>Conformity</w:t>
            </w:r>
            <w:r w:rsidRPr="00237637">
              <w:rPr>
                <w:rFonts w:ascii="Arial" w:eastAsia="Times New Roman" w:hAnsi="Arial" w:cs="Arial"/>
                <w:color w:val="000000"/>
                <w:sz w:val="20"/>
                <w:szCs w:val="20"/>
              </w:rPr>
              <w:t xml:space="preserve"> Statement)</w:t>
            </w:r>
          </w:p>
        </w:tc>
        <w:tc>
          <w:tcPr>
            <w:tcW w:w="2525" w:type="dxa"/>
            <w:tcBorders>
              <w:top w:val="nil"/>
              <w:left w:val="nil"/>
              <w:bottom w:val="single" w:sz="4" w:space="0" w:color="auto"/>
              <w:right w:val="single" w:sz="4" w:space="0" w:color="auto"/>
            </w:tcBorders>
            <w:shd w:val="clear" w:color="auto" w:fill="auto"/>
            <w:vAlign w:val="bottom"/>
            <w:hideMark/>
          </w:tcPr>
          <w:p w14:paraId="3EECA28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724452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073C56A"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7B9C0E7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Fluid &amp; Oil used statement </w:t>
            </w:r>
          </w:p>
        </w:tc>
        <w:tc>
          <w:tcPr>
            <w:tcW w:w="2525" w:type="dxa"/>
            <w:tcBorders>
              <w:top w:val="nil"/>
              <w:left w:val="nil"/>
              <w:bottom w:val="single" w:sz="4" w:space="0" w:color="auto"/>
              <w:right w:val="single" w:sz="4" w:space="0" w:color="auto"/>
            </w:tcBorders>
            <w:shd w:val="clear" w:color="auto" w:fill="auto"/>
            <w:vAlign w:val="bottom"/>
            <w:hideMark/>
          </w:tcPr>
          <w:p w14:paraId="2CE40F6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42F94F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F9F2D05"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246957FD" w14:textId="77777777" w:rsidR="00203F89" w:rsidRPr="00237637" w:rsidRDefault="00A43A60"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Accident</w:t>
            </w:r>
            <w:r w:rsidR="00203F89" w:rsidRPr="00237637">
              <w:rPr>
                <w:rFonts w:ascii="Arial" w:eastAsia="Times New Roman" w:hAnsi="Arial" w:cs="Arial"/>
                <w:color w:val="000000"/>
                <w:sz w:val="20"/>
                <w:szCs w:val="20"/>
              </w:rPr>
              <w:t xml:space="preserve"> or Incident statement </w:t>
            </w:r>
          </w:p>
        </w:tc>
        <w:tc>
          <w:tcPr>
            <w:tcW w:w="2525" w:type="dxa"/>
            <w:tcBorders>
              <w:top w:val="nil"/>
              <w:left w:val="nil"/>
              <w:bottom w:val="single" w:sz="4" w:space="0" w:color="auto"/>
              <w:right w:val="single" w:sz="4" w:space="0" w:color="auto"/>
            </w:tcBorders>
            <w:shd w:val="clear" w:color="auto" w:fill="auto"/>
            <w:vAlign w:val="bottom"/>
            <w:hideMark/>
          </w:tcPr>
          <w:p w14:paraId="78614EB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815991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27DE0A2"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188F09F6" w14:textId="1432982C" w:rsidR="00203F89" w:rsidRPr="00237637" w:rsidRDefault="00203F89" w:rsidP="00EA118B">
            <w:pPr>
              <w:spacing w:after="0" w:line="240" w:lineRule="auto"/>
              <w:jc w:val="both"/>
              <w:rPr>
                <w:rFonts w:ascii="Arial" w:eastAsia="Times New Roman" w:hAnsi="Arial" w:cs="Arial"/>
                <w:b/>
                <w:bCs/>
                <w:color w:val="000000"/>
                <w:sz w:val="20"/>
                <w:szCs w:val="20"/>
              </w:rPr>
            </w:pPr>
            <w:r w:rsidRPr="00237637">
              <w:rPr>
                <w:rFonts w:ascii="Arial" w:eastAsia="Times New Roman" w:hAnsi="Arial" w:cs="Arial"/>
                <w:b/>
                <w:bCs/>
                <w:color w:val="0000FF"/>
                <w:sz w:val="20"/>
                <w:szCs w:val="20"/>
              </w:rPr>
              <w:t xml:space="preserve">Certificates Pervious Operator </w:t>
            </w:r>
          </w:p>
        </w:tc>
      </w:tr>
      <w:tr w:rsidR="00203F89" w:rsidRPr="00237637" w14:paraId="2B95D10D"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21F7E84" w14:textId="77777777" w:rsidR="00203F89" w:rsidRPr="00237637" w:rsidRDefault="00203F89" w:rsidP="0035410F">
            <w:pPr>
              <w:spacing w:after="0" w:line="240" w:lineRule="auto"/>
              <w:rPr>
                <w:rFonts w:ascii="Arial" w:eastAsia="Times New Roman" w:hAnsi="Arial" w:cs="Arial"/>
                <w:b/>
                <w:bCs/>
                <w:color w:val="000000"/>
                <w:sz w:val="20"/>
                <w:szCs w:val="20"/>
              </w:rPr>
            </w:pPr>
            <w:r w:rsidRPr="00237637">
              <w:rPr>
                <w:rFonts w:ascii="Arial" w:eastAsia="Times New Roman" w:hAnsi="Arial" w:cs="Arial"/>
                <w:color w:val="000000"/>
                <w:sz w:val="20"/>
                <w:szCs w:val="20"/>
              </w:rPr>
              <w:t xml:space="preserve">AOC + OPS </w:t>
            </w:r>
            <w:r w:rsidR="00A43A60" w:rsidRPr="00237637">
              <w:rPr>
                <w:rFonts w:ascii="Arial" w:eastAsia="Times New Roman" w:hAnsi="Arial" w:cs="Arial"/>
                <w:color w:val="000000"/>
                <w:sz w:val="20"/>
                <w:szCs w:val="20"/>
              </w:rPr>
              <w:t>Specifications</w:t>
            </w:r>
            <w:r w:rsidRPr="00237637">
              <w:rPr>
                <w:rFonts w:ascii="Arial" w:eastAsia="Times New Roman" w:hAnsi="Arial" w:cs="Arial"/>
                <w:b/>
                <w:bCs/>
                <w:color w:val="000000"/>
                <w:sz w:val="20"/>
                <w:szCs w:val="20"/>
              </w:rPr>
              <w:t xml:space="preserve"> </w:t>
            </w:r>
          </w:p>
        </w:tc>
        <w:tc>
          <w:tcPr>
            <w:tcW w:w="2525" w:type="dxa"/>
            <w:tcBorders>
              <w:top w:val="nil"/>
              <w:left w:val="nil"/>
              <w:bottom w:val="single" w:sz="4" w:space="0" w:color="auto"/>
              <w:right w:val="single" w:sz="4" w:space="0" w:color="auto"/>
            </w:tcBorders>
            <w:shd w:val="clear" w:color="000000" w:fill="FFFFFF"/>
            <w:vAlign w:val="center"/>
            <w:hideMark/>
          </w:tcPr>
          <w:p w14:paraId="3D457BB9"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2DA84618"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685C070F"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2D819A6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Type Certificate Data Sheet </w:t>
            </w:r>
          </w:p>
        </w:tc>
        <w:tc>
          <w:tcPr>
            <w:tcW w:w="2525" w:type="dxa"/>
            <w:tcBorders>
              <w:top w:val="nil"/>
              <w:left w:val="nil"/>
              <w:bottom w:val="single" w:sz="4" w:space="0" w:color="auto"/>
              <w:right w:val="single" w:sz="4" w:space="0" w:color="auto"/>
            </w:tcBorders>
            <w:shd w:val="clear" w:color="000000" w:fill="FFFFFF"/>
            <w:vAlign w:val="center"/>
            <w:hideMark/>
          </w:tcPr>
          <w:p w14:paraId="600CD0C8"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66B27C6B" w14:textId="77777777" w:rsidR="00203F89" w:rsidRPr="00237637" w:rsidRDefault="00203F89" w:rsidP="0035410F">
            <w:pPr>
              <w:spacing w:after="0" w:line="240" w:lineRule="auto"/>
              <w:jc w:val="center"/>
              <w:rPr>
                <w:rFonts w:ascii="Arial" w:eastAsia="Times New Roman" w:hAnsi="Arial" w:cs="Arial"/>
                <w:b/>
                <w:bCs/>
                <w:color w:val="000000"/>
                <w:sz w:val="20"/>
                <w:szCs w:val="20"/>
              </w:rPr>
            </w:pPr>
            <w:r w:rsidRPr="00237637">
              <w:rPr>
                <w:rFonts w:ascii="Arial" w:eastAsia="Times New Roman" w:hAnsi="Arial" w:cs="Arial"/>
                <w:b/>
                <w:bCs/>
                <w:color w:val="000000"/>
                <w:sz w:val="20"/>
                <w:szCs w:val="20"/>
              </w:rPr>
              <w:t> </w:t>
            </w:r>
          </w:p>
        </w:tc>
      </w:tr>
      <w:tr w:rsidR="00203F89" w:rsidRPr="00237637" w14:paraId="7C5ED634"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D87C3C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Certificate of Registration </w:t>
            </w:r>
          </w:p>
        </w:tc>
        <w:tc>
          <w:tcPr>
            <w:tcW w:w="2525" w:type="dxa"/>
            <w:tcBorders>
              <w:top w:val="nil"/>
              <w:left w:val="nil"/>
              <w:bottom w:val="single" w:sz="4" w:space="0" w:color="auto"/>
              <w:right w:val="single" w:sz="4" w:space="0" w:color="auto"/>
            </w:tcBorders>
            <w:shd w:val="clear" w:color="auto" w:fill="auto"/>
            <w:vAlign w:val="bottom"/>
            <w:hideMark/>
          </w:tcPr>
          <w:p w14:paraId="4C6DC63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A5AE70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4C19B13"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D4C8C1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Certificate of Airworthiness</w:t>
            </w:r>
          </w:p>
        </w:tc>
        <w:tc>
          <w:tcPr>
            <w:tcW w:w="2525" w:type="dxa"/>
            <w:tcBorders>
              <w:top w:val="nil"/>
              <w:left w:val="nil"/>
              <w:bottom w:val="single" w:sz="4" w:space="0" w:color="auto"/>
              <w:right w:val="single" w:sz="4" w:space="0" w:color="auto"/>
            </w:tcBorders>
            <w:shd w:val="clear" w:color="auto" w:fill="auto"/>
            <w:vAlign w:val="bottom"/>
            <w:hideMark/>
          </w:tcPr>
          <w:p w14:paraId="5CA72A4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40E543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90D9974"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266DA4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Radio License Certificate</w:t>
            </w:r>
          </w:p>
        </w:tc>
        <w:tc>
          <w:tcPr>
            <w:tcW w:w="2525" w:type="dxa"/>
            <w:tcBorders>
              <w:top w:val="nil"/>
              <w:left w:val="nil"/>
              <w:bottom w:val="single" w:sz="4" w:space="0" w:color="auto"/>
              <w:right w:val="single" w:sz="4" w:space="0" w:color="auto"/>
            </w:tcBorders>
            <w:shd w:val="clear" w:color="auto" w:fill="auto"/>
            <w:vAlign w:val="bottom"/>
            <w:hideMark/>
          </w:tcPr>
          <w:p w14:paraId="0ECFCBD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4CC34A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DA7F9AA"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9C4D15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Noise Certificate</w:t>
            </w:r>
          </w:p>
        </w:tc>
        <w:tc>
          <w:tcPr>
            <w:tcW w:w="2525" w:type="dxa"/>
            <w:tcBorders>
              <w:top w:val="nil"/>
              <w:left w:val="nil"/>
              <w:bottom w:val="single" w:sz="4" w:space="0" w:color="auto"/>
              <w:right w:val="single" w:sz="4" w:space="0" w:color="auto"/>
            </w:tcBorders>
            <w:shd w:val="clear" w:color="auto" w:fill="auto"/>
            <w:vAlign w:val="bottom"/>
            <w:hideMark/>
          </w:tcPr>
          <w:p w14:paraId="6EA05E3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94B026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52FAA22"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021DD3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Insurance Certificate </w:t>
            </w:r>
          </w:p>
        </w:tc>
        <w:tc>
          <w:tcPr>
            <w:tcW w:w="2525" w:type="dxa"/>
            <w:tcBorders>
              <w:top w:val="nil"/>
              <w:left w:val="nil"/>
              <w:bottom w:val="single" w:sz="4" w:space="0" w:color="auto"/>
              <w:right w:val="single" w:sz="4" w:space="0" w:color="auto"/>
            </w:tcBorders>
            <w:shd w:val="clear" w:color="auto" w:fill="auto"/>
            <w:vAlign w:val="bottom"/>
            <w:hideMark/>
          </w:tcPr>
          <w:p w14:paraId="0E2FE3D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E4481A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F1D1B1F"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09E9D7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Burn Certificate </w:t>
            </w:r>
          </w:p>
        </w:tc>
        <w:tc>
          <w:tcPr>
            <w:tcW w:w="2525" w:type="dxa"/>
            <w:tcBorders>
              <w:top w:val="nil"/>
              <w:left w:val="nil"/>
              <w:bottom w:val="single" w:sz="4" w:space="0" w:color="auto"/>
              <w:right w:val="single" w:sz="4" w:space="0" w:color="auto"/>
            </w:tcBorders>
            <w:shd w:val="clear" w:color="auto" w:fill="auto"/>
            <w:vAlign w:val="bottom"/>
            <w:hideMark/>
          </w:tcPr>
          <w:p w14:paraId="300C94A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DAFDF7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DCEB8ED"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AA638F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Export C of A (from country of last origin)</w:t>
            </w:r>
          </w:p>
        </w:tc>
        <w:tc>
          <w:tcPr>
            <w:tcW w:w="2525" w:type="dxa"/>
            <w:tcBorders>
              <w:top w:val="nil"/>
              <w:left w:val="nil"/>
              <w:bottom w:val="single" w:sz="4" w:space="0" w:color="auto"/>
              <w:right w:val="single" w:sz="4" w:space="0" w:color="auto"/>
            </w:tcBorders>
            <w:shd w:val="clear" w:color="auto" w:fill="auto"/>
            <w:vAlign w:val="bottom"/>
            <w:hideMark/>
          </w:tcPr>
          <w:p w14:paraId="05E4719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7E66C1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36A1F39"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0E9949D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Aircraft Deregistration Certificate </w:t>
            </w:r>
          </w:p>
        </w:tc>
        <w:tc>
          <w:tcPr>
            <w:tcW w:w="2525" w:type="dxa"/>
            <w:tcBorders>
              <w:top w:val="nil"/>
              <w:left w:val="nil"/>
              <w:bottom w:val="single" w:sz="4" w:space="0" w:color="auto"/>
              <w:right w:val="single" w:sz="4" w:space="0" w:color="auto"/>
            </w:tcBorders>
            <w:shd w:val="clear" w:color="000000" w:fill="FFFFFF"/>
            <w:vAlign w:val="bottom"/>
            <w:hideMark/>
          </w:tcPr>
          <w:p w14:paraId="29B3A77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C2C1D3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F4F61F0"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93CAFF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Bill of Sale (If </w:t>
            </w:r>
            <w:r w:rsidR="00A43A60" w:rsidRPr="00237637">
              <w:rPr>
                <w:rFonts w:ascii="Arial" w:eastAsia="Times New Roman" w:hAnsi="Arial" w:cs="Arial"/>
                <w:color w:val="000000"/>
                <w:sz w:val="20"/>
                <w:szCs w:val="20"/>
              </w:rPr>
              <w:t>Available</w:t>
            </w:r>
            <w:r w:rsidRPr="00237637">
              <w:rPr>
                <w:rFonts w:ascii="Arial" w:eastAsia="Times New Roman" w:hAnsi="Arial" w:cs="Arial"/>
                <w:color w:val="000000"/>
                <w:sz w:val="20"/>
                <w:szCs w:val="20"/>
              </w:rPr>
              <w:t xml:space="preserve">) </w:t>
            </w:r>
          </w:p>
        </w:tc>
        <w:tc>
          <w:tcPr>
            <w:tcW w:w="2525" w:type="dxa"/>
            <w:tcBorders>
              <w:top w:val="nil"/>
              <w:left w:val="nil"/>
              <w:bottom w:val="single" w:sz="4" w:space="0" w:color="auto"/>
              <w:right w:val="single" w:sz="4" w:space="0" w:color="auto"/>
            </w:tcBorders>
            <w:shd w:val="clear" w:color="000000" w:fill="FFFFFF"/>
            <w:vAlign w:val="bottom"/>
            <w:hideMark/>
          </w:tcPr>
          <w:p w14:paraId="3836691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A6BA96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613FE81"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136CF587" w14:textId="74047FB6" w:rsidR="00203F89" w:rsidRPr="00237637" w:rsidRDefault="00203F89" w:rsidP="00EA118B">
            <w:pPr>
              <w:spacing w:after="0" w:line="240" w:lineRule="auto"/>
              <w:rPr>
                <w:rFonts w:ascii="Arial" w:eastAsia="Times New Roman" w:hAnsi="Arial" w:cs="Arial"/>
                <w:b/>
                <w:bCs/>
                <w:color w:val="000000"/>
                <w:sz w:val="20"/>
                <w:szCs w:val="20"/>
              </w:rPr>
            </w:pPr>
            <w:r w:rsidRPr="00237637">
              <w:rPr>
                <w:rFonts w:ascii="Arial" w:eastAsia="Times New Roman" w:hAnsi="Arial" w:cs="Arial"/>
                <w:b/>
                <w:bCs/>
                <w:color w:val="0000FF"/>
                <w:sz w:val="20"/>
                <w:szCs w:val="20"/>
              </w:rPr>
              <w:t xml:space="preserve">Certificates Current Operator </w:t>
            </w:r>
          </w:p>
        </w:tc>
      </w:tr>
      <w:tr w:rsidR="00203F89" w:rsidRPr="00237637" w14:paraId="44C19F14"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817791F" w14:textId="77777777" w:rsidR="00203F89" w:rsidRPr="00237637" w:rsidRDefault="00203F89" w:rsidP="0035410F">
            <w:pPr>
              <w:spacing w:after="0" w:line="240" w:lineRule="auto"/>
              <w:rPr>
                <w:rFonts w:ascii="Arial" w:eastAsia="Times New Roman" w:hAnsi="Arial" w:cs="Arial"/>
                <w:b/>
                <w:bCs/>
                <w:color w:val="000000"/>
                <w:sz w:val="20"/>
                <w:szCs w:val="20"/>
              </w:rPr>
            </w:pPr>
            <w:r w:rsidRPr="00237637">
              <w:rPr>
                <w:rFonts w:ascii="Arial" w:eastAsia="Times New Roman" w:hAnsi="Arial" w:cs="Arial"/>
                <w:color w:val="000000"/>
                <w:sz w:val="20"/>
                <w:szCs w:val="20"/>
              </w:rPr>
              <w:t xml:space="preserve">AOC + OPS </w:t>
            </w:r>
            <w:r w:rsidR="00A43A60" w:rsidRPr="00237637">
              <w:rPr>
                <w:rFonts w:ascii="Arial" w:eastAsia="Times New Roman" w:hAnsi="Arial" w:cs="Arial"/>
                <w:color w:val="000000"/>
                <w:sz w:val="20"/>
                <w:szCs w:val="20"/>
              </w:rPr>
              <w:t>Specifications</w:t>
            </w:r>
            <w:r w:rsidRPr="00237637">
              <w:rPr>
                <w:rFonts w:ascii="Arial" w:eastAsia="Times New Roman" w:hAnsi="Arial" w:cs="Arial"/>
                <w:b/>
                <w:bCs/>
                <w:color w:val="000000"/>
                <w:sz w:val="20"/>
                <w:szCs w:val="20"/>
              </w:rPr>
              <w:t xml:space="preserve"> </w:t>
            </w:r>
          </w:p>
        </w:tc>
        <w:tc>
          <w:tcPr>
            <w:tcW w:w="2525" w:type="dxa"/>
            <w:tcBorders>
              <w:top w:val="nil"/>
              <w:left w:val="nil"/>
              <w:bottom w:val="single" w:sz="4" w:space="0" w:color="auto"/>
              <w:right w:val="single" w:sz="4" w:space="0" w:color="auto"/>
            </w:tcBorders>
            <w:shd w:val="clear" w:color="000000" w:fill="FFFFFF"/>
            <w:vAlign w:val="bottom"/>
            <w:hideMark/>
          </w:tcPr>
          <w:p w14:paraId="178E876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1EE79C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B7D26A2"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300A46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lastRenderedPageBreak/>
              <w:t xml:space="preserve">Certificate of Registration </w:t>
            </w:r>
          </w:p>
        </w:tc>
        <w:tc>
          <w:tcPr>
            <w:tcW w:w="2525" w:type="dxa"/>
            <w:tcBorders>
              <w:top w:val="nil"/>
              <w:left w:val="nil"/>
              <w:bottom w:val="single" w:sz="4" w:space="0" w:color="auto"/>
              <w:right w:val="single" w:sz="4" w:space="0" w:color="auto"/>
            </w:tcBorders>
            <w:shd w:val="clear" w:color="000000" w:fill="FFFFFF"/>
            <w:vAlign w:val="bottom"/>
            <w:hideMark/>
          </w:tcPr>
          <w:p w14:paraId="5AB09B2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43BF6F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5754B16"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B3FFFB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Certificate of Airworthiness</w:t>
            </w:r>
          </w:p>
        </w:tc>
        <w:tc>
          <w:tcPr>
            <w:tcW w:w="2525" w:type="dxa"/>
            <w:tcBorders>
              <w:top w:val="nil"/>
              <w:left w:val="nil"/>
              <w:bottom w:val="single" w:sz="4" w:space="0" w:color="auto"/>
              <w:right w:val="single" w:sz="4" w:space="0" w:color="auto"/>
            </w:tcBorders>
            <w:shd w:val="clear" w:color="000000" w:fill="FFFFFF"/>
            <w:vAlign w:val="bottom"/>
            <w:hideMark/>
          </w:tcPr>
          <w:p w14:paraId="0141509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1BE880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9D9A592"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3FCE686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Radio License Certificate</w:t>
            </w:r>
          </w:p>
        </w:tc>
        <w:tc>
          <w:tcPr>
            <w:tcW w:w="2525" w:type="dxa"/>
            <w:tcBorders>
              <w:top w:val="nil"/>
              <w:left w:val="nil"/>
              <w:bottom w:val="single" w:sz="4" w:space="0" w:color="auto"/>
              <w:right w:val="single" w:sz="4" w:space="0" w:color="auto"/>
            </w:tcBorders>
            <w:shd w:val="clear" w:color="000000" w:fill="FFFFFF"/>
            <w:vAlign w:val="bottom"/>
            <w:hideMark/>
          </w:tcPr>
          <w:p w14:paraId="6C890AD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071D3D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810516D"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DB1952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Noise Certificate</w:t>
            </w:r>
          </w:p>
        </w:tc>
        <w:tc>
          <w:tcPr>
            <w:tcW w:w="2525" w:type="dxa"/>
            <w:tcBorders>
              <w:top w:val="nil"/>
              <w:left w:val="nil"/>
              <w:bottom w:val="single" w:sz="4" w:space="0" w:color="auto"/>
              <w:right w:val="single" w:sz="4" w:space="0" w:color="auto"/>
            </w:tcBorders>
            <w:shd w:val="clear" w:color="000000" w:fill="FFFFFF"/>
            <w:vAlign w:val="bottom"/>
            <w:hideMark/>
          </w:tcPr>
          <w:p w14:paraId="20B4AF9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EC148B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7E64D24"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510A97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Insurance Certificate </w:t>
            </w:r>
          </w:p>
        </w:tc>
        <w:tc>
          <w:tcPr>
            <w:tcW w:w="2525" w:type="dxa"/>
            <w:tcBorders>
              <w:top w:val="nil"/>
              <w:left w:val="nil"/>
              <w:bottom w:val="single" w:sz="4" w:space="0" w:color="auto"/>
              <w:right w:val="single" w:sz="4" w:space="0" w:color="auto"/>
            </w:tcBorders>
            <w:shd w:val="clear" w:color="000000" w:fill="FFFFFF"/>
            <w:vAlign w:val="bottom"/>
            <w:hideMark/>
          </w:tcPr>
          <w:p w14:paraId="7B426FD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ECA09C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7DBF296"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092A583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Burn Certificate </w:t>
            </w:r>
          </w:p>
        </w:tc>
        <w:tc>
          <w:tcPr>
            <w:tcW w:w="2525" w:type="dxa"/>
            <w:tcBorders>
              <w:top w:val="nil"/>
              <w:left w:val="nil"/>
              <w:bottom w:val="single" w:sz="4" w:space="0" w:color="auto"/>
              <w:right w:val="single" w:sz="4" w:space="0" w:color="auto"/>
            </w:tcBorders>
            <w:shd w:val="clear" w:color="000000" w:fill="FFFFFF"/>
            <w:vAlign w:val="bottom"/>
            <w:hideMark/>
          </w:tcPr>
          <w:p w14:paraId="3886EC4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B243A4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98C6A8B"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3BF61A9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 B, C &amp; D Check CRS </w:t>
            </w:r>
          </w:p>
        </w:tc>
        <w:tc>
          <w:tcPr>
            <w:tcW w:w="2525" w:type="dxa"/>
            <w:tcBorders>
              <w:top w:val="nil"/>
              <w:left w:val="nil"/>
              <w:bottom w:val="single" w:sz="4" w:space="0" w:color="auto"/>
              <w:right w:val="single" w:sz="4" w:space="0" w:color="auto"/>
            </w:tcBorders>
            <w:shd w:val="clear" w:color="000000" w:fill="FFFFFF"/>
            <w:vAlign w:val="bottom"/>
            <w:hideMark/>
          </w:tcPr>
          <w:p w14:paraId="6B66F23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767F0C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DAA510F"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3AE01A1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Dent &amp; Buckle chart</w:t>
            </w:r>
          </w:p>
        </w:tc>
        <w:tc>
          <w:tcPr>
            <w:tcW w:w="2525" w:type="dxa"/>
            <w:tcBorders>
              <w:top w:val="nil"/>
              <w:left w:val="nil"/>
              <w:bottom w:val="single" w:sz="4" w:space="0" w:color="auto"/>
              <w:right w:val="single" w:sz="4" w:space="0" w:color="auto"/>
            </w:tcBorders>
            <w:shd w:val="clear" w:color="000000" w:fill="FFFFFF"/>
            <w:vAlign w:val="bottom"/>
            <w:hideMark/>
          </w:tcPr>
          <w:p w14:paraId="42556B5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20324D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4383D69"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79F48250" w14:textId="77777777" w:rsidR="00203F89" w:rsidRPr="00237637" w:rsidRDefault="00203F89" w:rsidP="00EA118B">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xml:space="preserve">Landing Gear RH MLG </w:t>
            </w:r>
          </w:p>
        </w:tc>
      </w:tr>
      <w:tr w:rsidR="00203F89" w:rsidRPr="00237637" w14:paraId="6DC715AC"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C98B2D8" w14:textId="77777777" w:rsidR="00203F89" w:rsidRPr="00237637" w:rsidRDefault="00203F89" w:rsidP="0035410F">
            <w:pPr>
              <w:spacing w:after="0" w:line="240" w:lineRule="auto"/>
              <w:rPr>
                <w:rFonts w:ascii="Arial" w:eastAsia="Times New Roman" w:hAnsi="Arial" w:cs="Arial"/>
                <w:sz w:val="20"/>
                <w:szCs w:val="20"/>
              </w:rPr>
            </w:pPr>
            <w:r w:rsidRPr="00237637">
              <w:rPr>
                <w:rFonts w:ascii="Arial" w:eastAsia="Times New Roman" w:hAnsi="Arial" w:cs="Arial"/>
                <w:sz w:val="20"/>
                <w:szCs w:val="20"/>
              </w:rPr>
              <w:t xml:space="preserve">PN / SN </w:t>
            </w:r>
          </w:p>
        </w:tc>
        <w:tc>
          <w:tcPr>
            <w:tcW w:w="2525" w:type="dxa"/>
            <w:tcBorders>
              <w:top w:val="nil"/>
              <w:left w:val="nil"/>
              <w:bottom w:val="single" w:sz="4" w:space="0" w:color="auto"/>
              <w:right w:val="single" w:sz="4" w:space="0" w:color="auto"/>
            </w:tcBorders>
            <w:shd w:val="clear" w:color="000000" w:fill="FFFFFF"/>
            <w:vAlign w:val="center"/>
            <w:hideMark/>
          </w:tcPr>
          <w:p w14:paraId="3911F02C" w14:textId="77777777" w:rsidR="00203F89" w:rsidRPr="00237637" w:rsidRDefault="00203F89" w:rsidP="0035410F">
            <w:pPr>
              <w:spacing w:after="0" w:line="240" w:lineRule="auto"/>
              <w:jc w:val="center"/>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00378A73" w14:textId="77777777" w:rsidR="00203F89" w:rsidRPr="00237637" w:rsidRDefault="00203F89" w:rsidP="0035410F">
            <w:pPr>
              <w:spacing w:after="0" w:line="240" w:lineRule="auto"/>
              <w:jc w:val="center"/>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w:t>
            </w:r>
          </w:p>
        </w:tc>
      </w:tr>
      <w:tr w:rsidR="00203F89" w:rsidRPr="00237637" w14:paraId="6292036E"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99754A9" w14:textId="77777777" w:rsidR="00203F89" w:rsidRPr="00237637" w:rsidRDefault="00203F89" w:rsidP="0035410F">
            <w:pPr>
              <w:spacing w:after="0" w:line="240" w:lineRule="auto"/>
              <w:rPr>
                <w:rFonts w:ascii="Arial" w:eastAsia="Times New Roman" w:hAnsi="Arial" w:cs="Arial"/>
                <w:sz w:val="20"/>
                <w:szCs w:val="20"/>
              </w:rPr>
            </w:pPr>
            <w:r w:rsidRPr="00237637">
              <w:rPr>
                <w:rFonts w:ascii="Arial" w:eastAsia="Times New Roman" w:hAnsi="Arial" w:cs="Arial"/>
                <w:sz w:val="20"/>
                <w:szCs w:val="20"/>
              </w:rPr>
              <w:t xml:space="preserve">TSN </w:t>
            </w:r>
          </w:p>
        </w:tc>
        <w:tc>
          <w:tcPr>
            <w:tcW w:w="2525" w:type="dxa"/>
            <w:tcBorders>
              <w:top w:val="nil"/>
              <w:left w:val="nil"/>
              <w:bottom w:val="single" w:sz="4" w:space="0" w:color="auto"/>
              <w:right w:val="single" w:sz="4" w:space="0" w:color="auto"/>
            </w:tcBorders>
            <w:shd w:val="clear" w:color="000000" w:fill="FFFFFF"/>
            <w:vAlign w:val="center"/>
            <w:hideMark/>
          </w:tcPr>
          <w:p w14:paraId="0D978BEC" w14:textId="77777777" w:rsidR="00203F89" w:rsidRPr="00237637" w:rsidRDefault="00203F89" w:rsidP="0035410F">
            <w:pPr>
              <w:spacing w:after="0" w:line="240" w:lineRule="auto"/>
              <w:jc w:val="center"/>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09DF9CE0" w14:textId="77777777" w:rsidR="00203F89" w:rsidRPr="00237637" w:rsidRDefault="00203F89" w:rsidP="0035410F">
            <w:pPr>
              <w:spacing w:after="0" w:line="240" w:lineRule="auto"/>
              <w:jc w:val="center"/>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w:t>
            </w:r>
          </w:p>
        </w:tc>
      </w:tr>
      <w:tr w:rsidR="00203F89" w:rsidRPr="00237637" w14:paraId="35724A30"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69A8CC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CSN:</w:t>
            </w:r>
          </w:p>
        </w:tc>
        <w:tc>
          <w:tcPr>
            <w:tcW w:w="2525" w:type="dxa"/>
            <w:tcBorders>
              <w:top w:val="nil"/>
              <w:left w:val="nil"/>
              <w:bottom w:val="single" w:sz="4" w:space="0" w:color="auto"/>
              <w:right w:val="single" w:sz="4" w:space="0" w:color="auto"/>
            </w:tcBorders>
            <w:shd w:val="clear" w:color="auto" w:fill="auto"/>
            <w:vAlign w:val="bottom"/>
            <w:hideMark/>
          </w:tcPr>
          <w:p w14:paraId="42182EE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4CCF22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AD6AB55" w14:textId="77777777" w:rsidTr="00D03DD6">
        <w:trPr>
          <w:trHeight w:val="315"/>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C94D79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TBO:</w:t>
            </w:r>
          </w:p>
        </w:tc>
        <w:tc>
          <w:tcPr>
            <w:tcW w:w="2525" w:type="dxa"/>
            <w:tcBorders>
              <w:top w:val="nil"/>
              <w:left w:val="nil"/>
              <w:bottom w:val="single" w:sz="4" w:space="0" w:color="auto"/>
              <w:right w:val="single" w:sz="4" w:space="0" w:color="auto"/>
            </w:tcBorders>
            <w:shd w:val="clear" w:color="auto" w:fill="auto"/>
            <w:vAlign w:val="bottom"/>
            <w:hideMark/>
          </w:tcPr>
          <w:p w14:paraId="7520D3D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76BBA4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C3570BB"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877BEC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Overhaul Date and Cycle</w:t>
            </w:r>
          </w:p>
        </w:tc>
        <w:tc>
          <w:tcPr>
            <w:tcW w:w="2525" w:type="dxa"/>
            <w:tcBorders>
              <w:top w:val="nil"/>
              <w:left w:val="nil"/>
              <w:bottom w:val="single" w:sz="4" w:space="0" w:color="auto"/>
              <w:right w:val="single" w:sz="4" w:space="0" w:color="auto"/>
            </w:tcBorders>
            <w:shd w:val="clear" w:color="auto" w:fill="auto"/>
            <w:vAlign w:val="bottom"/>
            <w:hideMark/>
          </w:tcPr>
          <w:p w14:paraId="14DEF5D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88B1F1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B3E9931"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9327D9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Next </w:t>
            </w:r>
            <w:r w:rsidR="00A43A60" w:rsidRPr="00237637">
              <w:rPr>
                <w:rFonts w:ascii="Arial" w:eastAsia="Times New Roman" w:hAnsi="Arial" w:cs="Arial"/>
                <w:color w:val="000000"/>
                <w:sz w:val="20"/>
                <w:szCs w:val="20"/>
              </w:rPr>
              <w:t>Overhaul</w:t>
            </w:r>
            <w:r w:rsidRPr="00237637">
              <w:rPr>
                <w:rFonts w:ascii="Arial" w:eastAsia="Times New Roman" w:hAnsi="Arial" w:cs="Arial"/>
                <w:color w:val="000000"/>
                <w:sz w:val="20"/>
                <w:szCs w:val="20"/>
              </w:rPr>
              <w:t xml:space="preserve"> Date and Cycle</w:t>
            </w:r>
          </w:p>
        </w:tc>
        <w:tc>
          <w:tcPr>
            <w:tcW w:w="2525" w:type="dxa"/>
            <w:tcBorders>
              <w:top w:val="nil"/>
              <w:left w:val="nil"/>
              <w:bottom w:val="single" w:sz="4" w:space="0" w:color="auto"/>
              <w:right w:val="single" w:sz="4" w:space="0" w:color="auto"/>
            </w:tcBorders>
            <w:shd w:val="clear" w:color="auto" w:fill="auto"/>
            <w:vAlign w:val="bottom"/>
            <w:hideMark/>
          </w:tcPr>
          <w:p w14:paraId="3107F00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89019E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E92EE55"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B87EAA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Landing gear LLP</w:t>
            </w:r>
          </w:p>
        </w:tc>
        <w:tc>
          <w:tcPr>
            <w:tcW w:w="2525" w:type="dxa"/>
            <w:tcBorders>
              <w:top w:val="nil"/>
              <w:left w:val="nil"/>
              <w:bottom w:val="single" w:sz="4" w:space="0" w:color="auto"/>
              <w:right w:val="single" w:sz="4" w:space="0" w:color="auto"/>
            </w:tcBorders>
            <w:shd w:val="clear" w:color="auto" w:fill="auto"/>
            <w:vAlign w:val="bottom"/>
            <w:hideMark/>
          </w:tcPr>
          <w:p w14:paraId="0842F50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BBF8D0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0D6DCD1"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5CE1F1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Overhaul Mini Pack</w:t>
            </w:r>
          </w:p>
        </w:tc>
        <w:tc>
          <w:tcPr>
            <w:tcW w:w="2525" w:type="dxa"/>
            <w:tcBorders>
              <w:top w:val="nil"/>
              <w:left w:val="nil"/>
              <w:bottom w:val="single" w:sz="4" w:space="0" w:color="auto"/>
              <w:right w:val="single" w:sz="4" w:space="0" w:color="auto"/>
            </w:tcBorders>
            <w:shd w:val="clear" w:color="auto" w:fill="auto"/>
            <w:vAlign w:val="bottom"/>
            <w:hideMark/>
          </w:tcPr>
          <w:p w14:paraId="7F8B00D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2ABB8A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2CB98F0"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DE2201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Back To Birth History </w:t>
            </w:r>
          </w:p>
        </w:tc>
        <w:tc>
          <w:tcPr>
            <w:tcW w:w="2525" w:type="dxa"/>
            <w:tcBorders>
              <w:top w:val="nil"/>
              <w:left w:val="nil"/>
              <w:bottom w:val="single" w:sz="4" w:space="0" w:color="auto"/>
              <w:right w:val="single" w:sz="4" w:space="0" w:color="auto"/>
            </w:tcBorders>
            <w:shd w:val="clear" w:color="auto" w:fill="auto"/>
            <w:vAlign w:val="bottom"/>
            <w:hideMark/>
          </w:tcPr>
          <w:p w14:paraId="56F59D8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7A8D3A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49D96F3"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27B6F3AC" w14:textId="77777777" w:rsidR="00203F89" w:rsidRPr="00237637" w:rsidRDefault="00A43A60"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Accident</w:t>
            </w:r>
            <w:r w:rsidR="00203F89" w:rsidRPr="00237637">
              <w:rPr>
                <w:rFonts w:ascii="Arial" w:eastAsia="Times New Roman" w:hAnsi="Arial" w:cs="Arial"/>
                <w:color w:val="000000"/>
                <w:sz w:val="20"/>
                <w:szCs w:val="20"/>
              </w:rPr>
              <w:t xml:space="preserve"> and/or Incident Statement </w:t>
            </w:r>
          </w:p>
        </w:tc>
        <w:tc>
          <w:tcPr>
            <w:tcW w:w="2525" w:type="dxa"/>
            <w:tcBorders>
              <w:top w:val="nil"/>
              <w:left w:val="nil"/>
              <w:bottom w:val="single" w:sz="4" w:space="0" w:color="auto"/>
              <w:right w:val="single" w:sz="4" w:space="0" w:color="auto"/>
            </w:tcBorders>
            <w:shd w:val="clear" w:color="auto" w:fill="auto"/>
            <w:vAlign w:val="bottom"/>
            <w:hideMark/>
          </w:tcPr>
          <w:p w14:paraId="30AEE81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109EB8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C59F826"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1CB4BA40" w14:textId="77777777" w:rsidR="00203F89" w:rsidRPr="00237637" w:rsidRDefault="00203F89" w:rsidP="00EA118B">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Landing Gear LH MLG</w:t>
            </w:r>
          </w:p>
        </w:tc>
      </w:tr>
      <w:tr w:rsidR="00203F89" w:rsidRPr="00237637" w14:paraId="0BB4589C" w14:textId="77777777" w:rsidTr="00D03DD6">
        <w:trPr>
          <w:trHeight w:val="469"/>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291ADEA" w14:textId="77777777" w:rsidR="00203F89" w:rsidRPr="00237637" w:rsidRDefault="00203F89" w:rsidP="0035410F">
            <w:pPr>
              <w:spacing w:after="0" w:line="240" w:lineRule="auto"/>
              <w:rPr>
                <w:rFonts w:ascii="Arial" w:eastAsia="Times New Roman" w:hAnsi="Arial" w:cs="Arial"/>
                <w:sz w:val="20"/>
                <w:szCs w:val="20"/>
              </w:rPr>
            </w:pPr>
            <w:r w:rsidRPr="00237637">
              <w:rPr>
                <w:rFonts w:ascii="Arial" w:eastAsia="Times New Roman" w:hAnsi="Arial" w:cs="Arial"/>
                <w:sz w:val="20"/>
                <w:szCs w:val="20"/>
              </w:rPr>
              <w:t xml:space="preserve">PN / SN </w:t>
            </w:r>
          </w:p>
        </w:tc>
        <w:tc>
          <w:tcPr>
            <w:tcW w:w="2525" w:type="dxa"/>
            <w:tcBorders>
              <w:top w:val="nil"/>
              <w:left w:val="nil"/>
              <w:bottom w:val="single" w:sz="4" w:space="0" w:color="auto"/>
              <w:right w:val="single" w:sz="4" w:space="0" w:color="auto"/>
            </w:tcBorders>
            <w:shd w:val="clear" w:color="auto" w:fill="auto"/>
            <w:vAlign w:val="bottom"/>
            <w:hideMark/>
          </w:tcPr>
          <w:p w14:paraId="29C990E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4C8857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F2855B0"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20B80542" w14:textId="77777777" w:rsidR="00203F89" w:rsidRPr="00237637" w:rsidRDefault="00203F89" w:rsidP="0035410F">
            <w:pPr>
              <w:spacing w:after="0" w:line="240" w:lineRule="auto"/>
              <w:rPr>
                <w:rFonts w:ascii="Arial" w:eastAsia="Times New Roman" w:hAnsi="Arial" w:cs="Arial"/>
                <w:sz w:val="20"/>
                <w:szCs w:val="20"/>
              </w:rPr>
            </w:pPr>
            <w:r w:rsidRPr="00237637">
              <w:rPr>
                <w:rFonts w:ascii="Arial" w:eastAsia="Times New Roman" w:hAnsi="Arial" w:cs="Arial"/>
                <w:sz w:val="20"/>
                <w:szCs w:val="20"/>
              </w:rPr>
              <w:t xml:space="preserve">TSN </w:t>
            </w:r>
          </w:p>
        </w:tc>
        <w:tc>
          <w:tcPr>
            <w:tcW w:w="2525" w:type="dxa"/>
            <w:tcBorders>
              <w:top w:val="nil"/>
              <w:left w:val="nil"/>
              <w:bottom w:val="single" w:sz="4" w:space="0" w:color="auto"/>
              <w:right w:val="single" w:sz="4" w:space="0" w:color="auto"/>
            </w:tcBorders>
            <w:shd w:val="clear" w:color="auto" w:fill="auto"/>
            <w:vAlign w:val="bottom"/>
            <w:hideMark/>
          </w:tcPr>
          <w:p w14:paraId="4EAE6B6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45A16C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426C19A"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96C1DC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CSN:</w:t>
            </w:r>
          </w:p>
        </w:tc>
        <w:tc>
          <w:tcPr>
            <w:tcW w:w="2525" w:type="dxa"/>
            <w:tcBorders>
              <w:top w:val="nil"/>
              <w:left w:val="nil"/>
              <w:bottom w:val="single" w:sz="4" w:space="0" w:color="auto"/>
              <w:right w:val="single" w:sz="4" w:space="0" w:color="auto"/>
            </w:tcBorders>
            <w:shd w:val="clear" w:color="auto" w:fill="auto"/>
            <w:vAlign w:val="bottom"/>
            <w:hideMark/>
          </w:tcPr>
          <w:p w14:paraId="33BF10C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3F409B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904CDA8"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DDDE2E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TBO:</w:t>
            </w:r>
          </w:p>
        </w:tc>
        <w:tc>
          <w:tcPr>
            <w:tcW w:w="2525" w:type="dxa"/>
            <w:tcBorders>
              <w:top w:val="nil"/>
              <w:left w:val="nil"/>
              <w:bottom w:val="single" w:sz="4" w:space="0" w:color="auto"/>
              <w:right w:val="single" w:sz="4" w:space="0" w:color="auto"/>
            </w:tcBorders>
            <w:shd w:val="clear" w:color="auto" w:fill="auto"/>
            <w:vAlign w:val="bottom"/>
            <w:hideMark/>
          </w:tcPr>
          <w:p w14:paraId="2457577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5C45BD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B67BBCE"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8526B7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Overhaul Date and Cycle</w:t>
            </w:r>
          </w:p>
        </w:tc>
        <w:tc>
          <w:tcPr>
            <w:tcW w:w="2525" w:type="dxa"/>
            <w:tcBorders>
              <w:top w:val="nil"/>
              <w:left w:val="nil"/>
              <w:bottom w:val="single" w:sz="4" w:space="0" w:color="auto"/>
              <w:right w:val="single" w:sz="4" w:space="0" w:color="auto"/>
            </w:tcBorders>
            <w:shd w:val="clear" w:color="auto" w:fill="auto"/>
            <w:vAlign w:val="bottom"/>
            <w:hideMark/>
          </w:tcPr>
          <w:p w14:paraId="3CF282D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E9313B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402C09D"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59C986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Next </w:t>
            </w:r>
            <w:r w:rsidR="00A43A60" w:rsidRPr="00237637">
              <w:rPr>
                <w:rFonts w:ascii="Arial" w:eastAsia="Times New Roman" w:hAnsi="Arial" w:cs="Arial"/>
                <w:color w:val="000000"/>
                <w:sz w:val="20"/>
                <w:szCs w:val="20"/>
              </w:rPr>
              <w:t>Overhaul</w:t>
            </w:r>
            <w:r w:rsidRPr="00237637">
              <w:rPr>
                <w:rFonts w:ascii="Arial" w:eastAsia="Times New Roman" w:hAnsi="Arial" w:cs="Arial"/>
                <w:color w:val="000000"/>
                <w:sz w:val="20"/>
                <w:szCs w:val="20"/>
              </w:rPr>
              <w:t xml:space="preserve"> Date and Cycle</w:t>
            </w:r>
          </w:p>
        </w:tc>
        <w:tc>
          <w:tcPr>
            <w:tcW w:w="2525" w:type="dxa"/>
            <w:tcBorders>
              <w:top w:val="nil"/>
              <w:left w:val="nil"/>
              <w:bottom w:val="single" w:sz="4" w:space="0" w:color="auto"/>
              <w:right w:val="single" w:sz="4" w:space="0" w:color="auto"/>
            </w:tcBorders>
            <w:shd w:val="clear" w:color="auto" w:fill="auto"/>
            <w:vAlign w:val="bottom"/>
            <w:hideMark/>
          </w:tcPr>
          <w:p w14:paraId="238F03E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0958B0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28A8549"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38A42EA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Landing gear LLP</w:t>
            </w:r>
          </w:p>
        </w:tc>
        <w:tc>
          <w:tcPr>
            <w:tcW w:w="2525" w:type="dxa"/>
            <w:tcBorders>
              <w:top w:val="nil"/>
              <w:left w:val="nil"/>
              <w:bottom w:val="single" w:sz="4" w:space="0" w:color="auto"/>
              <w:right w:val="single" w:sz="4" w:space="0" w:color="auto"/>
            </w:tcBorders>
            <w:shd w:val="clear" w:color="auto" w:fill="auto"/>
            <w:vAlign w:val="bottom"/>
            <w:hideMark/>
          </w:tcPr>
          <w:p w14:paraId="0D9EEB4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4B3D8A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8D049A1"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3728117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Overhaul Mini Pack</w:t>
            </w:r>
          </w:p>
        </w:tc>
        <w:tc>
          <w:tcPr>
            <w:tcW w:w="2525" w:type="dxa"/>
            <w:tcBorders>
              <w:top w:val="nil"/>
              <w:left w:val="nil"/>
              <w:bottom w:val="single" w:sz="4" w:space="0" w:color="auto"/>
              <w:right w:val="single" w:sz="4" w:space="0" w:color="auto"/>
            </w:tcBorders>
            <w:shd w:val="clear" w:color="auto" w:fill="auto"/>
            <w:vAlign w:val="bottom"/>
            <w:hideMark/>
          </w:tcPr>
          <w:p w14:paraId="1732FB2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9DA5A8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696A61A" w14:textId="77777777" w:rsidTr="00D03DD6">
        <w:trPr>
          <w:trHeight w:val="529"/>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9A59C1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Back To Birth History </w:t>
            </w:r>
          </w:p>
        </w:tc>
        <w:tc>
          <w:tcPr>
            <w:tcW w:w="2525" w:type="dxa"/>
            <w:tcBorders>
              <w:top w:val="nil"/>
              <w:left w:val="nil"/>
              <w:bottom w:val="single" w:sz="4" w:space="0" w:color="auto"/>
              <w:right w:val="single" w:sz="4" w:space="0" w:color="auto"/>
            </w:tcBorders>
            <w:shd w:val="clear" w:color="auto" w:fill="auto"/>
            <w:vAlign w:val="bottom"/>
            <w:hideMark/>
          </w:tcPr>
          <w:p w14:paraId="0162598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5115FD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BFDA3BB"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0C6F277A" w14:textId="77777777" w:rsidR="00203F89" w:rsidRPr="00237637" w:rsidRDefault="00A43A60"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Accident</w:t>
            </w:r>
            <w:r w:rsidR="00203F89" w:rsidRPr="00237637">
              <w:rPr>
                <w:rFonts w:ascii="Arial" w:eastAsia="Times New Roman" w:hAnsi="Arial" w:cs="Arial"/>
                <w:color w:val="000000"/>
                <w:sz w:val="20"/>
                <w:szCs w:val="20"/>
              </w:rPr>
              <w:t xml:space="preserve"> and/or Incident Statement </w:t>
            </w:r>
          </w:p>
        </w:tc>
        <w:tc>
          <w:tcPr>
            <w:tcW w:w="2525" w:type="dxa"/>
            <w:tcBorders>
              <w:top w:val="nil"/>
              <w:left w:val="nil"/>
              <w:bottom w:val="single" w:sz="4" w:space="0" w:color="auto"/>
              <w:right w:val="single" w:sz="4" w:space="0" w:color="auto"/>
            </w:tcBorders>
            <w:shd w:val="clear" w:color="auto" w:fill="auto"/>
            <w:vAlign w:val="bottom"/>
            <w:hideMark/>
          </w:tcPr>
          <w:p w14:paraId="1F4A1E1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971C0C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01B584F"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6C7F0623" w14:textId="77777777" w:rsidR="00203F89" w:rsidRPr="00237637" w:rsidRDefault="00203F89" w:rsidP="00EA118B">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Landing Gear NLG</w:t>
            </w:r>
          </w:p>
        </w:tc>
      </w:tr>
      <w:tr w:rsidR="00203F89" w:rsidRPr="00237637" w14:paraId="1BA36D28"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417C89C" w14:textId="77777777" w:rsidR="00203F89" w:rsidRPr="00237637" w:rsidRDefault="00203F89" w:rsidP="0035410F">
            <w:pPr>
              <w:spacing w:after="0" w:line="240" w:lineRule="auto"/>
              <w:rPr>
                <w:rFonts w:ascii="Arial" w:eastAsia="Times New Roman" w:hAnsi="Arial" w:cs="Arial"/>
                <w:sz w:val="20"/>
                <w:szCs w:val="20"/>
              </w:rPr>
            </w:pPr>
            <w:r w:rsidRPr="00237637">
              <w:rPr>
                <w:rFonts w:ascii="Arial" w:eastAsia="Times New Roman" w:hAnsi="Arial" w:cs="Arial"/>
                <w:sz w:val="20"/>
                <w:szCs w:val="20"/>
              </w:rPr>
              <w:t xml:space="preserve">PN / SN </w:t>
            </w:r>
          </w:p>
        </w:tc>
        <w:tc>
          <w:tcPr>
            <w:tcW w:w="2525" w:type="dxa"/>
            <w:tcBorders>
              <w:top w:val="nil"/>
              <w:left w:val="nil"/>
              <w:bottom w:val="single" w:sz="4" w:space="0" w:color="auto"/>
              <w:right w:val="single" w:sz="4" w:space="0" w:color="auto"/>
            </w:tcBorders>
            <w:shd w:val="clear" w:color="auto" w:fill="auto"/>
            <w:vAlign w:val="bottom"/>
            <w:hideMark/>
          </w:tcPr>
          <w:p w14:paraId="6F77D07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284CC6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0B9892F"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79F5F29" w14:textId="77777777" w:rsidR="00203F89" w:rsidRPr="00237637" w:rsidRDefault="00203F89" w:rsidP="0035410F">
            <w:pPr>
              <w:spacing w:after="0" w:line="240" w:lineRule="auto"/>
              <w:rPr>
                <w:rFonts w:ascii="Arial" w:eastAsia="Times New Roman" w:hAnsi="Arial" w:cs="Arial"/>
                <w:sz w:val="20"/>
                <w:szCs w:val="20"/>
              </w:rPr>
            </w:pPr>
            <w:r w:rsidRPr="00237637">
              <w:rPr>
                <w:rFonts w:ascii="Arial" w:eastAsia="Times New Roman" w:hAnsi="Arial" w:cs="Arial"/>
                <w:sz w:val="20"/>
                <w:szCs w:val="20"/>
              </w:rPr>
              <w:t xml:space="preserve">TSN </w:t>
            </w:r>
          </w:p>
        </w:tc>
        <w:tc>
          <w:tcPr>
            <w:tcW w:w="2525" w:type="dxa"/>
            <w:tcBorders>
              <w:top w:val="nil"/>
              <w:left w:val="nil"/>
              <w:bottom w:val="single" w:sz="4" w:space="0" w:color="auto"/>
              <w:right w:val="single" w:sz="4" w:space="0" w:color="auto"/>
            </w:tcBorders>
            <w:shd w:val="clear" w:color="auto" w:fill="auto"/>
            <w:vAlign w:val="bottom"/>
            <w:hideMark/>
          </w:tcPr>
          <w:p w14:paraId="68129A9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CC2300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49FA6E3"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8D0A79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CSN:</w:t>
            </w:r>
          </w:p>
        </w:tc>
        <w:tc>
          <w:tcPr>
            <w:tcW w:w="2525" w:type="dxa"/>
            <w:tcBorders>
              <w:top w:val="nil"/>
              <w:left w:val="nil"/>
              <w:bottom w:val="single" w:sz="4" w:space="0" w:color="auto"/>
              <w:right w:val="single" w:sz="4" w:space="0" w:color="auto"/>
            </w:tcBorders>
            <w:shd w:val="clear" w:color="auto" w:fill="auto"/>
            <w:vAlign w:val="bottom"/>
            <w:hideMark/>
          </w:tcPr>
          <w:p w14:paraId="57BA2BB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C2AE4F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F9A42EE"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BD2184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TBO:</w:t>
            </w:r>
          </w:p>
        </w:tc>
        <w:tc>
          <w:tcPr>
            <w:tcW w:w="2525" w:type="dxa"/>
            <w:tcBorders>
              <w:top w:val="nil"/>
              <w:left w:val="nil"/>
              <w:bottom w:val="single" w:sz="4" w:space="0" w:color="auto"/>
              <w:right w:val="single" w:sz="4" w:space="0" w:color="auto"/>
            </w:tcBorders>
            <w:shd w:val="clear" w:color="auto" w:fill="auto"/>
            <w:vAlign w:val="bottom"/>
            <w:hideMark/>
          </w:tcPr>
          <w:p w14:paraId="75FB008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9507B6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887A19D"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3C06869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Overhaul Date and Cycle</w:t>
            </w:r>
          </w:p>
        </w:tc>
        <w:tc>
          <w:tcPr>
            <w:tcW w:w="2525" w:type="dxa"/>
            <w:tcBorders>
              <w:top w:val="nil"/>
              <w:left w:val="nil"/>
              <w:bottom w:val="single" w:sz="4" w:space="0" w:color="auto"/>
              <w:right w:val="single" w:sz="4" w:space="0" w:color="auto"/>
            </w:tcBorders>
            <w:shd w:val="clear" w:color="auto" w:fill="auto"/>
            <w:vAlign w:val="bottom"/>
            <w:hideMark/>
          </w:tcPr>
          <w:p w14:paraId="6167334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F277A3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EBE4730"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64FC88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Next </w:t>
            </w:r>
            <w:r w:rsidR="00A43A60" w:rsidRPr="00237637">
              <w:rPr>
                <w:rFonts w:ascii="Arial" w:eastAsia="Times New Roman" w:hAnsi="Arial" w:cs="Arial"/>
                <w:color w:val="000000"/>
                <w:sz w:val="20"/>
                <w:szCs w:val="20"/>
              </w:rPr>
              <w:t>Overhaul</w:t>
            </w:r>
            <w:r w:rsidRPr="00237637">
              <w:rPr>
                <w:rFonts w:ascii="Arial" w:eastAsia="Times New Roman" w:hAnsi="Arial" w:cs="Arial"/>
                <w:color w:val="000000"/>
                <w:sz w:val="20"/>
                <w:szCs w:val="20"/>
              </w:rPr>
              <w:t xml:space="preserve"> Date and Cycle</w:t>
            </w:r>
          </w:p>
        </w:tc>
        <w:tc>
          <w:tcPr>
            <w:tcW w:w="2525" w:type="dxa"/>
            <w:tcBorders>
              <w:top w:val="nil"/>
              <w:left w:val="nil"/>
              <w:bottom w:val="single" w:sz="4" w:space="0" w:color="auto"/>
              <w:right w:val="single" w:sz="4" w:space="0" w:color="auto"/>
            </w:tcBorders>
            <w:shd w:val="clear" w:color="auto" w:fill="auto"/>
            <w:vAlign w:val="bottom"/>
            <w:hideMark/>
          </w:tcPr>
          <w:p w14:paraId="7DCC70E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7143EE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384DD92"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4BDCE6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Landing gear LLP</w:t>
            </w:r>
          </w:p>
        </w:tc>
        <w:tc>
          <w:tcPr>
            <w:tcW w:w="2525" w:type="dxa"/>
            <w:tcBorders>
              <w:top w:val="nil"/>
              <w:left w:val="nil"/>
              <w:bottom w:val="single" w:sz="4" w:space="0" w:color="auto"/>
              <w:right w:val="single" w:sz="4" w:space="0" w:color="auto"/>
            </w:tcBorders>
            <w:shd w:val="clear" w:color="auto" w:fill="auto"/>
            <w:vAlign w:val="bottom"/>
            <w:hideMark/>
          </w:tcPr>
          <w:p w14:paraId="30A4610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D2BC72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41B0037"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B34E3D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Overhaul Mini Pack</w:t>
            </w:r>
          </w:p>
        </w:tc>
        <w:tc>
          <w:tcPr>
            <w:tcW w:w="2525" w:type="dxa"/>
            <w:tcBorders>
              <w:top w:val="nil"/>
              <w:left w:val="nil"/>
              <w:bottom w:val="single" w:sz="4" w:space="0" w:color="auto"/>
              <w:right w:val="single" w:sz="4" w:space="0" w:color="auto"/>
            </w:tcBorders>
            <w:shd w:val="clear" w:color="auto" w:fill="auto"/>
            <w:vAlign w:val="bottom"/>
            <w:hideMark/>
          </w:tcPr>
          <w:p w14:paraId="571457C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277AC5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CC6D2C6"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AE3EE7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Back To Birth History </w:t>
            </w:r>
          </w:p>
        </w:tc>
        <w:tc>
          <w:tcPr>
            <w:tcW w:w="2525" w:type="dxa"/>
            <w:tcBorders>
              <w:top w:val="nil"/>
              <w:left w:val="nil"/>
              <w:bottom w:val="single" w:sz="4" w:space="0" w:color="auto"/>
              <w:right w:val="single" w:sz="4" w:space="0" w:color="auto"/>
            </w:tcBorders>
            <w:shd w:val="clear" w:color="auto" w:fill="auto"/>
            <w:vAlign w:val="bottom"/>
            <w:hideMark/>
          </w:tcPr>
          <w:p w14:paraId="353FEC5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05AF71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1797BF9"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bottom"/>
            <w:hideMark/>
          </w:tcPr>
          <w:p w14:paraId="2290DB76" w14:textId="77777777" w:rsidR="00203F89" w:rsidRPr="00237637" w:rsidRDefault="00A43A60"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Accident</w:t>
            </w:r>
            <w:r w:rsidR="00203F89" w:rsidRPr="00237637">
              <w:rPr>
                <w:rFonts w:ascii="Arial" w:eastAsia="Times New Roman" w:hAnsi="Arial" w:cs="Arial"/>
                <w:color w:val="000000"/>
                <w:sz w:val="20"/>
                <w:szCs w:val="20"/>
              </w:rPr>
              <w:t xml:space="preserve"> and/or Incident Statement </w:t>
            </w:r>
          </w:p>
        </w:tc>
        <w:tc>
          <w:tcPr>
            <w:tcW w:w="2525" w:type="dxa"/>
            <w:tcBorders>
              <w:top w:val="nil"/>
              <w:left w:val="nil"/>
              <w:bottom w:val="single" w:sz="4" w:space="0" w:color="auto"/>
              <w:right w:val="single" w:sz="4" w:space="0" w:color="auto"/>
            </w:tcBorders>
            <w:shd w:val="clear" w:color="auto" w:fill="auto"/>
            <w:vAlign w:val="bottom"/>
            <w:hideMark/>
          </w:tcPr>
          <w:p w14:paraId="2A3FF62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2D2865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7DB7708"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7C95BF5E" w14:textId="77777777" w:rsidR="00203F89" w:rsidRPr="00237637" w:rsidRDefault="00203F89" w:rsidP="00EA118B">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xml:space="preserve">Airplane Records </w:t>
            </w:r>
          </w:p>
        </w:tc>
      </w:tr>
      <w:tr w:rsidR="00203F89" w:rsidRPr="00237637" w14:paraId="631B82BC"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9722760" w14:textId="77777777" w:rsidR="00203F89" w:rsidRPr="00237637" w:rsidRDefault="00203F89" w:rsidP="0035410F">
            <w:pPr>
              <w:spacing w:after="0" w:line="240" w:lineRule="auto"/>
              <w:rPr>
                <w:rFonts w:ascii="Arial" w:eastAsia="Times New Roman" w:hAnsi="Arial" w:cs="Arial"/>
                <w:sz w:val="20"/>
                <w:szCs w:val="20"/>
              </w:rPr>
            </w:pPr>
            <w:r w:rsidRPr="00237637">
              <w:rPr>
                <w:rFonts w:ascii="Arial" w:eastAsia="Times New Roman" w:hAnsi="Arial" w:cs="Arial"/>
                <w:sz w:val="20"/>
                <w:szCs w:val="20"/>
              </w:rPr>
              <w:t>A, B, C &amp; D Check Status (Last &amp; Next Accomplishment)</w:t>
            </w:r>
          </w:p>
        </w:tc>
        <w:tc>
          <w:tcPr>
            <w:tcW w:w="2525" w:type="dxa"/>
            <w:tcBorders>
              <w:top w:val="nil"/>
              <w:left w:val="nil"/>
              <w:bottom w:val="single" w:sz="4" w:space="0" w:color="auto"/>
              <w:right w:val="single" w:sz="4" w:space="0" w:color="auto"/>
            </w:tcBorders>
            <w:shd w:val="clear" w:color="000000" w:fill="FFFFFF"/>
            <w:vAlign w:val="center"/>
            <w:hideMark/>
          </w:tcPr>
          <w:p w14:paraId="0B5D73EE" w14:textId="77777777" w:rsidR="00203F89" w:rsidRPr="00237637" w:rsidRDefault="00203F89" w:rsidP="0035410F">
            <w:pPr>
              <w:spacing w:after="0" w:line="240" w:lineRule="auto"/>
              <w:jc w:val="center"/>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1B353413" w14:textId="77777777" w:rsidR="00203F89" w:rsidRPr="00237637" w:rsidRDefault="00203F89" w:rsidP="0035410F">
            <w:pPr>
              <w:spacing w:after="0" w:line="240" w:lineRule="auto"/>
              <w:jc w:val="center"/>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w:t>
            </w:r>
          </w:p>
        </w:tc>
      </w:tr>
      <w:tr w:rsidR="00203F89" w:rsidRPr="00237637" w14:paraId="4080324B"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31734B3A" w14:textId="77777777" w:rsidR="00203F89" w:rsidRPr="00237637" w:rsidRDefault="00203F89" w:rsidP="0035410F">
            <w:pPr>
              <w:spacing w:after="0" w:line="240" w:lineRule="auto"/>
              <w:rPr>
                <w:rFonts w:ascii="Arial" w:eastAsia="Times New Roman" w:hAnsi="Arial" w:cs="Arial"/>
                <w:color w:val="000000"/>
                <w:sz w:val="20"/>
                <w:szCs w:val="20"/>
              </w:rPr>
            </w:pPr>
            <w:proofErr w:type="gramStart"/>
            <w:r w:rsidRPr="00237637">
              <w:rPr>
                <w:rFonts w:ascii="Arial" w:eastAsia="Times New Roman" w:hAnsi="Arial" w:cs="Arial"/>
                <w:color w:val="000000"/>
                <w:sz w:val="20"/>
                <w:szCs w:val="20"/>
              </w:rPr>
              <w:lastRenderedPageBreak/>
              <w:t>AD  (</w:t>
            </w:r>
            <w:proofErr w:type="gramEnd"/>
            <w:r w:rsidRPr="00237637">
              <w:rPr>
                <w:rFonts w:ascii="Arial" w:eastAsia="Times New Roman" w:hAnsi="Arial" w:cs="Arial"/>
                <w:color w:val="000000"/>
                <w:sz w:val="20"/>
                <w:szCs w:val="20"/>
              </w:rPr>
              <w:t>back to birth) Records</w:t>
            </w:r>
          </w:p>
        </w:tc>
        <w:tc>
          <w:tcPr>
            <w:tcW w:w="2525" w:type="dxa"/>
            <w:tcBorders>
              <w:top w:val="nil"/>
              <w:left w:val="nil"/>
              <w:bottom w:val="single" w:sz="4" w:space="0" w:color="auto"/>
              <w:right w:val="single" w:sz="4" w:space="0" w:color="auto"/>
            </w:tcBorders>
            <w:shd w:val="clear" w:color="auto" w:fill="auto"/>
            <w:vAlign w:val="bottom"/>
            <w:hideMark/>
          </w:tcPr>
          <w:p w14:paraId="2F19BD3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97DF72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ABF35E6"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11642E3" w14:textId="77777777" w:rsidR="00203F89" w:rsidRPr="00237637" w:rsidRDefault="00203F89" w:rsidP="0035410F">
            <w:pPr>
              <w:spacing w:after="0" w:line="240" w:lineRule="auto"/>
              <w:rPr>
                <w:rFonts w:ascii="Arial" w:eastAsia="Times New Roman" w:hAnsi="Arial" w:cs="Arial"/>
                <w:color w:val="000000"/>
                <w:sz w:val="20"/>
                <w:szCs w:val="20"/>
              </w:rPr>
            </w:pPr>
            <w:proofErr w:type="gramStart"/>
            <w:r w:rsidRPr="00237637">
              <w:rPr>
                <w:rFonts w:ascii="Arial" w:eastAsia="Times New Roman" w:hAnsi="Arial" w:cs="Arial"/>
                <w:color w:val="000000"/>
                <w:sz w:val="20"/>
                <w:szCs w:val="20"/>
              </w:rPr>
              <w:t>SB  (</w:t>
            </w:r>
            <w:proofErr w:type="gramEnd"/>
            <w:r w:rsidRPr="00237637">
              <w:rPr>
                <w:rFonts w:ascii="Arial" w:eastAsia="Times New Roman" w:hAnsi="Arial" w:cs="Arial"/>
                <w:color w:val="000000"/>
                <w:sz w:val="20"/>
                <w:szCs w:val="20"/>
              </w:rPr>
              <w:t>back to birth) Records</w:t>
            </w:r>
          </w:p>
        </w:tc>
        <w:tc>
          <w:tcPr>
            <w:tcW w:w="2525" w:type="dxa"/>
            <w:tcBorders>
              <w:top w:val="nil"/>
              <w:left w:val="nil"/>
              <w:bottom w:val="single" w:sz="4" w:space="0" w:color="auto"/>
              <w:right w:val="single" w:sz="4" w:space="0" w:color="auto"/>
            </w:tcBorders>
            <w:shd w:val="clear" w:color="auto" w:fill="auto"/>
            <w:vAlign w:val="bottom"/>
            <w:hideMark/>
          </w:tcPr>
          <w:p w14:paraId="1E10B79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25ED28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9F89F9C"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4837C8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CPCP Records</w:t>
            </w:r>
          </w:p>
        </w:tc>
        <w:tc>
          <w:tcPr>
            <w:tcW w:w="2525" w:type="dxa"/>
            <w:tcBorders>
              <w:top w:val="nil"/>
              <w:left w:val="nil"/>
              <w:bottom w:val="single" w:sz="4" w:space="0" w:color="auto"/>
              <w:right w:val="single" w:sz="4" w:space="0" w:color="auto"/>
            </w:tcBorders>
            <w:shd w:val="clear" w:color="auto" w:fill="auto"/>
            <w:vAlign w:val="bottom"/>
            <w:hideMark/>
          </w:tcPr>
          <w:p w14:paraId="234CBB1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1B3636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3E0B275"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2100AE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SSID program (If applicable) </w:t>
            </w:r>
          </w:p>
        </w:tc>
        <w:tc>
          <w:tcPr>
            <w:tcW w:w="2525" w:type="dxa"/>
            <w:tcBorders>
              <w:top w:val="nil"/>
              <w:left w:val="nil"/>
              <w:bottom w:val="single" w:sz="4" w:space="0" w:color="auto"/>
              <w:right w:val="single" w:sz="4" w:space="0" w:color="auto"/>
            </w:tcBorders>
            <w:shd w:val="clear" w:color="auto" w:fill="auto"/>
            <w:vAlign w:val="bottom"/>
            <w:hideMark/>
          </w:tcPr>
          <w:p w14:paraId="3C7FE51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1855A2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FD395BF"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E2B0AF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Last Weight Check Report</w:t>
            </w:r>
          </w:p>
        </w:tc>
        <w:tc>
          <w:tcPr>
            <w:tcW w:w="2525" w:type="dxa"/>
            <w:tcBorders>
              <w:top w:val="nil"/>
              <w:left w:val="nil"/>
              <w:bottom w:val="single" w:sz="4" w:space="0" w:color="auto"/>
              <w:right w:val="single" w:sz="4" w:space="0" w:color="auto"/>
            </w:tcBorders>
            <w:shd w:val="clear" w:color="auto" w:fill="auto"/>
            <w:vAlign w:val="bottom"/>
            <w:hideMark/>
          </w:tcPr>
          <w:p w14:paraId="74519FF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A72C3E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31A57A8"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32485D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Hard Time Components Records Including Certificate</w:t>
            </w:r>
          </w:p>
        </w:tc>
        <w:tc>
          <w:tcPr>
            <w:tcW w:w="2525" w:type="dxa"/>
            <w:tcBorders>
              <w:top w:val="nil"/>
              <w:left w:val="nil"/>
              <w:bottom w:val="single" w:sz="4" w:space="0" w:color="auto"/>
              <w:right w:val="single" w:sz="4" w:space="0" w:color="auto"/>
            </w:tcBorders>
            <w:shd w:val="clear" w:color="auto" w:fill="auto"/>
            <w:vAlign w:val="bottom"/>
            <w:hideMark/>
          </w:tcPr>
          <w:p w14:paraId="7B2F97E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BE3F42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7CE26A6"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44A199A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Oxygen generators Status (Life and Last replacement Date)</w:t>
            </w:r>
          </w:p>
        </w:tc>
        <w:tc>
          <w:tcPr>
            <w:tcW w:w="2525" w:type="dxa"/>
            <w:tcBorders>
              <w:top w:val="nil"/>
              <w:left w:val="nil"/>
              <w:bottom w:val="single" w:sz="4" w:space="0" w:color="auto"/>
              <w:right w:val="single" w:sz="4" w:space="0" w:color="auto"/>
            </w:tcBorders>
            <w:shd w:val="clear" w:color="auto" w:fill="auto"/>
            <w:vAlign w:val="bottom"/>
            <w:hideMark/>
          </w:tcPr>
          <w:p w14:paraId="068F87E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B5DC7F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1E9F828"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AADA42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Emergency Equipment Cabin lay out</w:t>
            </w:r>
          </w:p>
        </w:tc>
        <w:tc>
          <w:tcPr>
            <w:tcW w:w="2525" w:type="dxa"/>
            <w:tcBorders>
              <w:top w:val="nil"/>
              <w:left w:val="nil"/>
              <w:bottom w:val="single" w:sz="4" w:space="0" w:color="auto"/>
              <w:right w:val="single" w:sz="4" w:space="0" w:color="auto"/>
            </w:tcBorders>
            <w:shd w:val="clear" w:color="auto" w:fill="auto"/>
            <w:vAlign w:val="bottom"/>
            <w:hideMark/>
          </w:tcPr>
          <w:p w14:paraId="227FD4B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D11760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F9664AE"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47E1FBE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Loose equipment list  </w:t>
            </w:r>
          </w:p>
        </w:tc>
        <w:tc>
          <w:tcPr>
            <w:tcW w:w="2525" w:type="dxa"/>
            <w:tcBorders>
              <w:top w:val="nil"/>
              <w:left w:val="nil"/>
              <w:bottom w:val="single" w:sz="4" w:space="0" w:color="auto"/>
              <w:right w:val="single" w:sz="4" w:space="0" w:color="auto"/>
            </w:tcBorders>
            <w:shd w:val="clear" w:color="auto" w:fill="auto"/>
            <w:vAlign w:val="bottom"/>
            <w:hideMark/>
          </w:tcPr>
          <w:p w14:paraId="4389EA4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CED1DA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6943C5C"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7A1541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Inventory List</w:t>
            </w:r>
          </w:p>
        </w:tc>
        <w:tc>
          <w:tcPr>
            <w:tcW w:w="2525" w:type="dxa"/>
            <w:tcBorders>
              <w:top w:val="nil"/>
              <w:left w:val="nil"/>
              <w:bottom w:val="single" w:sz="4" w:space="0" w:color="auto"/>
              <w:right w:val="single" w:sz="4" w:space="0" w:color="auto"/>
            </w:tcBorders>
            <w:shd w:val="clear" w:color="auto" w:fill="auto"/>
            <w:vAlign w:val="bottom"/>
            <w:hideMark/>
          </w:tcPr>
          <w:p w14:paraId="6323808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407494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24B18F0"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FDC550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List of installed OC &amp; CM Components with Certificate </w:t>
            </w:r>
          </w:p>
        </w:tc>
        <w:tc>
          <w:tcPr>
            <w:tcW w:w="2525" w:type="dxa"/>
            <w:tcBorders>
              <w:top w:val="nil"/>
              <w:left w:val="nil"/>
              <w:bottom w:val="single" w:sz="4" w:space="0" w:color="auto"/>
              <w:right w:val="single" w:sz="4" w:space="0" w:color="auto"/>
            </w:tcBorders>
            <w:shd w:val="clear" w:color="auto" w:fill="auto"/>
            <w:vAlign w:val="bottom"/>
            <w:hideMark/>
          </w:tcPr>
          <w:p w14:paraId="42B71C4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5C499C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A6C8FD2"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608A63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All STCs (List of Applied STC and Its EOs)</w:t>
            </w:r>
          </w:p>
        </w:tc>
        <w:tc>
          <w:tcPr>
            <w:tcW w:w="2525" w:type="dxa"/>
            <w:tcBorders>
              <w:top w:val="nil"/>
              <w:left w:val="nil"/>
              <w:bottom w:val="single" w:sz="4" w:space="0" w:color="auto"/>
              <w:right w:val="single" w:sz="4" w:space="0" w:color="auto"/>
            </w:tcBorders>
            <w:shd w:val="clear" w:color="auto" w:fill="auto"/>
            <w:vAlign w:val="bottom"/>
            <w:hideMark/>
          </w:tcPr>
          <w:p w14:paraId="44DEB0C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E309FB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74E03FE" w14:textId="77777777" w:rsidTr="00D03DD6">
        <w:trPr>
          <w:trHeight w:val="51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1D6185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Number of ELT installed, Coded to Current Operator and Next Battery Replacement Date.</w:t>
            </w:r>
          </w:p>
        </w:tc>
        <w:tc>
          <w:tcPr>
            <w:tcW w:w="2525" w:type="dxa"/>
            <w:tcBorders>
              <w:top w:val="nil"/>
              <w:left w:val="nil"/>
              <w:bottom w:val="single" w:sz="4" w:space="0" w:color="auto"/>
              <w:right w:val="single" w:sz="4" w:space="0" w:color="auto"/>
            </w:tcBorders>
            <w:shd w:val="clear" w:color="auto" w:fill="auto"/>
            <w:vAlign w:val="bottom"/>
            <w:hideMark/>
          </w:tcPr>
          <w:p w14:paraId="1D6FE20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83DD62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2BB1819"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6FBEEF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ATC Transponders Date</w:t>
            </w:r>
          </w:p>
        </w:tc>
        <w:tc>
          <w:tcPr>
            <w:tcW w:w="2525" w:type="dxa"/>
            <w:tcBorders>
              <w:top w:val="nil"/>
              <w:left w:val="nil"/>
              <w:bottom w:val="single" w:sz="4" w:space="0" w:color="auto"/>
              <w:right w:val="single" w:sz="4" w:space="0" w:color="auto"/>
            </w:tcBorders>
            <w:shd w:val="clear" w:color="auto" w:fill="auto"/>
            <w:vAlign w:val="bottom"/>
            <w:hideMark/>
          </w:tcPr>
          <w:p w14:paraId="3A0BE68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596BC1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63B60CD"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4E984B3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Swing Compass Inspection (Last and Next Inspection Date)</w:t>
            </w:r>
          </w:p>
        </w:tc>
        <w:tc>
          <w:tcPr>
            <w:tcW w:w="2525" w:type="dxa"/>
            <w:tcBorders>
              <w:top w:val="nil"/>
              <w:left w:val="nil"/>
              <w:bottom w:val="single" w:sz="4" w:space="0" w:color="auto"/>
              <w:right w:val="single" w:sz="4" w:space="0" w:color="auto"/>
            </w:tcBorders>
            <w:shd w:val="clear" w:color="auto" w:fill="auto"/>
            <w:vAlign w:val="bottom"/>
            <w:hideMark/>
          </w:tcPr>
          <w:p w14:paraId="438AC93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E56E27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6C04E9C"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4EFD635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Last Altimeters Check Date </w:t>
            </w:r>
          </w:p>
        </w:tc>
        <w:tc>
          <w:tcPr>
            <w:tcW w:w="2525" w:type="dxa"/>
            <w:tcBorders>
              <w:top w:val="nil"/>
              <w:left w:val="nil"/>
              <w:bottom w:val="single" w:sz="4" w:space="0" w:color="auto"/>
              <w:right w:val="single" w:sz="4" w:space="0" w:color="auto"/>
            </w:tcBorders>
            <w:shd w:val="clear" w:color="auto" w:fill="auto"/>
            <w:vAlign w:val="bottom"/>
            <w:hideMark/>
          </w:tcPr>
          <w:p w14:paraId="69D8529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AE5A38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EC22559"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A94903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SDFDR and CVT Read Out</w:t>
            </w:r>
          </w:p>
        </w:tc>
        <w:tc>
          <w:tcPr>
            <w:tcW w:w="2525" w:type="dxa"/>
            <w:tcBorders>
              <w:top w:val="nil"/>
              <w:left w:val="nil"/>
              <w:bottom w:val="single" w:sz="4" w:space="0" w:color="auto"/>
              <w:right w:val="single" w:sz="4" w:space="0" w:color="auto"/>
            </w:tcBorders>
            <w:shd w:val="clear" w:color="auto" w:fill="auto"/>
            <w:vAlign w:val="bottom"/>
            <w:hideMark/>
          </w:tcPr>
          <w:p w14:paraId="106D43C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ACE132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0F9C176"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91FA12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List of Maintenance Checks Accomplished </w:t>
            </w:r>
          </w:p>
        </w:tc>
        <w:tc>
          <w:tcPr>
            <w:tcW w:w="2525" w:type="dxa"/>
            <w:tcBorders>
              <w:top w:val="nil"/>
              <w:left w:val="nil"/>
              <w:bottom w:val="single" w:sz="4" w:space="0" w:color="auto"/>
              <w:right w:val="single" w:sz="4" w:space="0" w:color="auto"/>
            </w:tcBorders>
            <w:shd w:val="clear" w:color="auto" w:fill="auto"/>
            <w:vAlign w:val="bottom"/>
            <w:hideMark/>
          </w:tcPr>
          <w:p w14:paraId="2D76E6A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57B946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E4AB9C3"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787F979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List of all EO’s issued against the A/C.</w:t>
            </w:r>
          </w:p>
        </w:tc>
        <w:tc>
          <w:tcPr>
            <w:tcW w:w="2525" w:type="dxa"/>
            <w:tcBorders>
              <w:top w:val="nil"/>
              <w:left w:val="nil"/>
              <w:bottom w:val="single" w:sz="4" w:space="0" w:color="auto"/>
              <w:right w:val="single" w:sz="4" w:space="0" w:color="auto"/>
            </w:tcBorders>
            <w:shd w:val="clear" w:color="auto" w:fill="auto"/>
            <w:vAlign w:val="bottom"/>
            <w:hideMark/>
          </w:tcPr>
          <w:p w14:paraId="51E87AB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EB985B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9552885"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3C514E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List of All modification </w:t>
            </w:r>
          </w:p>
        </w:tc>
        <w:tc>
          <w:tcPr>
            <w:tcW w:w="2525" w:type="dxa"/>
            <w:tcBorders>
              <w:top w:val="nil"/>
              <w:left w:val="nil"/>
              <w:bottom w:val="single" w:sz="4" w:space="0" w:color="auto"/>
              <w:right w:val="single" w:sz="4" w:space="0" w:color="auto"/>
            </w:tcBorders>
            <w:shd w:val="clear" w:color="auto" w:fill="auto"/>
            <w:vAlign w:val="bottom"/>
            <w:hideMark/>
          </w:tcPr>
          <w:p w14:paraId="1ABEC79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3FAD8A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53B9DDD1"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300719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MPD Task Records</w:t>
            </w:r>
          </w:p>
        </w:tc>
        <w:tc>
          <w:tcPr>
            <w:tcW w:w="2525" w:type="dxa"/>
            <w:tcBorders>
              <w:top w:val="nil"/>
              <w:left w:val="nil"/>
              <w:bottom w:val="single" w:sz="4" w:space="0" w:color="auto"/>
              <w:right w:val="single" w:sz="4" w:space="0" w:color="auto"/>
            </w:tcBorders>
            <w:shd w:val="clear" w:color="auto" w:fill="auto"/>
            <w:vAlign w:val="bottom"/>
            <w:hideMark/>
          </w:tcPr>
          <w:p w14:paraId="4311E68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0C57F8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5E4A2AC"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1C7F863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Seating Configuration (Approved LOPA)</w:t>
            </w:r>
          </w:p>
        </w:tc>
        <w:tc>
          <w:tcPr>
            <w:tcW w:w="2525" w:type="dxa"/>
            <w:tcBorders>
              <w:top w:val="nil"/>
              <w:left w:val="nil"/>
              <w:bottom w:val="single" w:sz="4" w:space="0" w:color="auto"/>
              <w:right w:val="single" w:sz="4" w:space="0" w:color="auto"/>
            </w:tcBorders>
            <w:shd w:val="clear" w:color="auto" w:fill="auto"/>
            <w:vAlign w:val="bottom"/>
            <w:hideMark/>
          </w:tcPr>
          <w:p w14:paraId="634D16B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F6E4F4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CB1A092"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0F4183B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Last Test Flight Report (If Applicable)</w:t>
            </w:r>
          </w:p>
        </w:tc>
        <w:tc>
          <w:tcPr>
            <w:tcW w:w="2525" w:type="dxa"/>
            <w:tcBorders>
              <w:top w:val="nil"/>
              <w:left w:val="nil"/>
              <w:bottom w:val="single" w:sz="4" w:space="0" w:color="auto"/>
              <w:right w:val="single" w:sz="4" w:space="0" w:color="auto"/>
            </w:tcBorders>
            <w:shd w:val="clear" w:color="auto" w:fill="auto"/>
            <w:vAlign w:val="bottom"/>
            <w:hideMark/>
          </w:tcPr>
          <w:p w14:paraId="5F65E3A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2DB935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A36429A"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569BA9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Aircraft Log book (At Least Records of 3 Years)</w:t>
            </w:r>
          </w:p>
        </w:tc>
        <w:tc>
          <w:tcPr>
            <w:tcW w:w="2525" w:type="dxa"/>
            <w:tcBorders>
              <w:top w:val="nil"/>
              <w:left w:val="nil"/>
              <w:bottom w:val="single" w:sz="4" w:space="0" w:color="auto"/>
              <w:right w:val="single" w:sz="4" w:space="0" w:color="auto"/>
            </w:tcBorders>
            <w:shd w:val="clear" w:color="auto" w:fill="auto"/>
            <w:vAlign w:val="bottom"/>
            <w:hideMark/>
          </w:tcPr>
          <w:p w14:paraId="2427D32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6DC3DA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0466F27"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3EA5EF5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Flight logs</w:t>
            </w:r>
          </w:p>
        </w:tc>
        <w:tc>
          <w:tcPr>
            <w:tcW w:w="2525" w:type="dxa"/>
            <w:tcBorders>
              <w:top w:val="nil"/>
              <w:left w:val="nil"/>
              <w:bottom w:val="single" w:sz="4" w:space="0" w:color="auto"/>
              <w:right w:val="single" w:sz="4" w:space="0" w:color="auto"/>
            </w:tcBorders>
            <w:shd w:val="clear" w:color="000000" w:fill="FFFFFF"/>
            <w:vAlign w:val="bottom"/>
            <w:hideMark/>
          </w:tcPr>
          <w:p w14:paraId="7EDC2EA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FF5B5A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C90F3A5"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92320CE" w14:textId="6EC46619"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Deferred </w:t>
            </w:r>
            <w:r w:rsidR="000422F4" w:rsidRPr="00237637">
              <w:rPr>
                <w:rFonts w:ascii="Arial" w:eastAsia="Times New Roman" w:hAnsi="Arial" w:cs="Arial"/>
                <w:color w:val="000000"/>
                <w:sz w:val="20"/>
                <w:szCs w:val="20"/>
              </w:rPr>
              <w:t>Defects Item</w:t>
            </w:r>
            <w:r w:rsidRPr="00237637">
              <w:rPr>
                <w:rFonts w:ascii="Arial" w:eastAsia="Times New Roman" w:hAnsi="Arial" w:cs="Arial"/>
                <w:color w:val="000000"/>
                <w:sz w:val="20"/>
                <w:szCs w:val="20"/>
              </w:rPr>
              <w:t xml:space="preserve"> List  </w:t>
            </w:r>
          </w:p>
        </w:tc>
        <w:tc>
          <w:tcPr>
            <w:tcW w:w="2525" w:type="dxa"/>
            <w:tcBorders>
              <w:top w:val="nil"/>
              <w:left w:val="nil"/>
              <w:bottom w:val="single" w:sz="4" w:space="0" w:color="auto"/>
              <w:right w:val="single" w:sz="4" w:space="0" w:color="auto"/>
            </w:tcBorders>
            <w:shd w:val="clear" w:color="auto" w:fill="auto"/>
            <w:vAlign w:val="bottom"/>
            <w:hideMark/>
          </w:tcPr>
          <w:p w14:paraId="33AE5F9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3952A9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93F2F4D"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6FDFF1A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Dent &amp; Buckle Chart</w:t>
            </w:r>
          </w:p>
        </w:tc>
        <w:tc>
          <w:tcPr>
            <w:tcW w:w="2525" w:type="dxa"/>
            <w:tcBorders>
              <w:top w:val="nil"/>
              <w:left w:val="nil"/>
              <w:bottom w:val="single" w:sz="4" w:space="0" w:color="auto"/>
              <w:right w:val="single" w:sz="4" w:space="0" w:color="auto"/>
            </w:tcBorders>
            <w:shd w:val="clear" w:color="auto" w:fill="auto"/>
            <w:vAlign w:val="bottom"/>
            <w:hideMark/>
          </w:tcPr>
          <w:p w14:paraId="7D45B4E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63924A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7D147D6" w14:textId="77777777" w:rsidTr="00D03DD6">
        <w:trPr>
          <w:trHeight w:val="51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5806455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FAA form 337 or equivalent for airframe, repair / Overhaul, Certification or last major visit </w:t>
            </w:r>
          </w:p>
        </w:tc>
        <w:tc>
          <w:tcPr>
            <w:tcW w:w="2525" w:type="dxa"/>
            <w:tcBorders>
              <w:top w:val="nil"/>
              <w:left w:val="nil"/>
              <w:bottom w:val="single" w:sz="4" w:space="0" w:color="auto"/>
              <w:right w:val="single" w:sz="4" w:space="0" w:color="auto"/>
            </w:tcBorders>
            <w:shd w:val="clear" w:color="auto" w:fill="auto"/>
            <w:vAlign w:val="bottom"/>
            <w:hideMark/>
          </w:tcPr>
          <w:p w14:paraId="039FB09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046665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4B84B38" w14:textId="77777777" w:rsidTr="00D03DD6">
        <w:trPr>
          <w:trHeight w:val="300"/>
        </w:trPr>
        <w:tc>
          <w:tcPr>
            <w:tcW w:w="5664" w:type="dxa"/>
            <w:tcBorders>
              <w:top w:val="nil"/>
              <w:left w:val="single" w:sz="4" w:space="0" w:color="auto"/>
              <w:bottom w:val="single" w:sz="4" w:space="0" w:color="auto"/>
              <w:right w:val="single" w:sz="4" w:space="0" w:color="auto"/>
            </w:tcBorders>
            <w:shd w:val="clear" w:color="000000" w:fill="FFFFFF"/>
            <w:vAlign w:val="center"/>
            <w:hideMark/>
          </w:tcPr>
          <w:p w14:paraId="42BDBEF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Aircraft </w:t>
            </w:r>
            <w:r w:rsidR="00A43A60" w:rsidRPr="00237637">
              <w:rPr>
                <w:rFonts w:ascii="Arial" w:eastAsia="Times New Roman" w:hAnsi="Arial" w:cs="Arial"/>
                <w:color w:val="000000"/>
                <w:sz w:val="20"/>
                <w:szCs w:val="20"/>
              </w:rPr>
              <w:t>Historical</w:t>
            </w:r>
            <w:r w:rsidRPr="00237637">
              <w:rPr>
                <w:rFonts w:ascii="Arial" w:eastAsia="Times New Roman" w:hAnsi="Arial" w:cs="Arial"/>
                <w:color w:val="000000"/>
                <w:sz w:val="20"/>
                <w:szCs w:val="20"/>
              </w:rPr>
              <w:t xml:space="preserve"> Documents </w:t>
            </w:r>
            <w:r w:rsidR="00A43A60" w:rsidRPr="00237637">
              <w:rPr>
                <w:rFonts w:ascii="Arial" w:eastAsia="Times New Roman" w:hAnsi="Arial" w:cs="Arial"/>
                <w:color w:val="000000"/>
                <w:sz w:val="20"/>
                <w:szCs w:val="20"/>
              </w:rPr>
              <w:t>Availability</w:t>
            </w:r>
            <w:r w:rsidRPr="00237637">
              <w:rPr>
                <w:rFonts w:ascii="Arial" w:eastAsia="Times New Roman" w:hAnsi="Arial" w:cs="Arial"/>
                <w:color w:val="000000"/>
                <w:sz w:val="20"/>
                <w:szCs w:val="20"/>
              </w:rPr>
              <w:t xml:space="preserve"> (BTB)</w:t>
            </w:r>
          </w:p>
        </w:tc>
        <w:tc>
          <w:tcPr>
            <w:tcW w:w="2525" w:type="dxa"/>
            <w:tcBorders>
              <w:top w:val="nil"/>
              <w:left w:val="nil"/>
              <w:bottom w:val="single" w:sz="4" w:space="0" w:color="auto"/>
              <w:right w:val="single" w:sz="4" w:space="0" w:color="auto"/>
            </w:tcBorders>
            <w:shd w:val="clear" w:color="auto" w:fill="auto"/>
            <w:vAlign w:val="bottom"/>
            <w:hideMark/>
          </w:tcPr>
          <w:p w14:paraId="0454355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D8E3C9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416AE78"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6D2A8AAB" w14:textId="77777777" w:rsidR="00203F89" w:rsidRPr="00237637" w:rsidRDefault="00203F89" w:rsidP="00EA118B">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 xml:space="preserve">Engine # 1 Records </w:t>
            </w:r>
          </w:p>
        </w:tc>
      </w:tr>
      <w:tr w:rsidR="00203F89" w:rsidRPr="00237637" w14:paraId="15120916"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52FFE3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Type:</w:t>
            </w:r>
          </w:p>
        </w:tc>
        <w:tc>
          <w:tcPr>
            <w:tcW w:w="2525" w:type="dxa"/>
            <w:tcBorders>
              <w:top w:val="nil"/>
              <w:left w:val="nil"/>
              <w:bottom w:val="single" w:sz="4" w:space="0" w:color="auto"/>
              <w:right w:val="single" w:sz="4" w:space="0" w:color="auto"/>
            </w:tcBorders>
            <w:shd w:val="clear" w:color="auto" w:fill="auto"/>
            <w:vAlign w:val="bottom"/>
            <w:hideMark/>
          </w:tcPr>
          <w:p w14:paraId="5D3989C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366AD4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E273BC9"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FF33C6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Engine TSN: </w:t>
            </w:r>
          </w:p>
        </w:tc>
        <w:tc>
          <w:tcPr>
            <w:tcW w:w="2525" w:type="dxa"/>
            <w:tcBorders>
              <w:top w:val="nil"/>
              <w:left w:val="nil"/>
              <w:bottom w:val="single" w:sz="4" w:space="0" w:color="auto"/>
              <w:right w:val="single" w:sz="4" w:space="0" w:color="auto"/>
            </w:tcBorders>
            <w:shd w:val="clear" w:color="auto" w:fill="auto"/>
            <w:vAlign w:val="bottom"/>
            <w:hideMark/>
          </w:tcPr>
          <w:p w14:paraId="61600F3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D353B0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5357C5E"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022D749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CSN:</w:t>
            </w:r>
          </w:p>
        </w:tc>
        <w:tc>
          <w:tcPr>
            <w:tcW w:w="2525" w:type="dxa"/>
            <w:tcBorders>
              <w:top w:val="nil"/>
              <w:left w:val="nil"/>
              <w:bottom w:val="single" w:sz="4" w:space="0" w:color="auto"/>
              <w:right w:val="single" w:sz="4" w:space="0" w:color="auto"/>
            </w:tcBorders>
            <w:shd w:val="clear" w:color="auto" w:fill="auto"/>
            <w:vAlign w:val="bottom"/>
            <w:hideMark/>
          </w:tcPr>
          <w:p w14:paraId="24DEDE9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50ED60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001B1D1"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FF11A5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Engine Thrust </w:t>
            </w:r>
          </w:p>
        </w:tc>
        <w:tc>
          <w:tcPr>
            <w:tcW w:w="2525" w:type="dxa"/>
            <w:tcBorders>
              <w:top w:val="nil"/>
              <w:left w:val="nil"/>
              <w:bottom w:val="single" w:sz="4" w:space="0" w:color="auto"/>
              <w:right w:val="single" w:sz="4" w:space="0" w:color="auto"/>
            </w:tcBorders>
            <w:shd w:val="clear" w:color="auto" w:fill="auto"/>
            <w:vAlign w:val="bottom"/>
            <w:hideMark/>
          </w:tcPr>
          <w:p w14:paraId="7F8C163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C3CB53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919F4D5"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C0F4B6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Fist Limiter </w:t>
            </w:r>
          </w:p>
        </w:tc>
        <w:tc>
          <w:tcPr>
            <w:tcW w:w="2525" w:type="dxa"/>
            <w:tcBorders>
              <w:top w:val="nil"/>
              <w:left w:val="nil"/>
              <w:bottom w:val="single" w:sz="4" w:space="0" w:color="auto"/>
              <w:right w:val="single" w:sz="4" w:space="0" w:color="auto"/>
            </w:tcBorders>
            <w:shd w:val="clear" w:color="auto" w:fill="auto"/>
            <w:vAlign w:val="bottom"/>
            <w:hideMark/>
          </w:tcPr>
          <w:p w14:paraId="51CDB71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BF6E0C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15440B2"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3D24E3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Cycle Remaining </w:t>
            </w:r>
          </w:p>
        </w:tc>
        <w:tc>
          <w:tcPr>
            <w:tcW w:w="2525" w:type="dxa"/>
            <w:tcBorders>
              <w:top w:val="nil"/>
              <w:left w:val="nil"/>
              <w:bottom w:val="single" w:sz="4" w:space="0" w:color="auto"/>
              <w:right w:val="single" w:sz="4" w:space="0" w:color="auto"/>
            </w:tcBorders>
            <w:shd w:val="clear" w:color="auto" w:fill="auto"/>
            <w:vAlign w:val="bottom"/>
            <w:hideMark/>
          </w:tcPr>
          <w:p w14:paraId="1610899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37A993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EA5AA6C"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842E09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Last Shop Visit Mini Pack</w:t>
            </w:r>
          </w:p>
        </w:tc>
        <w:tc>
          <w:tcPr>
            <w:tcW w:w="2525" w:type="dxa"/>
            <w:tcBorders>
              <w:top w:val="nil"/>
              <w:left w:val="nil"/>
              <w:bottom w:val="single" w:sz="4" w:space="0" w:color="auto"/>
              <w:right w:val="single" w:sz="4" w:space="0" w:color="auto"/>
            </w:tcBorders>
            <w:shd w:val="clear" w:color="auto" w:fill="auto"/>
            <w:vAlign w:val="bottom"/>
            <w:hideMark/>
          </w:tcPr>
          <w:p w14:paraId="38AE678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5C6974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48E45EE"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3487DD3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Installed QEC Parts including PN, SN and Status</w:t>
            </w:r>
          </w:p>
        </w:tc>
        <w:tc>
          <w:tcPr>
            <w:tcW w:w="2525" w:type="dxa"/>
            <w:tcBorders>
              <w:top w:val="nil"/>
              <w:left w:val="nil"/>
              <w:bottom w:val="single" w:sz="4" w:space="0" w:color="auto"/>
              <w:right w:val="single" w:sz="4" w:space="0" w:color="auto"/>
            </w:tcBorders>
            <w:shd w:val="clear" w:color="auto" w:fill="auto"/>
            <w:vAlign w:val="bottom"/>
            <w:hideMark/>
          </w:tcPr>
          <w:p w14:paraId="5B3E0A5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61FFF3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8713AB7"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11DA5C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Test Cell Performance Run</w:t>
            </w:r>
          </w:p>
        </w:tc>
        <w:tc>
          <w:tcPr>
            <w:tcW w:w="2525" w:type="dxa"/>
            <w:tcBorders>
              <w:top w:val="nil"/>
              <w:left w:val="nil"/>
              <w:bottom w:val="single" w:sz="4" w:space="0" w:color="auto"/>
              <w:right w:val="single" w:sz="4" w:space="0" w:color="auto"/>
            </w:tcBorders>
            <w:shd w:val="clear" w:color="auto" w:fill="auto"/>
            <w:vAlign w:val="bottom"/>
            <w:hideMark/>
          </w:tcPr>
          <w:p w14:paraId="096DE03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73E9F4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F68CAE2"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AE642B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Video Borescope Report (Current)</w:t>
            </w:r>
          </w:p>
        </w:tc>
        <w:tc>
          <w:tcPr>
            <w:tcW w:w="2525" w:type="dxa"/>
            <w:tcBorders>
              <w:top w:val="nil"/>
              <w:left w:val="nil"/>
              <w:bottom w:val="single" w:sz="4" w:space="0" w:color="auto"/>
              <w:right w:val="single" w:sz="4" w:space="0" w:color="auto"/>
            </w:tcBorders>
            <w:shd w:val="clear" w:color="auto" w:fill="auto"/>
            <w:vAlign w:val="bottom"/>
            <w:hideMark/>
          </w:tcPr>
          <w:p w14:paraId="7E9B38B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3DB4EB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41507A5"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23BFD3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Current LLP Sheet </w:t>
            </w:r>
          </w:p>
        </w:tc>
        <w:tc>
          <w:tcPr>
            <w:tcW w:w="2525" w:type="dxa"/>
            <w:tcBorders>
              <w:top w:val="nil"/>
              <w:left w:val="nil"/>
              <w:bottom w:val="single" w:sz="4" w:space="0" w:color="auto"/>
              <w:right w:val="single" w:sz="4" w:space="0" w:color="auto"/>
            </w:tcBorders>
            <w:shd w:val="clear" w:color="auto" w:fill="auto"/>
            <w:vAlign w:val="bottom"/>
            <w:hideMark/>
          </w:tcPr>
          <w:p w14:paraId="326F15C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AA26BF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9EBF7C7"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65D33D2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Back to Birth Records (Traceability)</w:t>
            </w:r>
          </w:p>
        </w:tc>
        <w:tc>
          <w:tcPr>
            <w:tcW w:w="2525" w:type="dxa"/>
            <w:tcBorders>
              <w:top w:val="nil"/>
              <w:left w:val="nil"/>
              <w:bottom w:val="single" w:sz="4" w:space="0" w:color="auto"/>
              <w:right w:val="single" w:sz="4" w:space="0" w:color="auto"/>
            </w:tcBorders>
            <w:shd w:val="clear" w:color="auto" w:fill="auto"/>
            <w:vAlign w:val="bottom"/>
            <w:hideMark/>
          </w:tcPr>
          <w:p w14:paraId="73DCDBF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AEEE59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71BFC9D"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C8D603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Maintenance Program</w:t>
            </w:r>
          </w:p>
        </w:tc>
        <w:tc>
          <w:tcPr>
            <w:tcW w:w="2525" w:type="dxa"/>
            <w:tcBorders>
              <w:top w:val="nil"/>
              <w:left w:val="nil"/>
              <w:bottom w:val="single" w:sz="4" w:space="0" w:color="auto"/>
              <w:right w:val="single" w:sz="4" w:space="0" w:color="auto"/>
            </w:tcBorders>
            <w:shd w:val="clear" w:color="auto" w:fill="auto"/>
            <w:vAlign w:val="bottom"/>
            <w:hideMark/>
          </w:tcPr>
          <w:p w14:paraId="46B1E0E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10E92A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DBAFC45"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7B6C983" w14:textId="28F2DF02"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lastRenderedPageBreak/>
              <w:t xml:space="preserve">Engine Trend Monitoring (Last </w:t>
            </w:r>
            <w:r w:rsidR="00D03DD6" w:rsidRPr="00237637">
              <w:rPr>
                <w:rFonts w:ascii="Arial" w:eastAsia="Times New Roman" w:hAnsi="Arial" w:cs="Arial"/>
                <w:color w:val="000000"/>
                <w:sz w:val="20"/>
                <w:szCs w:val="20"/>
              </w:rPr>
              <w:t>Six-Month</w:t>
            </w:r>
            <w:r w:rsidRPr="00237637">
              <w:rPr>
                <w:rFonts w:ascii="Arial" w:eastAsia="Times New Roman" w:hAnsi="Arial" w:cs="Arial"/>
                <w:color w:val="000000"/>
                <w:sz w:val="20"/>
                <w:szCs w:val="20"/>
              </w:rPr>
              <w:t xml:space="preserve"> Report)</w:t>
            </w:r>
          </w:p>
        </w:tc>
        <w:tc>
          <w:tcPr>
            <w:tcW w:w="2525" w:type="dxa"/>
            <w:tcBorders>
              <w:top w:val="nil"/>
              <w:left w:val="nil"/>
              <w:bottom w:val="single" w:sz="4" w:space="0" w:color="auto"/>
              <w:right w:val="single" w:sz="4" w:space="0" w:color="auto"/>
            </w:tcBorders>
            <w:shd w:val="clear" w:color="auto" w:fill="auto"/>
            <w:vAlign w:val="bottom"/>
            <w:hideMark/>
          </w:tcPr>
          <w:p w14:paraId="2A5D5C1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AA2AC5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A29A7D0" w14:textId="77777777" w:rsidTr="00D03DD6">
        <w:trPr>
          <w:trHeight w:val="51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96CBB67" w14:textId="4F64995C"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FAA form 337 or </w:t>
            </w:r>
            <w:r w:rsidR="00D03DD6" w:rsidRPr="00237637">
              <w:rPr>
                <w:rFonts w:ascii="Arial" w:eastAsia="Times New Roman" w:hAnsi="Arial" w:cs="Arial"/>
                <w:color w:val="000000"/>
                <w:sz w:val="20"/>
                <w:szCs w:val="20"/>
              </w:rPr>
              <w:t>equivalent for</w:t>
            </w:r>
            <w:r w:rsidRPr="00237637">
              <w:rPr>
                <w:rFonts w:ascii="Arial" w:eastAsia="Times New Roman" w:hAnsi="Arial" w:cs="Arial"/>
                <w:color w:val="000000"/>
                <w:sz w:val="20"/>
                <w:szCs w:val="20"/>
              </w:rPr>
              <w:t xml:space="preserve"> engine / APU major component, repair/overhaul, certification of last shop visit</w:t>
            </w:r>
          </w:p>
        </w:tc>
        <w:tc>
          <w:tcPr>
            <w:tcW w:w="2525" w:type="dxa"/>
            <w:tcBorders>
              <w:top w:val="nil"/>
              <w:left w:val="nil"/>
              <w:bottom w:val="single" w:sz="4" w:space="0" w:color="auto"/>
              <w:right w:val="single" w:sz="4" w:space="0" w:color="auto"/>
            </w:tcBorders>
            <w:shd w:val="clear" w:color="auto" w:fill="auto"/>
            <w:vAlign w:val="bottom"/>
            <w:hideMark/>
          </w:tcPr>
          <w:p w14:paraId="5B5E648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F43E15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C00B1AE"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13EF401" w14:textId="77777777" w:rsidR="00203F89" w:rsidRDefault="00D03DD6"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Accident</w:t>
            </w:r>
            <w:r w:rsidR="00203F89" w:rsidRPr="00237637">
              <w:rPr>
                <w:rFonts w:ascii="Arial" w:eastAsia="Times New Roman" w:hAnsi="Arial" w:cs="Arial"/>
                <w:color w:val="000000"/>
                <w:sz w:val="20"/>
                <w:szCs w:val="20"/>
              </w:rPr>
              <w:t xml:space="preserve"> and/or Incident Statement </w:t>
            </w:r>
          </w:p>
          <w:p w14:paraId="2B17E082" w14:textId="0DCC49FC" w:rsidR="00D03DD6" w:rsidRPr="00237637" w:rsidRDefault="00D03DD6" w:rsidP="0035410F">
            <w:pPr>
              <w:spacing w:after="0" w:line="240" w:lineRule="auto"/>
              <w:rPr>
                <w:rFonts w:ascii="Arial" w:eastAsia="Times New Roman" w:hAnsi="Arial" w:cs="Arial"/>
                <w:color w:val="000000"/>
                <w:sz w:val="20"/>
                <w:szCs w:val="20"/>
              </w:rPr>
            </w:pPr>
          </w:p>
        </w:tc>
        <w:tc>
          <w:tcPr>
            <w:tcW w:w="2525" w:type="dxa"/>
            <w:tcBorders>
              <w:top w:val="nil"/>
              <w:left w:val="nil"/>
              <w:bottom w:val="single" w:sz="4" w:space="0" w:color="auto"/>
              <w:right w:val="single" w:sz="4" w:space="0" w:color="auto"/>
            </w:tcBorders>
            <w:shd w:val="clear" w:color="auto" w:fill="auto"/>
            <w:vAlign w:val="bottom"/>
            <w:hideMark/>
          </w:tcPr>
          <w:p w14:paraId="4E0C9E2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51B866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BEC89AA"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vAlign w:val="center"/>
            <w:hideMark/>
          </w:tcPr>
          <w:p w14:paraId="61AD2EE2" w14:textId="77777777" w:rsidR="00203F89" w:rsidRPr="00237637" w:rsidRDefault="00203F89" w:rsidP="00EA118B">
            <w:pPr>
              <w:spacing w:after="0" w:line="240" w:lineRule="auto"/>
              <w:rPr>
                <w:rFonts w:ascii="Arial" w:eastAsia="Times New Roman" w:hAnsi="Arial" w:cs="Arial"/>
                <w:b/>
                <w:bCs/>
                <w:color w:val="0000FF"/>
                <w:sz w:val="20"/>
                <w:szCs w:val="20"/>
              </w:rPr>
            </w:pPr>
            <w:r w:rsidRPr="00237637">
              <w:rPr>
                <w:rFonts w:ascii="Arial" w:eastAsia="Times New Roman" w:hAnsi="Arial" w:cs="Arial"/>
                <w:b/>
                <w:bCs/>
                <w:color w:val="0000FF"/>
                <w:sz w:val="20"/>
                <w:szCs w:val="20"/>
              </w:rPr>
              <w:t>Engine # 2 Records</w:t>
            </w:r>
          </w:p>
        </w:tc>
      </w:tr>
      <w:tr w:rsidR="00203F89" w:rsidRPr="00237637" w14:paraId="1FAD4DFB"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C6A185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Type:</w:t>
            </w:r>
          </w:p>
        </w:tc>
        <w:tc>
          <w:tcPr>
            <w:tcW w:w="2525" w:type="dxa"/>
            <w:tcBorders>
              <w:top w:val="nil"/>
              <w:left w:val="nil"/>
              <w:bottom w:val="single" w:sz="4" w:space="0" w:color="auto"/>
              <w:right w:val="single" w:sz="4" w:space="0" w:color="auto"/>
            </w:tcBorders>
            <w:shd w:val="clear" w:color="auto" w:fill="auto"/>
            <w:vAlign w:val="bottom"/>
            <w:hideMark/>
          </w:tcPr>
          <w:p w14:paraId="1D35D7A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59E945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88C6230"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6956C8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Engine TSN: </w:t>
            </w:r>
          </w:p>
        </w:tc>
        <w:tc>
          <w:tcPr>
            <w:tcW w:w="2525" w:type="dxa"/>
            <w:tcBorders>
              <w:top w:val="nil"/>
              <w:left w:val="nil"/>
              <w:bottom w:val="single" w:sz="4" w:space="0" w:color="auto"/>
              <w:right w:val="single" w:sz="4" w:space="0" w:color="auto"/>
            </w:tcBorders>
            <w:shd w:val="clear" w:color="auto" w:fill="auto"/>
            <w:vAlign w:val="bottom"/>
            <w:hideMark/>
          </w:tcPr>
          <w:p w14:paraId="3D704DE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86A7EBA"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2E37883"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C9FA34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CSN:</w:t>
            </w:r>
          </w:p>
        </w:tc>
        <w:tc>
          <w:tcPr>
            <w:tcW w:w="2525" w:type="dxa"/>
            <w:tcBorders>
              <w:top w:val="nil"/>
              <w:left w:val="nil"/>
              <w:bottom w:val="single" w:sz="4" w:space="0" w:color="auto"/>
              <w:right w:val="single" w:sz="4" w:space="0" w:color="auto"/>
            </w:tcBorders>
            <w:shd w:val="clear" w:color="auto" w:fill="auto"/>
            <w:vAlign w:val="bottom"/>
            <w:hideMark/>
          </w:tcPr>
          <w:p w14:paraId="2346C9F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DBE919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22EB883"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B9317C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Engine Thrust </w:t>
            </w:r>
          </w:p>
        </w:tc>
        <w:tc>
          <w:tcPr>
            <w:tcW w:w="2525" w:type="dxa"/>
            <w:tcBorders>
              <w:top w:val="nil"/>
              <w:left w:val="nil"/>
              <w:bottom w:val="single" w:sz="4" w:space="0" w:color="auto"/>
              <w:right w:val="single" w:sz="4" w:space="0" w:color="auto"/>
            </w:tcBorders>
            <w:shd w:val="clear" w:color="auto" w:fill="auto"/>
            <w:vAlign w:val="bottom"/>
            <w:hideMark/>
          </w:tcPr>
          <w:p w14:paraId="4503ED2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2AD01E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9FF5D45"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56938E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Fist Limiter </w:t>
            </w:r>
          </w:p>
        </w:tc>
        <w:tc>
          <w:tcPr>
            <w:tcW w:w="2525" w:type="dxa"/>
            <w:tcBorders>
              <w:top w:val="nil"/>
              <w:left w:val="nil"/>
              <w:bottom w:val="single" w:sz="4" w:space="0" w:color="auto"/>
              <w:right w:val="single" w:sz="4" w:space="0" w:color="auto"/>
            </w:tcBorders>
            <w:shd w:val="clear" w:color="auto" w:fill="auto"/>
            <w:vAlign w:val="bottom"/>
            <w:hideMark/>
          </w:tcPr>
          <w:p w14:paraId="40B8E26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FD2EDF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84814EE"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4A9D95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Cycle Remaining </w:t>
            </w:r>
          </w:p>
        </w:tc>
        <w:tc>
          <w:tcPr>
            <w:tcW w:w="2525" w:type="dxa"/>
            <w:tcBorders>
              <w:top w:val="nil"/>
              <w:left w:val="nil"/>
              <w:bottom w:val="single" w:sz="4" w:space="0" w:color="auto"/>
              <w:right w:val="single" w:sz="4" w:space="0" w:color="auto"/>
            </w:tcBorders>
            <w:shd w:val="clear" w:color="auto" w:fill="auto"/>
            <w:vAlign w:val="bottom"/>
            <w:hideMark/>
          </w:tcPr>
          <w:p w14:paraId="4302A33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73C1D9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05D6FE5"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057B79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Last Shop Visit Mini Pack</w:t>
            </w:r>
          </w:p>
        </w:tc>
        <w:tc>
          <w:tcPr>
            <w:tcW w:w="2525" w:type="dxa"/>
            <w:tcBorders>
              <w:top w:val="nil"/>
              <w:left w:val="nil"/>
              <w:bottom w:val="single" w:sz="4" w:space="0" w:color="auto"/>
              <w:right w:val="single" w:sz="4" w:space="0" w:color="auto"/>
            </w:tcBorders>
            <w:shd w:val="clear" w:color="auto" w:fill="auto"/>
            <w:vAlign w:val="bottom"/>
            <w:hideMark/>
          </w:tcPr>
          <w:p w14:paraId="002B007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CBE6CB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7BC52CFE"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1B9A43A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Installed QEC Parts including PN, SN and Status</w:t>
            </w:r>
          </w:p>
        </w:tc>
        <w:tc>
          <w:tcPr>
            <w:tcW w:w="2525" w:type="dxa"/>
            <w:tcBorders>
              <w:top w:val="nil"/>
              <w:left w:val="nil"/>
              <w:bottom w:val="single" w:sz="4" w:space="0" w:color="auto"/>
              <w:right w:val="single" w:sz="4" w:space="0" w:color="auto"/>
            </w:tcBorders>
            <w:shd w:val="clear" w:color="auto" w:fill="auto"/>
            <w:vAlign w:val="bottom"/>
            <w:hideMark/>
          </w:tcPr>
          <w:p w14:paraId="0822335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318717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B614722"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65BF72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Test Cell Performance Run</w:t>
            </w:r>
          </w:p>
        </w:tc>
        <w:tc>
          <w:tcPr>
            <w:tcW w:w="2525" w:type="dxa"/>
            <w:tcBorders>
              <w:top w:val="nil"/>
              <w:left w:val="nil"/>
              <w:bottom w:val="single" w:sz="4" w:space="0" w:color="auto"/>
              <w:right w:val="single" w:sz="4" w:space="0" w:color="auto"/>
            </w:tcBorders>
            <w:shd w:val="clear" w:color="auto" w:fill="auto"/>
            <w:vAlign w:val="bottom"/>
            <w:hideMark/>
          </w:tcPr>
          <w:p w14:paraId="2125AAE6"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D1A0C9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2C0A4D06"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4DF2B420" w14:textId="33D10BAD"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Engine Video </w:t>
            </w:r>
            <w:r w:rsidR="00A43A60" w:rsidRPr="00237637">
              <w:rPr>
                <w:rFonts w:ascii="Arial" w:eastAsia="Times New Roman" w:hAnsi="Arial" w:cs="Arial"/>
                <w:color w:val="000000"/>
                <w:sz w:val="20"/>
                <w:szCs w:val="20"/>
              </w:rPr>
              <w:t xml:space="preserve">Bore </w:t>
            </w:r>
            <w:r w:rsidR="00D03DD6" w:rsidRPr="00237637">
              <w:rPr>
                <w:rFonts w:ascii="Arial" w:eastAsia="Times New Roman" w:hAnsi="Arial" w:cs="Arial"/>
                <w:color w:val="000000"/>
                <w:sz w:val="20"/>
                <w:szCs w:val="20"/>
              </w:rPr>
              <w:t>Scope</w:t>
            </w:r>
            <w:r w:rsidRPr="00237637">
              <w:rPr>
                <w:rFonts w:ascii="Arial" w:eastAsia="Times New Roman" w:hAnsi="Arial" w:cs="Arial"/>
                <w:color w:val="000000"/>
                <w:sz w:val="20"/>
                <w:szCs w:val="20"/>
              </w:rPr>
              <w:t xml:space="preserve"> Report (Current)</w:t>
            </w:r>
          </w:p>
        </w:tc>
        <w:tc>
          <w:tcPr>
            <w:tcW w:w="2525" w:type="dxa"/>
            <w:tcBorders>
              <w:top w:val="nil"/>
              <w:left w:val="nil"/>
              <w:bottom w:val="single" w:sz="4" w:space="0" w:color="auto"/>
              <w:right w:val="single" w:sz="4" w:space="0" w:color="auto"/>
            </w:tcBorders>
            <w:shd w:val="clear" w:color="auto" w:fill="auto"/>
            <w:vAlign w:val="bottom"/>
            <w:hideMark/>
          </w:tcPr>
          <w:p w14:paraId="72F5021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C5F389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E5315BB"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239AF0E"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Current LLP Sheet </w:t>
            </w:r>
          </w:p>
        </w:tc>
        <w:tc>
          <w:tcPr>
            <w:tcW w:w="2525" w:type="dxa"/>
            <w:tcBorders>
              <w:top w:val="nil"/>
              <w:left w:val="nil"/>
              <w:bottom w:val="single" w:sz="4" w:space="0" w:color="auto"/>
              <w:right w:val="single" w:sz="4" w:space="0" w:color="auto"/>
            </w:tcBorders>
            <w:shd w:val="clear" w:color="auto" w:fill="auto"/>
            <w:vAlign w:val="bottom"/>
            <w:hideMark/>
          </w:tcPr>
          <w:p w14:paraId="19FD77B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BE57F5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922EEEA"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74757AB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Back to Birth Records (Traceability)</w:t>
            </w:r>
          </w:p>
        </w:tc>
        <w:tc>
          <w:tcPr>
            <w:tcW w:w="2525" w:type="dxa"/>
            <w:tcBorders>
              <w:top w:val="nil"/>
              <w:left w:val="nil"/>
              <w:bottom w:val="single" w:sz="4" w:space="0" w:color="auto"/>
              <w:right w:val="single" w:sz="4" w:space="0" w:color="auto"/>
            </w:tcBorders>
            <w:shd w:val="clear" w:color="auto" w:fill="auto"/>
            <w:vAlign w:val="bottom"/>
            <w:hideMark/>
          </w:tcPr>
          <w:p w14:paraId="59F1281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139B554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BC163C8"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C345F5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Engine Maintenance Program</w:t>
            </w:r>
          </w:p>
        </w:tc>
        <w:tc>
          <w:tcPr>
            <w:tcW w:w="2525" w:type="dxa"/>
            <w:tcBorders>
              <w:top w:val="nil"/>
              <w:left w:val="nil"/>
              <w:bottom w:val="single" w:sz="4" w:space="0" w:color="auto"/>
              <w:right w:val="single" w:sz="4" w:space="0" w:color="auto"/>
            </w:tcBorders>
            <w:shd w:val="clear" w:color="auto" w:fill="auto"/>
            <w:vAlign w:val="bottom"/>
            <w:hideMark/>
          </w:tcPr>
          <w:p w14:paraId="603AB91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47DB867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646593D1"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551DDB7A" w14:textId="6FA307FB"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Engine Trend Monitoring (Last </w:t>
            </w:r>
            <w:r w:rsidR="00D03DD6" w:rsidRPr="00237637">
              <w:rPr>
                <w:rFonts w:ascii="Arial" w:eastAsia="Times New Roman" w:hAnsi="Arial" w:cs="Arial"/>
                <w:color w:val="000000"/>
                <w:sz w:val="20"/>
                <w:szCs w:val="20"/>
              </w:rPr>
              <w:t>Six-Month</w:t>
            </w:r>
            <w:r w:rsidRPr="00237637">
              <w:rPr>
                <w:rFonts w:ascii="Arial" w:eastAsia="Times New Roman" w:hAnsi="Arial" w:cs="Arial"/>
                <w:color w:val="000000"/>
                <w:sz w:val="20"/>
                <w:szCs w:val="20"/>
              </w:rPr>
              <w:t xml:space="preserve"> Report)</w:t>
            </w:r>
          </w:p>
        </w:tc>
        <w:tc>
          <w:tcPr>
            <w:tcW w:w="2525" w:type="dxa"/>
            <w:tcBorders>
              <w:top w:val="nil"/>
              <w:left w:val="nil"/>
              <w:bottom w:val="single" w:sz="4" w:space="0" w:color="auto"/>
              <w:right w:val="single" w:sz="4" w:space="0" w:color="auto"/>
            </w:tcBorders>
            <w:shd w:val="clear" w:color="auto" w:fill="auto"/>
            <w:vAlign w:val="bottom"/>
            <w:hideMark/>
          </w:tcPr>
          <w:p w14:paraId="7579BFC4"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5ABECA5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262DABE" w14:textId="77777777" w:rsidTr="00D03DD6">
        <w:trPr>
          <w:trHeight w:val="51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7E4B0D0" w14:textId="3C2BED62"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xml:space="preserve">FAA form 337 or </w:t>
            </w:r>
            <w:r w:rsidR="00D03DD6" w:rsidRPr="00237637">
              <w:rPr>
                <w:rFonts w:ascii="Arial" w:eastAsia="Times New Roman" w:hAnsi="Arial" w:cs="Arial"/>
                <w:color w:val="000000"/>
                <w:sz w:val="20"/>
                <w:szCs w:val="20"/>
              </w:rPr>
              <w:t>equivalent for</w:t>
            </w:r>
            <w:r w:rsidRPr="00237637">
              <w:rPr>
                <w:rFonts w:ascii="Arial" w:eastAsia="Times New Roman" w:hAnsi="Arial" w:cs="Arial"/>
                <w:color w:val="000000"/>
                <w:sz w:val="20"/>
                <w:szCs w:val="20"/>
              </w:rPr>
              <w:t xml:space="preserve"> engine / APU major component, repair/overhaul, certification of last shop visit</w:t>
            </w:r>
          </w:p>
        </w:tc>
        <w:tc>
          <w:tcPr>
            <w:tcW w:w="2525" w:type="dxa"/>
            <w:tcBorders>
              <w:top w:val="nil"/>
              <w:left w:val="nil"/>
              <w:bottom w:val="single" w:sz="4" w:space="0" w:color="auto"/>
              <w:right w:val="single" w:sz="4" w:space="0" w:color="auto"/>
            </w:tcBorders>
            <w:shd w:val="clear" w:color="auto" w:fill="auto"/>
            <w:vAlign w:val="bottom"/>
            <w:hideMark/>
          </w:tcPr>
          <w:p w14:paraId="0B5FE70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92E5AE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09475A27"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vAlign w:val="center"/>
            <w:hideMark/>
          </w:tcPr>
          <w:p w14:paraId="256E57C2" w14:textId="77777777" w:rsidR="00203F89" w:rsidRPr="00237637" w:rsidRDefault="00A43A60"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Accident</w:t>
            </w:r>
            <w:r w:rsidR="00203F89" w:rsidRPr="00237637">
              <w:rPr>
                <w:rFonts w:ascii="Arial" w:eastAsia="Times New Roman" w:hAnsi="Arial" w:cs="Arial"/>
                <w:color w:val="000000"/>
                <w:sz w:val="20"/>
                <w:szCs w:val="20"/>
              </w:rPr>
              <w:t xml:space="preserve"> and/or Incident Statement </w:t>
            </w:r>
          </w:p>
        </w:tc>
        <w:tc>
          <w:tcPr>
            <w:tcW w:w="2525" w:type="dxa"/>
            <w:tcBorders>
              <w:top w:val="nil"/>
              <w:left w:val="nil"/>
              <w:bottom w:val="single" w:sz="4" w:space="0" w:color="auto"/>
              <w:right w:val="single" w:sz="4" w:space="0" w:color="auto"/>
            </w:tcBorders>
            <w:shd w:val="clear" w:color="auto" w:fill="auto"/>
            <w:vAlign w:val="bottom"/>
            <w:hideMark/>
          </w:tcPr>
          <w:p w14:paraId="152971D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72001C37"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4D82FA0B" w14:textId="77777777" w:rsidTr="00D03DD6">
        <w:trPr>
          <w:trHeight w:val="300"/>
        </w:trPr>
        <w:tc>
          <w:tcPr>
            <w:tcW w:w="9899" w:type="dxa"/>
            <w:gridSpan w:val="4"/>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115A3A80" w14:textId="77777777" w:rsidR="00203F89" w:rsidRPr="00237637" w:rsidRDefault="00203F89" w:rsidP="00EA118B">
            <w:pPr>
              <w:spacing w:after="0" w:line="240" w:lineRule="auto"/>
              <w:rPr>
                <w:rFonts w:ascii="Arial" w:eastAsia="Times New Roman" w:hAnsi="Arial" w:cs="Arial"/>
                <w:b/>
                <w:bCs/>
                <w:color w:val="000000"/>
                <w:sz w:val="20"/>
                <w:szCs w:val="20"/>
              </w:rPr>
            </w:pPr>
            <w:r w:rsidRPr="00237637">
              <w:rPr>
                <w:rFonts w:ascii="Arial" w:eastAsia="Times New Roman" w:hAnsi="Arial" w:cs="Arial"/>
                <w:b/>
                <w:bCs/>
                <w:color w:val="0000FF"/>
                <w:sz w:val="20"/>
                <w:szCs w:val="20"/>
              </w:rPr>
              <w:t>APU Records</w:t>
            </w:r>
            <w:r w:rsidRPr="00237637">
              <w:rPr>
                <w:rFonts w:ascii="Arial" w:eastAsia="Times New Roman" w:hAnsi="Arial" w:cs="Arial"/>
                <w:b/>
                <w:bCs/>
                <w:color w:val="000000"/>
                <w:sz w:val="20"/>
                <w:szCs w:val="20"/>
              </w:rPr>
              <w:t xml:space="preserve"> </w:t>
            </w:r>
          </w:p>
        </w:tc>
      </w:tr>
      <w:tr w:rsidR="00203F89" w:rsidRPr="00237637" w14:paraId="1D8B38B1"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34BF6505"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APU Type</w:t>
            </w:r>
          </w:p>
        </w:tc>
        <w:tc>
          <w:tcPr>
            <w:tcW w:w="2525" w:type="dxa"/>
            <w:tcBorders>
              <w:top w:val="nil"/>
              <w:left w:val="nil"/>
              <w:bottom w:val="single" w:sz="4" w:space="0" w:color="auto"/>
              <w:right w:val="single" w:sz="4" w:space="0" w:color="auto"/>
            </w:tcBorders>
            <w:shd w:val="clear" w:color="auto" w:fill="auto"/>
            <w:vAlign w:val="bottom"/>
            <w:hideMark/>
          </w:tcPr>
          <w:p w14:paraId="2D932F4F"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028AAFE9"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700E236"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010A96E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APU TSN</w:t>
            </w:r>
          </w:p>
        </w:tc>
        <w:tc>
          <w:tcPr>
            <w:tcW w:w="2525" w:type="dxa"/>
            <w:tcBorders>
              <w:top w:val="nil"/>
              <w:left w:val="nil"/>
              <w:bottom w:val="single" w:sz="4" w:space="0" w:color="auto"/>
              <w:right w:val="single" w:sz="4" w:space="0" w:color="auto"/>
            </w:tcBorders>
            <w:shd w:val="clear" w:color="auto" w:fill="auto"/>
            <w:vAlign w:val="bottom"/>
            <w:hideMark/>
          </w:tcPr>
          <w:p w14:paraId="0E4ADF2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696085FB"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3A6E352A"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37F302B1"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APU CSN</w:t>
            </w:r>
          </w:p>
        </w:tc>
        <w:tc>
          <w:tcPr>
            <w:tcW w:w="2525" w:type="dxa"/>
            <w:tcBorders>
              <w:top w:val="nil"/>
              <w:left w:val="nil"/>
              <w:bottom w:val="single" w:sz="4" w:space="0" w:color="auto"/>
              <w:right w:val="single" w:sz="4" w:space="0" w:color="auto"/>
            </w:tcBorders>
            <w:shd w:val="clear" w:color="auto" w:fill="auto"/>
            <w:vAlign w:val="bottom"/>
            <w:hideMark/>
          </w:tcPr>
          <w:p w14:paraId="00BB0850"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23A8788"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DDE132F"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30FA598C"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APU Last Shop Visit Mini Pack</w:t>
            </w:r>
          </w:p>
        </w:tc>
        <w:tc>
          <w:tcPr>
            <w:tcW w:w="2525" w:type="dxa"/>
            <w:tcBorders>
              <w:top w:val="nil"/>
              <w:left w:val="nil"/>
              <w:bottom w:val="single" w:sz="4" w:space="0" w:color="auto"/>
              <w:right w:val="single" w:sz="4" w:space="0" w:color="auto"/>
            </w:tcBorders>
            <w:shd w:val="clear" w:color="auto" w:fill="auto"/>
            <w:vAlign w:val="bottom"/>
            <w:hideMark/>
          </w:tcPr>
          <w:p w14:paraId="0F4A246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2A6272E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r w:rsidR="00203F89" w:rsidRPr="00237637" w14:paraId="17303FD6" w14:textId="77777777" w:rsidTr="00D03DD6">
        <w:trPr>
          <w:trHeight w:val="300"/>
        </w:trPr>
        <w:tc>
          <w:tcPr>
            <w:tcW w:w="5664" w:type="dxa"/>
            <w:tcBorders>
              <w:top w:val="nil"/>
              <w:left w:val="single" w:sz="4" w:space="0" w:color="auto"/>
              <w:bottom w:val="single" w:sz="4" w:space="0" w:color="auto"/>
              <w:right w:val="single" w:sz="4" w:space="0" w:color="auto"/>
            </w:tcBorders>
            <w:shd w:val="clear" w:color="auto" w:fill="auto"/>
            <w:noWrap/>
            <w:vAlign w:val="center"/>
            <w:hideMark/>
          </w:tcPr>
          <w:p w14:paraId="6B92A5B3"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APU LLP Status</w:t>
            </w:r>
          </w:p>
        </w:tc>
        <w:tc>
          <w:tcPr>
            <w:tcW w:w="2525" w:type="dxa"/>
            <w:tcBorders>
              <w:top w:val="nil"/>
              <w:left w:val="nil"/>
              <w:bottom w:val="single" w:sz="4" w:space="0" w:color="auto"/>
              <w:right w:val="single" w:sz="4" w:space="0" w:color="auto"/>
            </w:tcBorders>
            <w:shd w:val="clear" w:color="auto" w:fill="auto"/>
            <w:vAlign w:val="bottom"/>
            <w:hideMark/>
          </w:tcPr>
          <w:p w14:paraId="73EBA3A2"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14:paraId="31F1755D" w14:textId="77777777" w:rsidR="00203F89" w:rsidRPr="00237637" w:rsidRDefault="00203F89" w:rsidP="0035410F">
            <w:pPr>
              <w:spacing w:after="0" w:line="240" w:lineRule="auto"/>
              <w:rPr>
                <w:rFonts w:ascii="Arial" w:eastAsia="Times New Roman" w:hAnsi="Arial" w:cs="Arial"/>
                <w:color w:val="000000"/>
                <w:sz w:val="20"/>
                <w:szCs w:val="20"/>
              </w:rPr>
            </w:pPr>
            <w:r w:rsidRPr="00237637">
              <w:rPr>
                <w:rFonts w:ascii="Arial" w:eastAsia="Times New Roman" w:hAnsi="Arial" w:cs="Arial"/>
                <w:color w:val="000000"/>
                <w:sz w:val="20"/>
                <w:szCs w:val="20"/>
              </w:rPr>
              <w:t> </w:t>
            </w:r>
          </w:p>
        </w:tc>
      </w:tr>
    </w:tbl>
    <w:p w14:paraId="310DC06C" w14:textId="77777777" w:rsidR="00203F89" w:rsidRDefault="00203F89" w:rsidP="00203F89"/>
    <w:p w14:paraId="779BB43E" w14:textId="77777777" w:rsidR="00203F89" w:rsidRDefault="00203F89" w:rsidP="00203F89">
      <w:r>
        <w:t xml:space="preserve">In addition, soft copy of all the documents will be needed prior to the induction of aircraft into Ariana Afghan Airlines fleet and to be ready in all respect for start of operation. </w:t>
      </w:r>
    </w:p>
    <w:p w14:paraId="2B5E9387" w14:textId="77777777" w:rsidR="00203F89" w:rsidRPr="00B93710" w:rsidRDefault="00203F89" w:rsidP="00203F89">
      <w:r w:rsidRPr="00B93710">
        <w:rPr>
          <w:b/>
          <w:bCs/>
        </w:rPr>
        <w:t>Revision Service</w:t>
      </w:r>
      <w:r>
        <w:t>:</w:t>
      </w:r>
      <w:r w:rsidRPr="00B93710">
        <w:t xml:space="preserve"> </w:t>
      </w:r>
    </w:p>
    <w:p w14:paraId="664E762F" w14:textId="77777777" w:rsidR="00203F89" w:rsidRPr="00285508" w:rsidRDefault="00203F89" w:rsidP="00203F89">
      <w:pPr>
        <w:rPr>
          <w:rtl/>
          <w:lang w:bidi="fa-IR"/>
        </w:rPr>
      </w:pPr>
      <w:r>
        <w:t xml:space="preserve">All the required Flight operations manuals / documents shall be updated with the latest revisions at the time of aircraft induction. </w:t>
      </w:r>
    </w:p>
    <w:p w14:paraId="6B18E89A" w14:textId="15FFC5AD" w:rsidR="00203F89" w:rsidRDefault="00203F89" w:rsidP="00203F89"/>
    <w:p w14:paraId="104F4089" w14:textId="4B6B9492" w:rsidR="003D3D2A" w:rsidRDefault="003D3D2A" w:rsidP="00203F89"/>
    <w:p w14:paraId="792F85D8" w14:textId="2F2EA362" w:rsidR="003D3D2A" w:rsidRDefault="003D3D2A" w:rsidP="00203F89"/>
    <w:p w14:paraId="2B3EC071" w14:textId="216980BA" w:rsidR="003D3D2A" w:rsidRDefault="003D3D2A" w:rsidP="00203F89"/>
    <w:p w14:paraId="677C1298" w14:textId="1DE245CF" w:rsidR="003D3D2A" w:rsidRDefault="003D3D2A" w:rsidP="00203F89"/>
    <w:p w14:paraId="0C9CE1F5" w14:textId="7995199D" w:rsidR="003D3D2A" w:rsidRDefault="003D3D2A" w:rsidP="00203F89"/>
    <w:p w14:paraId="6804A347" w14:textId="14F8D5C1" w:rsidR="003D3D2A" w:rsidRDefault="003D3D2A" w:rsidP="00203F89"/>
    <w:p w14:paraId="292D035D" w14:textId="3EE6CDBE" w:rsidR="003D3D2A" w:rsidRDefault="003D3D2A" w:rsidP="00203F89"/>
    <w:p w14:paraId="376FCC63" w14:textId="5700CE0D" w:rsidR="003D3D2A" w:rsidRDefault="003D3D2A" w:rsidP="00203F89"/>
    <w:p w14:paraId="54EDABA1" w14:textId="77777777" w:rsidR="003D3D2A" w:rsidRDefault="003D3D2A" w:rsidP="00203F89"/>
    <w:p w14:paraId="7291EA01" w14:textId="199B00D1" w:rsidR="00FC4D9B" w:rsidRPr="00FC4D9B" w:rsidRDefault="00FC4D9B" w:rsidP="00FC4D9B">
      <w:pPr>
        <w:pStyle w:val="Heading1"/>
        <w:rPr>
          <w:b/>
          <w:bCs/>
          <w:sz w:val="28"/>
          <w:szCs w:val="28"/>
        </w:rPr>
      </w:pPr>
      <w:bookmarkStart w:id="187" w:name="_Toc89168273"/>
      <w:r w:rsidRPr="00FC4D9B">
        <w:rPr>
          <w:b/>
          <w:bCs/>
          <w:sz w:val="28"/>
          <w:szCs w:val="28"/>
        </w:rPr>
        <w:t>Annex VI</w:t>
      </w:r>
      <w:bookmarkEnd w:id="187"/>
      <w:r w:rsidRPr="00FC4D9B">
        <w:rPr>
          <w:b/>
          <w:bCs/>
          <w:sz w:val="28"/>
          <w:szCs w:val="28"/>
        </w:rPr>
        <w:t xml:space="preserve"> </w:t>
      </w:r>
    </w:p>
    <w:p w14:paraId="7193D0F2" w14:textId="18C2EEE8" w:rsidR="003D3D2A" w:rsidRPr="003D3D2A" w:rsidRDefault="003D3D2A" w:rsidP="003D3D2A">
      <w:pPr>
        <w:pStyle w:val="Heading2"/>
        <w:rPr>
          <w:rFonts w:cstheme="minorBidi"/>
          <w:sz w:val="22"/>
          <w:szCs w:val="22"/>
        </w:rPr>
      </w:pPr>
      <w:bookmarkStart w:id="188" w:name="_Toc89168274"/>
      <w:r w:rsidRPr="003D3D2A">
        <w:rPr>
          <w:rFonts w:cstheme="minorHAnsi"/>
          <w:sz w:val="28"/>
          <w:szCs w:val="28"/>
        </w:rPr>
        <w:t>Bidding Forms and Aircraft Data Sheet:</w:t>
      </w:r>
      <w:bookmarkEnd w:id="188"/>
    </w:p>
    <w:p w14:paraId="4EC3C1E9" w14:textId="6C0F1ECD" w:rsidR="003D3D2A" w:rsidRPr="002E136F" w:rsidRDefault="003D3D2A" w:rsidP="00194530">
      <w:pPr>
        <w:numPr>
          <w:ilvl w:val="0"/>
          <w:numId w:val="35"/>
        </w:numPr>
        <w:spacing w:after="0" w:line="240" w:lineRule="auto"/>
        <w:jc w:val="lowKashida"/>
        <w:outlineLvl w:val="1"/>
      </w:pPr>
      <w:bookmarkStart w:id="189" w:name="_Toc437968868"/>
      <w:bookmarkStart w:id="190" w:name="_Toc454783518"/>
      <w:bookmarkStart w:id="191" w:name="_Toc494364671"/>
      <w:bookmarkStart w:id="192" w:name="_Toc69745061"/>
      <w:bookmarkStart w:id="193" w:name="_Toc89088520"/>
      <w:bookmarkStart w:id="194" w:name="_Toc89168275"/>
      <w:r w:rsidRPr="001F376B">
        <w:rPr>
          <w:b/>
          <w:bCs/>
        </w:rPr>
        <w:t>Letter of Bid</w:t>
      </w:r>
      <w:bookmarkEnd w:id="189"/>
      <w:bookmarkEnd w:id="190"/>
      <w:bookmarkEnd w:id="191"/>
      <w:bookmarkEnd w:id="192"/>
      <w:r>
        <w:rPr>
          <w:b/>
          <w:bCs/>
        </w:rPr>
        <w:t xml:space="preserve"> and Aircraft Data </w:t>
      </w:r>
      <w:bookmarkEnd w:id="193"/>
      <w:r>
        <w:rPr>
          <w:b/>
          <w:bCs/>
        </w:rPr>
        <w:t>Sheet:</w:t>
      </w:r>
      <w:bookmarkEnd w:id="194"/>
    </w:p>
    <w:p w14:paraId="46F2D3FF" w14:textId="77777777" w:rsidR="003D3D2A" w:rsidRDefault="003D3D2A" w:rsidP="00194530">
      <w:pPr>
        <w:numPr>
          <w:ilvl w:val="0"/>
          <w:numId w:val="38"/>
        </w:numPr>
        <w:spacing w:after="0" w:line="240" w:lineRule="auto"/>
        <w:jc w:val="lowKashida"/>
      </w:pPr>
      <w:r w:rsidRPr="003378E3">
        <w:rPr>
          <w:b/>
        </w:rPr>
        <w:t>No reservations:</w:t>
      </w:r>
      <w:r w:rsidRPr="0046288A">
        <w:t xml:space="preserve"> We have examined and have no reservations to the bidding document, including Addenda issued;</w:t>
      </w:r>
    </w:p>
    <w:p w14:paraId="6CBBBAFF" w14:textId="77777777" w:rsidR="003D3D2A" w:rsidRDefault="003D3D2A" w:rsidP="00194530">
      <w:pPr>
        <w:numPr>
          <w:ilvl w:val="0"/>
          <w:numId w:val="38"/>
        </w:numPr>
        <w:spacing w:after="0" w:line="240" w:lineRule="auto"/>
        <w:jc w:val="lowKashida"/>
      </w:pPr>
      <w:r w:rsidRPr="003378E3">
        <w:rPr>
          <w:b/>
          <w:bCs/>
        </w:rPr>
        <w:t>Eligibility:</w:t>
      </w:r>
      <w:r w:rsidRPr="003378E3">
        <w:t xml:space="preserve"> We meet the eligibility requirements and have no conflict of interest. We and any of our subcontractors:</w:t>
      </w:r>
    </w:p>
    <w:p w14:paraId="7901AEE9" w14:textId="77777777" w:rsidR="003D3D2A" w:rsidRDefault="003D3D2A" w:rsidP="00194530">
      <w:pPr>
        <w:numPr>
          <w:ilvl w:val="0"/>
          <w:numId w:val="38"/>
        </w:numPr>
        <w:spacing w:after="0" w:line="240" w:lineRule="auto"/>
        <w:jc w:val="lowKashida"/>
      </w:pPr>
      <w:r w:rsidRPr="003378E3">
        <w:t>have not been subject to disqualification by the Bank for non-compliance with obligations.</w:t>
      </w:r>
    </w:p>
    <w:p w14:paraId="50A01E99" w14:textId="77777777" w:rsidR="003D3D2A" w:rsidRDefault="003D3D2A" w:rsidP="00194530">
      <w:pPr>
        <w:numPr>
          <w:ilvl w:val="0"/>
          <w:numId w:val="39"/>
        </w:numPr>
        <w:spacing w:after="0" w:line="240" w:lineRule="auto"/>
        <w:jc w:val="lowKashida"/>
      </w:pPr>
      <w:r w:rsidRPr="008C40AE">
        <w:rPr>
          <w:b/>
        </w:rPr>
        <w:t>Conformity:</w:t>
      </w:r>
      <w:r w:rsidRPr="0046288A">
        <w:t xml:space="preserve"> We offer </w:t>
      </w:r>
      <w:r>
        <w:t xml:space="preserve">and want to sell the Aircraft with the following technical data which is </w:t>
      </w:r>
      <w:r w:rsidRPr="0046288A">
        <w:t xml:space="preserve">in conformity with the </w:t>
      </w:r>
      <w:r>
        <w:t xml:space="preserve">criteria set in the </w:t>
      </w:r>
      <w:r w:rsidRPr="0046288A">
        <w:t>bidding.</w:t>
      </w:r>
      <w:r>
        <w:t xml:space="preserve"> </w:t>
      </w:r>
    </w:p>
    <w:p w14:paraId="29C2BA76" w14:textId="77777777" w:rsidR="003D3D2A" w:rsidRDefault="003D3D2A" w:rsidP="00194530">
      <w:pPr>
        <w:numPr>
          <w:ilvl w:val="0"/>
          <w:numId w:val="39"/>
        </w:numPr>
        <w:spacing w:after="0" w:line="240" w:lineRule="auto"/>
        <w:jc w:val="lowKashida"/>
      </w:pPr>
      <w:r w:rsidRPr="006409DA">
        <w:t xml:space="preserve">Bid Price: The total price of our Bid, excluding any discounts offered in </w:t>
      </w:r>
      <w:r>
        <w:t>the table</w:t>
      </w:r>
      <w:r w:rsidRPr="006409DA">
        <w:t xml:space="preserve"> below:</w:t>
      </w:r>
    </w:p>
    <w:p w14:paraId="2E780368" w14:textId="72EA727E" w:rsidR="003D3D2A" w:rsidRPr="00BF392D" w:rsidRDefault="00232186" w:rsidP="00F42B79">
      <w:pPr>
        <w:pStyle w:val="ListParagraph"/>
        <w:numPr>
          <w:ilvl w:val="0"/>
          <w:numId w:val="39"/>
        </w:numPr>
        <w:spacing w:after="0" w:line="240" w:lineRule="auto"/>
        <w:jc w:val="lowKashida"/>
        <w:outlineLvl w:val="1"/>
      </w:pPr>
      <w:r>
        <w:rPr>
          <w:b/>
          <w:bCs/>
          <w:color w:val="0F0F0F"/>
          <w:u w:val="single" w:color="343434"/>
        </w:rPr>
        <w:t xml:space="preserve">1- </w:t>
      </w:r>
      <w:r w:rsidR="003D3D2A">
        <w:rPr>
          <w:b/>
          <w:bCs/>
          <w:color w:val="0F0F0F"/>
          <w:u w:val="single" w:color="343434"/>
        </w:rPr>
        <w:t>Technical Data of the Aircraft</w:t>
      </w:r>
      <w:r w:rsidR="003D3D2A" w:rsidRPr="007E0747">
        <w:rPr>
          <w:b/>
          <w:bCs/>
          <w:color w:val="0F0F0F"/>
          <w:u w:val="single" w:color="343434"/>
        </w:rPr>
        <w:t xml:space="preserve"> </w:t>
      </w:r>
      <w:r w:rsidR="003D3D2A" w:rsidRPr="007E0747">
        <w:rPr>
          <w:b/>
          <w:bCs/>
          <w:u w:val="single" w:color="343434"/>
        </w:rPr>
        <w:t>&amp;</w:t>
      </w:r>
      <w:r w:rsidR="003D3D2A" w:rsidRPr="007E0747">
        <w:rPr>
          <w:b/>
          <w:bCs/>
          <w:spacing w:val="9"/>
          <w:u w:val="single" w:color="343434"/>
        </w:rPr>
        <w:t xml:space="preserve"> </w:t>
      </w:r>
      <w:r w:rsidR="003D3D2A" w:rsidRPr="007E0747">
        <w:rPr>
          <w:b/>
          <w:bCs/>
          <w:color w:val="111111"/>
          <w:u w:val="single" w:color="343434"/>
        </w:rPr>
        <w:t xml:space="preserve">Pricing: </w:t>
      </w:r>
    </w:p>
    <w:tbl>
      <w:tblPr>
        <w:tblW w:w="9810" w:type="dxa"/>
        <w:tblInd w:w="-280" w:type="dxa"/>
        <w:tblLook w:val="04A0" w:firstRow="1" w:lastRow="0" w:firstColumn="1" w:lastColumn="0" w:noHBand="0" w:noVBand="1"/>
      </w:tblPr>
      <w:tblGrid>
        <w:gridCol w:w="1724"/>
        <w:gridCol w:w="1444"/>
        <w:gridCol w:w="1168"/>
        <w:gridCol w:w="1070"/>
        <w:gridCol w:w="1097"/>
        <w:gridCol w:w="866"/>
        <w:gridCol w:w="866"/>
        <w:gridCol w:w="1575"/>
      </w:tblGrid>
      <w:tr w:rsidR="00F42B79" w:rsidRPr="00F42B79" w14:paraId="0592525B" w14:textId="77777777" w:rsidTr="00232186">
        <w:trPr>
          <w:trHeight w:val="624"/>
        </w:trPr>
        <w:tc>
          <w:tcPr>
            <w:tcW w:w="1724" w:type="dxa"/>
            <w:tcBorders>
              <w:top w:val="single" w:sz="8" w:space="0" w:color="auto"/>
              <w:left w:val="single" w:sz="8" w:space="0" w:color="auto"/>
              <w:bottom w:val="single" w:sz="8" w:space="0" w:color="auto"/>
              <w:right w:val="single" w:sz="8" w:space="0" w:color="auto"/>
            </w:tcBorders>
            <w:shd w:val="clear" w:color="000000" w:fill="FFF2CC"/>
            <w:vAlign w:val="center"/>
            <w:hideMark/>
          </w:tcPr>
          <w:p w14:paraId="3564A634"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Aircraft Model</w:t>
            </w:r>
          </w:p>
        </w:tc>
        <w:tc>
          <w:tcPr>
            <w:tcW w:w="1444" w:type="dxa"/>
            <w:tcBorders>
              <w:top w:val="single" w:sz="8" w:space="0" w:color="auto"/>
              <w:left w:val="nil"/>
              <w:bottom w:val="single" w:sz="8" w:space="0" w:color="auto"/>
              <w:right w:val="single" w:sz="8" w:space="0" w:color="auto"/>
            </w:tcBorders>
            <w:shd w:val="clear" w:color="000000" w:fill="FFF2CC"/>
            <w:vAlign w:val="center"/>
            <w:hideMark/>
          </w:tcPr>
          <w:p w14:paraId="7148F43A"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Aircraft Manufacture Date</w:t>
            </w:r>
          </w:p>
        </w:tc>
        <w:tc>
          <w:tcPr>
            <w:tcW w:w="1168" w:type="dxa"/>
            <w:tcBorders>
              <w:top w:val="single" w:sz="8" w:space="0" w:color="auto"/>
              <w:left w:val="nil"/>
              <w:bottom w:val="single" w:sz="8" w:space="0" w:color="auto"/>
              <w:right w:val="single" w:sz="8" w:space="0" w:color="auto"/>
            </w:tcBorders>
            <w:shd w:val="clear" w:color="000000" w:fill="FFF2CC"/>
            <w:vAlign w:val="center"/>
            <w:hideMark/>
          </w:tcPr>
          <w:p w14:paraId="16CE3F06"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Manufacture Serial No</w:t>
            </w:r>
          </w:p>
        </w:tc>
        <w:tc>
          <w:tcPr>
            <w:tcW w:w="1070" w:type="dxa"/>
            <w:tcBorders>
              <w:top w:val="single" w:sz="8" w:space="0" w:color="auto"/>
              <w:left w:val="nil"/>
              <w:bottom w:val="single" w:sz="8" w:space="0" w:color="auto"/>
              <w:right w:val="single" w:sz="8" w:space="0" w:color="auto"/>
            </w:tcBorders>
            <w:shd w:val="clear" w:color="000000" w:fill="FFF2CC"/>
            <w:vAlign w:val="center"/>
            <w:hideMark/>
          </w:tcPr>
          <w:p w14:paraId="015476AA"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Registration No</w:t>
            </w:r>
          </w:p>
        </w:tc>
        <w:tc>
          <w:tcPr>
            <w:tcW w:w="1097" w:type="dxa"/>
            <w:tcBorders>
              <w:top w:val="single" w:sz="8" w:space="0" w:color="auto"/>
              <w:left w:val="nil"/>
              <w:bottom w:val="single" w:sz="8" w:space="0" w:color="auto"/>
              <w:right w:val="single" w:sz="8" w:space="0" w:color="auto"/>
            </w:tcBorders>
            <w:shd w:val="clear" w:color="000000" w:fill="FFF2CC"/>
            <w:vAlign w:val="center"/>
            <w:hideMark/>
          </w:tcPr>
          <w:p w14:paraId="2059150D"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A/C TSN</w:t>
            </w:r>
          </w:p>
        </w:tc>
        <w:tc>
          <w:tcPr>
            <w:tcW w:w="866" w:type="dxa"/>
            <w:tcBorders>
              <w:top w:val="single" w:sz="8" w:space="0" w:color="auto"/>
              <w:left w:val="nil"/>
              <w:bottom w:val="single" w:sz="8" w:space="0" w:color="auto"/>
              <w:right w:val="single" w:sz="8" w:space="0" w:color="auto"/>
            </w:tcBorders>
            <w:shd w:val="clear" w:color="000000" w:fill="FFF2CC"/>
            <w:vAlign w:val="center"/>
            <w:hideMark/>
          </w:tcPr>
          <w:p w14:paraId="14895D88"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A/C CSN</w:t>
            </w:r>
          </w:p>
        </w:tc>
        <w:tc>
          <w:tcPr>
            <w:tcW w:w="866" w:type="dxa"/>
            <w:tcBorders>
              <w:top w:val="single" w:sz="8" w:space="0" w:color="auto"/>
              <w:left w:val="nil"/>
              <w:bottom w:val="single" w:sz="8" w:space="0" w:color="auto"/>
              <w:right w:val="single" w:sz="8" w:space="0" w:color="auto"/>
            </w:tcBorders>
            <w:shd w:val="clear" w:color="000000" w:fill="FFF2CC"/>
            <w:vAlign w:val="center"/>
            <w:hideMark/>
          </w:tcPr>
          <w:p w14:paraId="74D5E629"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Max. Take Off Weight</w:t>
            </w:r>
          </w:p>
        </w:tc>
        <w:tc>
          <w:tcPr>
            <w:tcW w:w="1575" w:type="dxa"/>
            <w:tcBorders>
              <w:top w:val="single" w:sz="8" w:space="0" w:color="auto"/>
              <w:left w:val="nil"/>
              <w:bottom w:val="single" w:sz="8" w:space="0" w:color="auto"/>
              <w:right w:val="single" w:sz="8" w:space="0" w:color="auto"/>
            </w:tcBorders>
            <w:shd w:val="clear" w:color="000000" w:fill="FFFF00"/>
            <w:vAlign w:val="center"/>
            <w:hideMark/>
          </w:tcPr>
          <w:p w14:paraId="4CEB9A7C" w14:textId="77777777" w:rsidR="00F42B79" w:rsidRPr="00F42B79" w:rsidRDefault="00F42B79" w:rsidP="00F42B79">
            <w:pPr>
              <w:spacing w:after="0" w:line="240" w:lineRule="auto"/>
              <w:jc w:val="center"/>
              <w:rPr>
                <w:rFonts w:ascii="Arial" w:eastAsia="Times New Roman" w:hAnsi="Arial" w:cs="Arial"/>
                <w:b/>
                <w:bCs/>
                <w:color w:val="000000"/>
                <w:sz w:val="16"/>
                <w:szCs w:val="16"/>
              </w:rPr>
            </w:pPr>
            <w:r w:rsidRPr="00F42B79">
              <w:rPr>
                <w:rFonts w:ascii="Arial" w:eastAsia="Times New Roman" w:hAnsi="Arial" w:cs="Arial"/>
                <w:b/>
                <w:bCs/>
                <w:color w:val="000000"/>
                <w:sz w:val="16"/>
                <w:szCs w:val="16"/>
              </w:rPr>
              <w:t>Price of Aircraft</w:t>
            </w:r>
          </w:p>
        </w:tc>
      </w:tr>
      <w:tr w:rsidR="00F42B79" w:rsidRPr="00F42B79" w14:paraId="135AFD2D" w14:textId="77777777" w:rsidTr="00232186">
        <w:trPr>
          <w:trHeight w:val="300"/>
        </w:trPr>
        <w:tc>
          <w:tcPr>
            <w:tcW w:w="1724" w:type="dxa"/>
            <w:tcBorders>
              <w:top w:val="nil"/>
              <w:left w:val="single" w:sz="8" w:space="0" w:color="auto"/>
              <w:bottom w:val="single" w:sz="8" w:space="0" w:color="auto"/>
              <w:right w:val="single" w:sz="8" w:space="0" w:color="auto"/>
            </w:tcBorders>
            <w:shd w:val="clear" w:color="auto" w:fill="F2F2F2" w:themeFill="background1" w:themeFillShade="F2"/>
            <w:hideMark/>
          </w:tcPr>
          <w:p w14:paraId="596E0F3A" w14:textId="2DF6122C"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r w:rsidR="00624741">
              <w:rPr>
                <w:rFonts w:ascii="Calibri" w:eastAsia="Times New Roman" w:hAnsi="Calibri" w:cs="Calibri"/>
                <w:color w:val="000000"/>
              </w:rPr>
              <w:t>B737-800</w:t>
            </w:r>
            <w:r w:rsidR="00232186">
              <w:rPr>
                <w:rFonts w:ascii="Calibri" w:eastAsia="Times New Roman" w:hAnsi="Calibri" w:cs="Calibri"/>
                <w:color w:val="000000"/>
              </w:rPr>
              <w:t xml:space="preserve"> Pax</w:t>
            </w:r>
          </w:p>
        </w:tc>
        <w:tc>
          <w:tcPr>
            <w:tcW w:w="1444" w:type="dxa"/>
            <w:tcBorders>
              <w:top w:val="nil"/>
              <w:left w:val="nil"/>
              <w:bottom w:val="single" w:sz="8" w:space="0" w:color="auto"/>
              <w:right w:val="single" w:sz="8" w:space="0" w:color="auto"/>
            </w:tcBorders>
            <w:shd w:val="clear" w:color="auto" w:fill="F2F2F2" w:themeFill="background1" w:themeFillShade="F2"/>
            <w:hideMark/>
          </w:tcPr>
          <w:p w14:paraId="6E4AF750"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168" w:type="dxa"/>
            <w:tcBorders>
              <w:top w:val="nil"/>
              <w:left w:val="nil"/>
              <w:bottom w:val="single" w:sz="8" w:space="0" w:color="auto"/>
              <w:right w:val="single" w:sz="8" w:space="0" w:color="auto"/>
            </w:tcBorders>
            <w:shd w:val="clear" w:color="auto" w:fill="F2F2F2" w:themeFill="background1" w:themeFillShade="F2"/>
            <w:hideMark/>
          </w:tcPr>
          <w:p w14:paraId="4CFEB0B2"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70" w:type="dxa"/>
            <w:tcBorders>
              <w:top w:val="nil"/>
              <w:left w:val="nil"/>
              <w:bottom w:val="single" w:sz="8" w:space="0" w:color="auto"/>
              <w:right w:val="single" w:sz="8" w:space="0" w:color="auto"/>
            </w:tcBorders>
            <w:shd w:val="clear" w:color="auto" w:fill="F2F2F2" w:themeFill="background1" w:themeFillShade="F2"/>
            <w:hideMark/>
          </w:tcPr>
          <w:p w14:paraId="61CD8796"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97" w:type="dxa"/>
            <w:tcBorders>
              <w:top w:val="nil"/>
              <w:left w:val="nil"/>
              <w:bottom w:val="single" w:sz="8" w:space="0" w:color="auto"/>
              <w:right w:val="single" w:sz="8" w:space="0" w:color="auto"/>
            </w:tcBorders>
            <w:shd w:val="clear" w:color="auto" w:fill="F2F2F2" w:themeFill="background1" w:themeFillShade="F2"/>
            <w:hideMark/>
          </w:tcPr>
          <w:p w14:paraId="24D7670D"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7699243A"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6C0FC259"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575" w:type="dxa"/>
            <w:tcBorders>
              <w:top w:val="nil"/>
              <w:left w:val="nil"/>
              <w:bottom w:val="single" w:sz="8" w:space="0" w:color="auto"/>
              <w:right w:val="single" w:sz="8" w:space="0" w:color="auto"/>
            </w:tcBorders>
            <w:shd w:val="clear" w:color="auto" w:fill="F2F2F2" w:themeFill="background1" w:themeFillShade="F2"/>
            <w:hideMark/>
          </w:tcPr>
          <w:p w14:paraId="339FC525"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r>
      <w:tr w:rsidR="00F42B79" w:rsidRPr="00F42B79" w14:paraId="59D8D192" w14:textId="77777777" w:rsidTr="00232186">
        <w:trPr>
          <w:trHeight w:val="408"/>
        </w:trPr>
        <w:tc>
          <w:tcPr>
            <w:tcW w:w="1724" w:type="dxa"/>
            <w:tcBorders>
              <w:top w:val="nil"/>
              <w:left w:val="single" w:sz="8" w:space="0" w:color="auto"/>
              <w:bottom w:val="nil"/>
              <w:right w:val="single" w:sz="8" w:space="0" w:color="auto"/>
            </w:tcBorders>
            <w:shd w:val="clear" w:color="000000" w:fill="FFF2CC"/>
            <w:vAlign w:val="center"/>
            <w:hideMark/>
          </w:tcPr>
          <w:p w14:paraId="24AF6DEF"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Type</w:t>
            </w:r>
          </w:p>
        </w:tc>
        <w:tc>
          <w:tcPr>
            <w:tcW w:w="1444" w:type="dxa"/>
            <w:tcBorders>
              <w:top w:val="nil"/>
              <w:left w:val="nil"/>
              <w:bottom w:val="nil"/>
              <w:right w:val="single" w:sz="8" w:space="0" w:color="auto"/>
            </w:tcBorders>
            <w:shd w:val="clear" w:color="000000" w:fill="FFF2CC"/>
            <w:vAlign w:val="center"/>
            <w:hideMark/>
          </w:tcPr>
          <w:p w14:paraId="79192158" w14:textId="77777777" w:rsidR="00F42B79" w:rsidRPr="00F42B79" w:rsidRDefault="00F42B79" w:rsidP="00F42B79">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ESN</w:t>
            </w:r>
          </w:p>
        </w:tc>
        <w:tc>
          <w:tcPr>
            <w:tcW w:w="1168" w:type="dxa"/>
            <w:tcBorders>
              <w:top w:val="nil"/>
              <w:left w:val="nil"/>
              <w:bottom w:val="nil"/>
              <w:right w:val="single" w:sz="8" w:space="0" w:color="auto"/>
            </w:tcBorders>
            <w:shd w:val="clear" w:color="000000" w:fill="FFF2CC"/>
            <w:vAlign w:val="center"/>
            <w:hideMark/>
          </w:tcPr>
          <w:p w14:paraId="54211DA9"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TSN:</w:t>
            </w:r>
          </w:p>
        </w:tc>
        <w:tc>
          <w:tcPr>
            <w:tcW w:w="1070" w:type="dxa"/>
            <w:tcBorders>
              <w:top w:val="nil"/>
              <w:left w:val="nil"/>
              <w:bottom w:val="nil"/>
              <w:right w:val="single" w:sz="8" w:space="0" w:color="auto"/>
            </w:tcBorders>
            <w:shd w:val="clear" w:color="000000" w:fill="FFF2CC"/>
            <w:vAlign w:val="center"/>
            <w:hideMark/>
          </w:tcPr>
          <w:p w14:paraId="157BBD6E"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CSN:</w:t>
            </w:r>
          </w:p>
        </w:tc>
        <w:tc>
          <w:tcPr>
            <w:tcW w:w="1097" w:type="dxa"/>
            <w:tcBorders>
              <w:top w:val="nil"/>
              <w:left w:val="nil"/>
              <w:bottom w:val="nil"/>
              <w:right w:val="single" w:sz="8" w:space="0" w:color="auto"/>
            </w:tcBorders>
            <w:shd w:val="clear" w:color="000000" w:fill="FFF2CC"/>
            <w:vAlign w:val="center"/>
            <w:hideMark/>
          </w:tcPr>
          <w:p w14:paraId="471EE10E"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Thrust</w:t>
            </w:r>
          </w:p>
        </w:tc>
        <w:tc>
          <w:tcPr>
            <w:tcW w:w="866" w:type="dxa"/>
            <w:tcBorders>
              <w:top w:val="nil"/>
              <w:left w:val="nil"/>
              <w:bottom w:val="nil"/>
              <w:right w:val="single" w:sz="8" w:space="0" w:color="auto"/>
            </w:tcBorders>
            <w:shd w:val="clear" w:color="000000" w:fill="FFF2CC"/>
            <w:vAlign w:val="center"/>
            <w:hideMark/>
          </w:tcPr>
          <w:p w14:paraId="06ACA37E"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Fist Limiter</w:t>
            </w:r>
          </w:p>
        </w:tc>
        <w:tc>
          <w:tcPr>
            <w:tcW w:w="866" w:type="dxa"/>
            <w:tcBorders>
              <w:top w:val="nil"/>
              <w:left w:val="nil"/>
              <w:bottom w:val="nil"/>
              <w:right w:val="single" w:sz="8" w:space="0" w:color="auto"/>
            </w:tcBorders>
            <w:shd w:val="clear" w:color="000000" w:fill="FFF2CC"/>
            <w:vAlign w:val="center"/>
            <w:hideMark/>
          </w:tcPr>
          <w:p w14:paraId="2808BE3D"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TSO:</w:t>
            </w:r>
          </w:p>
        </w:tc>
        <w:tc>
          <w:tcPr>
            <w:tcW w:w="1575" w:type="dxa"/>
            <w:tcBorders>
              <w:top w:val="nil"/>
              <w:left w:val="nil"/>
              <w:bottom w:val="nil"/>
              <w:right w:val="single" w:sz="8" w:space="0" w:color="auto"/>
            </w:tcBorders>
            <w:shd w:val="clear" w:color="000000" w:fill="FFF2CC"/>
            <w:vAlign w:val="center"/>
            <w:hideMark/>
          </w:tcPr>
          <w:p w14:paraId="7276FD1A"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CSO:</w:t>
            </w:r>
          </w:p>
        </w:tc>
      </w:tr>
      <w:tr w:rsidR="00F42B79" w:rsidRPr="00F42B79" w14:paraId="493D3D1E" w14:textId="77777777" w:rsidTr="00232186">
        <w:trPr>
          <w:trHeight w:val="300"/>
        </w:trPr>
        <w:tc>
          <w:tcPr>
            <w:tcW w:w="17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ECA315" w14:textId="77777777" w:rsidR="00F42B79" w:rsidRPr="00F42B79" w:rsidRDefault="00F42B79" w:rsidP="00F42B79">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44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A393CB0" w14:textId="77777777" w:rsidR="00F42B79" w:rsidRPr="00F42B79" w:rsidRDefault="00F42B79" w:rsidP="00F42B79">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16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0DA00AE" w14:textId="77777777" w:rsidR="00F42B79" w:rsidRPr="00F42B79" w:rsidRDefault="00F42B79" w:rsidP="00F42B79">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07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658FDC2" w14:textId="77777777" w:rsidR="00F42B79" w:rsidRPr="00F42B79" w:rsidRDefault="00F42B79" w:rsidP="00F42B79">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09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F0BE0B4" w14:textId="77777777" w:rsidR="00F42B79" w:rsidRPr="00F42B79" w:rsidRDefault="00F42B79" w:rsidP="00F42B79">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86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5B84285" w14:textId="77777777" w:rsidR="00F42B79" w:rsidRPr="00F42B79" w:rsidRDefault="00F42B79" w:rsidP="00F42B79">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86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8DC95B9" w14:textId="77777777" w:rsidR="00F42B79" w:rsidRPr="00F42B79" w:rsidRDefault="00F42B79" w:rsidP="00F42B79">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57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168B6E5" w14:textId="77777777" w:rsidR="00F42B79" w:rsidRPr="00F42B79" w:rsidRDefault="00F42B79" w:rsidP="00F42B79">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r>
      <w:tr w:rsidR="00F42B79" w:rsidRPr="00F42B79" w14:paraId="403E9DF0" w14:textId="77777777" w:rsidTr="00232186">
        <w:trPr>
          <w:trHeight w:val="420"/>
        </w:trPr>
        <w:tc>
          <w:tcPr>
            <w:tcW w:w="1724" w:type="dxa"/>
            <w:tcBorders>
              <w:top w:val="single" w:sz="8" w:space="0" w:color="auto"/>
              <w:left w:val="single" w:sz="8" w:space="0" w:color="auto"/>
              <w:bottom w:val="single" w:sz="8" w:space="0" w:color="auto"/>
              <w:right w:val="single" w:sz="8" w:space="0" w:color="auto"/>
            </w:tcBorders>
            <w:shd w:val="clear" w:color="000000" w:fill="FFF2CC"/>
            <w:vAlign w:val="center"/>
            <w:hideMark/>
          </w:tcPr>
          <w:p w14:paraId="4D5E7E24"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Type</w:t>
            </w:r>
          </w:p>
        </w:tc>
        <w:tc>
          <w:tcPr>
            <w:tcW w:w="1444" w:type="dxa"/>
            <w:tcBorders>
              <w:top w:val="single" w:sz="8" w:space="0" w:color="auto"/>
              <w:left w:val="nil"/>
              <w:bottom w:val="single" w:sz="8" w:space="0" w:color="auto"/>
              <w:right w:val="single" w:sz="8" w:space="0" w:color="auto"/>
            </w:tcBorders>
            <w:shd w:val="clear" w:color="000000" w:fill="FFF2CC"/>
            <w:vAlign w:val="center"/>
            <w:hideMark/>
          </w:tcPr>
          <w:p w14:paraId="3D1A078A" w14:textId="77777777" w:rsidR="00F42B79" w:rsidRPr="00F42B79" w:rsidRDefault="00F42B79" w:rsidP="00F42B79">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ESN</w:t>
            </w:r>
          </w:p>
        </w:tc>
        <w:tc>
          <w:tcPr>
            <w:tcW w:w="1168" w:type="dxa"/>
            <w:tcBorders>
              <w:top w:val="single" w:sz="8" w:space="0" w:color="auto"/>
              <w:left w:val="nil"/>
              <w:bottom w:val="single" w:sz="8" w:space="0" w:color="auto"/>
              <w:right w:val="single" w:sz="8" w:space="0" w:color="auto"/>
            </w:tcBorders>
            <w:shd w:val="clear" w:color="000000" w:fill="FFF2CC"/>
            <w:vAlign w:val="center"/>
            <w:hideMark/>
          </w:tcPr>
          <w:p w14:paraId="2AA01885"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TSN:</w:t>
            </w:r>
          </w:p>
        </w:tc>
        <w:tc>
          <w:tcPr>
            <w:tcW w:w="1070" w:type="dxa"/>
            <w:tcBorders>
              <w:top w:val="single" w:sz="8" w:space="0" w:color="auto"/>
              <w:left w:val="nil"/>
              <w:bottom w:val="single" w:sz="8" w:space="0" w:color="auto"/>
              <w:right w:val="single" w:sz="8" w:space="0" w:color="auto"/>
            </w:tcBorders>
            <w:shd w:val="clear" w:color="000000" w:fill="FFF2CC"/>
            <w:vAlign w:val="center"/>
            <w:hideMark/>
          </w:tcPr>
          <w:p w14:paraId="5AD9628F"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CSN:</w:t>
            </w:r>
          </w:p>
        </w:tc>
        <w:tc>
          <w:tcPr>
            <w:tcW w:w="1097" w:type="dxa"/>
            <w:tcBorders>
              <w:top w:val="single" w:sz="8" w:space="0" w:color="auto"/>
              <w:left w:val="nil"/>
              <w:bottom w:val="single" w:sz="8" w:space="0" w:color="auto"/>
              <w:right w:val="single" w:sz="8" w:space="0" w:color="auto"/>
            </w:tcBorders>
            <w:shd w:val="clear" w:color="000000" w:fill="FFF2CC"/>
            <w:vAlign w:val="center"/>
            <w:hideMark/>
          </w:tcPr>
          <w:p w14:paraId="60A6E349"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Thrust</w:t>
            </w:r>
          </w:p>
        </w:tc>
        <w:tc>
          <w:tcPr>
            <w:tcW w:w="866" w:type="dxa"/>
            <w:tcBorders>
              <w:top w:val="single" w:sz="8" w:space="0" w:color="auto"/>
              <w:left w:val="nil"/>
              <w:bottom w:val="single" w:sz="8" w:space="0" w:color="auto"/>
              <w:right w:val="single" w:sz="8" w:space="0" w:color="auto"/>
            </w:tcBorders>
            <w:shd w:val="clear" w:color="000000" w:fill="FFF2CC"/>
            <w:vAlign w:val="center"/>
            <w:hideMark/>
          </w:tcPr>
          <w:p w14:paraId="7D6A5177"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Fist Limiter</w:t>
            </w:r>
          </w:p>
        </w:tc>
        <w:tc>
          <w:tcPr>
            <w:tcW w:w="866" w:type="dxa"/>
            <w:tcBorders>
              <w:top w:val="single" w:sz="8" w:space="0" w:color="auto"/>
              <w:left w:val="nil"/>
              <w:bottom w:val="single" w:sz="8" w:space="0" w:color="auto"/>
              <w:right w:val="single" w:sz="8" w:space="0" w:color="auto"/>
            </w:tcBorders>
            <w:shd w:val="clear" w:color="000000" w:fill="FFF2CC"/>
            <w:vAlign w:val="center"/>
            <w:hideMark/>
          </w:tcPr>
          <w:p w14:paraId="72C43C49"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TSO:</w:t>
            </w:r>
          </w:p>
        </w:tc>
        <w:tc>
          <w:tcPr>
            <w:tcW w:w="1575" w:type="dxa"/>
            <w:tcBorders>
              <w:top w:val="single" w:sz="8" w:space="0" w:color="auto"/>
              <w:left w:val="nil"/>
              <w:bottom w:val="single" w:sz="8" w:space="0" w:color="auto"/>
              <w:right w:val="single" w:sz="8" w:space="0" w:color="auto"/>
            </w:tcBorders>
            <w:shd w:val="clear" w:color="000000" w:fill="FFF2CC"/>
            <w:vAlign w:val="center"/>
            <w:hideMark/>
          </w:tcPr>
          <w:p w14:paraId="6D49B8AC"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CSO:</w:t>
            </w:r>
          </w:p>
        </w:tc>
      </w:tr>
      <w:tr w:rsidR="00F42B79" w:rsidRPr="00F42B79" w14:paraId="72441986" w14:textId="77777777" w:rsidTr="00232186">
        <w:trPr>
          <w:trHeight w:val="300"/>
        </w:trPr>
        <w:tc>
          <w:tcPr>
            <w:tcW w:w="1724"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3D3DD8FA"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444" w:type="dxa"/>
            <w:tcBorders>
              <w:top w:val="nil"/>
              <w:left w:val="nil"/>
              <w:bottom w:val="single" w:sz="8" w:space="0" w:color="auto"/>
              <w:right w:val="single" w:sz="8" w:space="0" w:color="auto"/>
            </w:tcBorders>
            <w:shd w:val="clear" w:color="auto" w:fill="F2F2F2" w:themeFill="background1" w:themeFillShade="F2"/>
            <w:vAlign w:val="center"/>
            <w:hideMark/>
          </w:tcPr>
          <w:p w14:paraId="08B9D207" w14:textId="77777777" w:rsidR="00F42B79" w:rsidRPr="00F42B79" w:rsidRDefault="00F42B79" w:rsidP="00F42B79">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 </w:t>
            </w:r>
          </w:p>
        </w:tc>
        <w:tc>
          <w:tcPr>
            <w:tcW w:w="1168" w:type="dxa"/>
            <w:tcBorders>
              <w:top w:val="nil"/>
              <w:left w:val="nil"/>
              <w:bottom w:val="single" w:sz="8" w:space="0" w:color="auto"/>
              <w:right w:val="single" w:sz="8" w:space="0" w:color="auto"/>
            </w:tcBorders>
            <w:shd w:val="clear" w:color="auto" w:fill="F2F2F2" w:themeFill="background1" w:themeFillShade="F2"/>
            <w:vAlign w:val="center"/>
            <w:hideMark/>
          </w:tcPr>
          <w:p w14:paraId="5BBB1CE6"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070" w:type="dxa"/>
            <w:tcBorders>
              <w:top w:val="nil"/>
              <w:left w:val="nil"/>
              <w:bottom w:val="single" w:sz="8" w:space="0" w:color="auto"/>
              <w:right w:val="single" w:sz="8" w:space="0" w:color="auto"/>
            </w:tcBorders>
            <w:shd w:val="clear" w:color="auto" w:fill="F2F2F2" w:themeFill="background1" w:themeFillShade="F2"/>
            <w:vAlign w:val="center"/>
            <w:hideMark/>
          </w:tcPr>
          <w:p w14:paraId="345092E6"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097" w:type="dxa"/>
            <w:tcBorders>
              <w:top w:val="nil"/>
              <w:left w:val="nil"/>
              <w:bottom w:val="single" w:sz="8" w:space="0" w:color="auto"/>
              <w:right w:val="single" w:sz="8" w:space="0" w:color="auto"/>
            </w:tcBorders>
            <w:shd w:val="clear" w:color="auto" w:fill="F2F2F2" w:themeFill="background1" w:themeFillShade="F2"/>
            <w:vAlign w:val="center"/>
            <w:hideMark/>
          </w:tcPr>
          <w:p w14:paraId="12205840"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866" w:type="dxa"/>
            <w:tcBorders>
              <w:top w:val="nil"/>
              <w:left w:val="nil"/>
              <w:bottom w:val="single" w:sz="8" w:space="0" w:color="auto"/>
              <w:right w:val="single" w:sz="8" w:space="0" w:color="auto"/>
            </w:tcBorders>
            <w:shd w:val="clear" w:color="auto" w:fill="F2F2F2" w:themeFill="background1" w:themeFillShade="F2"/>
            <w:vAlign w:val="center"/>
            <w:hideMark/>
          </w:tcPr>
          <w:p w14:paraId="7DE648CB"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866" w:type="dxa"/>
            <w:tcBorders>
              <w:top w:val="nil"/>
              <w:left w:val="nil"/>
              <w:bottom w:val="single" w:sz="8" w:space="0" w:color="auto"/>
              <w:right w:val="single" w:sz="8" w:space="0" w:color="auto"/>
            </w:tcBorders>
            <w:shd w:val="clear" w:color="auto" w:fill="F2F2F2" w:themeFill="background1" w:themeFillShade="F2"/>
            <w:vAlign w:val="center"/>
            <w:hideMark/>
          </w:tcPr>
          <w:p w14:paraId="068380C5"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575" w:type="dxa"/>
            <w:tcBorders>
              <w:top w:val="nil"/>
              <w:left w:val="nil"/>
              <w:bottom w:val="single" w:sz="8" w:space="0" w:color="auto"/>
              <w:right w:val="single" w:sz="8" w:space="0" w:color="auto"/>
            </w:tcBorders>
            <w:shd w:val="clear" w:color="auto" w:fill="F2F2F2" w:themeFill="background1" w:themeFillShade="F2"/>
            <w:vAlign w:val="center"/>
            <w:hideMark/>
          </w:tcPr>
          <w:p w14:paraId="7DEFC421"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r>
      <w:tr w:rsidR="00F42B79" w:rsidRPr="00F42B79" w14:paraId="71A24E84" w14:textId="77777777" w:rsidTr="00232186">
        <w:trPr>
          <w:trHeight w:val="828"/>
        </w:trPr>
        <w:tc>
          <w:tcPr>
            <w:tcW w:w="1724" w:type="dxa"/>
            <w:tcBorders>
              <w:top w:val="nil"/>
              <w:left w:val="single" w:sz="8" w:space="0" w:color="auto"/>
              <w:bottom w:val="single" w:sz="8" w:space="0" w:color="auto"/>
              <w:right w:val="single" w:sz="8" w:space="0" w:color="auto"/>
            </w:tcBorders>
            <w:shd w:val="clear" w:color="000000" w:fill="FFF2CC"/>
            <w:vAlign w:val="center"/>
            <w:hideMark/>
          </w:tcPr>
          <w:p w14:paraId="39942D7B" w14:textId="77777777" w:rsidR="00F42B79" w:rsidRPr="00F42B79" w:rsidRDefault="00F42B79" w:rsidP="00F42B79">
            <w:pPr>
              <w:spacing w:after="0" w:line="240" w:lineRule="auto"/>
              <w:jc w:val="center"/>
              <w:rPr>
                <w:rFonts w:ascii="Calibri Light" w:eastAsia="Times New Roman" w:hAnsi="Calibri Light" w:cs="Calibri Light"/>
                <w:b/>
                <w:bCs/>
                <w:color w:val="0000FF"/>
                <w:sz w:val="16"/>
                <w:szCs w:val="16"/>
              </w:rPr>
            </w:pPr>
            <w:r w:rsidRPr="00F42B79">
              <w:rPr>
                <w:rFonts w:ascii="Calibri Light" w:eastAsia="Times New Roman" w:hAnsi="Calibri Light" w:cs="Calibri Light"/>
                <w:b/>
                <w:bCs/>
                <w:color w:val="0000FF"/>
                <w:sz w:val="16"/>
                <w:szCs w:val="16"/>
              </w:rPr>
              <w:t xml:space="preserve">Landing Gear RH </w:t>
            </w:r>
            <w:proofErr w:type="gramStart"/>
            <w:r w:rsidRPr="00F42B79">
              <w:rPr>
                <w:rFonts w:ascii="Calibri Light" w:eastAsia="Times New Roman" w:hAnsi="Calibri Light" w:cs="Calibri Light"/>
                <w:b/>
                <w:bCs/>
                <w:color w:val="0000FF"/>
                <w:sz w:val="16"/>
                <w:szCs w:val="16"/>
              </w:rPr>
              <w:t>MLG  Part</w:t>
            </w:r>
            <w:proofErr w:type="gramEnd"/>
            <w:r w:rsidRPr="00F42B79">
              <w:rPr>
                <w:rFonts w:ascii="Calibri Light" w:eastAsia="Times New Roman" w:hAnsi="Calibri Light" w:cs="Calibri Light"/>
                <w:b/>
                <w:bCs/>
                <w:color w:val="0000FF"/>
                <w:sz w:val="16"/>
                <w:szCs w:val="16"/>
              </w:rPr>
              <w:t xml:space="preserve"> Number</w:t>
            </w:r>
          </w:p>
        </w:tc>
        <w:tc>
          <w:tcPr>
            <w:tcW w:w="1444" w:type="dxa"/>
            <w:tcBorders>
              <w:top w:val="nil"/>
              <w:left w:val="nil"/>
              <w:bottom w:val="single" w:sz="8" w:space="0" w:color="auto"/>
              <w:right w:val="single" w:sz="8" w:space="0" w:color="auto"/>
            </w:tcBorders>
            <w:shd w:val="clear" w:color="000000" w:fill="FFF2CC"/>
            <w:vAlign w:val="center"/>
            <w:hideMark/>
          </w:tcPr>
          <w:p w14:paraId="04A18EA5" w14:textId="77777777" w:rsidR="00F42B79" w:rsidRPr="00F42B79" w:rsidRDefault="00F42B79" w:rsidP="00F42B79">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S/N</w:t>
            </w:r>
          </w:p>
        </w:tc>
        <w:tc>
          <w:tcPr>
            <w:tcW w:w="1168" w:type="dxa"/>
            <w:tcBorders>
              <w:top w:val="nil"/>
              <w:left w:val="nil"/>
              <w:bottom w:val="single" w:sz="8" w:space="0" w:color="auto"/>
              <w:right w:val="single" w:sz="8" w:space="0" w:color="auto"/>
            </w:tcBorders>
            <w:shd w:val="clear" w:color="000000" w:fill="FFF2CC"/>
            <w:vAlign w:val="center"/>
            <w:hideMark/>
          </w:tcPr>
          <w:p w14:paraId="44EA03F1"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TSN</w:t>
            </w:r>
          </w:p>
        </w:tc>
        <w:tc>
          <w:tcPr>
            <w:tcW w:w="1070" w:type="dxa"/>
            <w:tcBorders>
              <w:top w:val="nil"/>
              <w:left w:val="nil"/>
              <w:bottom w:val="single" w:sz="8" w:space="0" w:color="auto"/>
              <w:right w:val="single" w:sz="8" w:space="0" w:color="auto"/>
            </w:tcBorders>
            <w:shd w:val="clear" w:color="000000" w:fill="FFF2CC"/>
            <w:vAlign w:val="center"/>
            <w:hideMark/>
          </w:tcPr>
          <w:p w14:paraId="60A610A3"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CSN</w:t>
            </w:r>
          </w:p>
        </w:tc>
        <w:tc>
          <w:tcPr>
            <w:tcW w:w="1097" w:type="dxa"/>
            <w:tcBorders>
              <w:top w:val="nil"/>
              <w:left w:val="nil"/>
              <w:bottom w:val="single" w:sz="8" w:space="0" w:color="auto"/>
              <w:right w:val="single" w:sz="8" w:space="0" w:color="auto"/>
            </w:tcBorders>
            <w:shd w:val="clear" w:color="000000" w:fill="FFF2CC"/>
            <w:vAlign w:val="center"/>
            <w:hideMark/>
          </w:tcPr>
          <w:p w14:paraId="5DD9201E"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TBO</w:t>
            </w:r>
          </w:p>
        </w:tc>
        <w:tc>
          <w:tcPr>
            <w:tcW w:w="866" w:type="dxa"/>
            <w:tcBorders>
              <w:top w:val="nil"/>
              <w:left w:val="nil"/>
              <w:bottom w:val="single" w:sz="8" w:space="0" w:color="auto"/>
              <w:right w:val="single" w:sz="8" w:space="0" w:color="auto"/>
            </w:tcBorders>
            <w:shd w:val="clear" w:color="000000" w:fill="FFF2CC"/>
            <w:vAlign w:val="center"/>
            <w:hideMark/>
          </w:tcPr>
          <w:p w14:paraId="6DB2161B"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Last Overhaul Date and Cycle</w:t>
            </w:r>
          </w:p>
        </w:tc>
        <w:tc>
          <w:tcPr>
            <w:tcW w:w="866" w:type="dxa"/>
            <w:tcBorders>
              <w:top w:val="nil"/>
              <w:left w:val="nil"/>
              <w:bottom w:val="single" w:sz="8" w:space="0" w:color="auto"/>
              <w:right w:val="single" w:sz="8" w:space="0" w:color="auto"/>
            </w:tcBorders>
            <w:shd w:val="clear" w:color="000000" w:fill="FFF2CC"/>
            <w:vAlign w:val="center"/>
            <w:hideMark/>
          </w:tcPr>
          <w:p w14:paraId="640709A2"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Next Overhaul Date and Cycle</w:t>
            </w:r>
          </w:p>
        </w:tc>
        <w:tc>
          <w:tcPr>
            <w:tcW w:w="1575" w:type="dxa"/>
            <w:tcBorders>
              <w:top w:val="nil"/>
              <w:left w:val="nil"/>
              <w:bottom w:val="single" w:sz="8" w:space="0" w:color="auto"/>
              <w:right w:val="single" w:sz="8" w:space="0" w:color="auto"/>
            </w:tcBorders>
            <w:shd w:val="clear" w:color="000000" w:fill="FFF2CC"/>
            <w:vAlign w:val="center"/>
            <w:hideMark/>
          </w:tcPr>
          <w:p w14:paraId="7D09878E"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Landing gear LLP</w:t>
            </w:r>
          </w:p>
        </w:tc>
      </w:tr>
      <w:tr w:rsidR="00F42B79" w:rsidRPr="00F42B79" w14:paraId="26A462E3" w14:textId="77777777" w:rsidTr="00232186">
        <w:trPr>
          <w:trHeight w:val="300"/>
        </w:trPr>
        <w:tc>
          <w:tcPr>
            <w:tcW w:w="1724" w:type="dxa"/>
            <w:tcBorders>
              <w:top w:val="nil"/>
              <w:left w:val="single" w:sz="8" w:space="0" w:color="auto"/>
              <w:bottom w:val="single" w:sz="8" w:space="0" w:color="auto"/>
              <w:right w:val="single" w:sz="8" w:space="0" w:color="auto"/>
            </w:tcBorders>
            <w:shd w:val="clear" w:color="auto" w:fill="F2F2F2" w:themeFill="background1" w:themeFillShade="F2"/>
            <w:hideMark/>
          </w:tcPr>
          <w:p w14:paraId="7AAB0893"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444" w:type="dxa"/>
            <w:tcBorders>
              <w:top w:val="nil"/>
              <w:left w:val="nil"/>
              <w:bottom w:val="single" w:sz="8" w:space="0" w:color="auto"/>
              <w:right w:val="single" w:sz="8" w:space="0" w:color="auto"/>
            </w:tcBorders>
            <w:shd w:val="clear" w:color="auto" w:fill="F2F2F2" w:themeFill="background1" w:themeFillShade="F2"/>
            <w:hideMark/>
          </w:tcPr>
          <w:p w14:paraId="0E74DB87"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168" w:type="dxa"/>
            <w:tcBorders>
              <w:top w:val="nil"/>
              <w:left w:val="nil"/>
              <w:bottom w:val="single" w:sz="8" w:space="0" w:color="auto"/>
              <w:right w:val="single" w:sz="8" w:space="0" w:color="auto"/>
            </w:tcBorders>
            <w:shd w:val="clear" w:color="auto" w:fill="F2F2F2" w:themeFill="background1" w:themeFillShade="F2"/>
            <w:hideMark/>
          </w:tcPr>
          <w:p w14:paraId="341681B7"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70" w:type="dxa"/>
            <w:tcBorders>
              <w:top w:val="nil"/>
              <w:left w:val="nil"/>
              <w:bottom w:val="single" w:sz="8" w:space="0" w:color="auto"/>
              <w:right w:val="single" w:sz="8" w:space="0" w:color="auto"/>
            </w:tcBorders>
            <w:shd w:val="clear" w:color="auto" w:fill="F2F2F2" w:themeFill="background1" w:themeFillShade="F2"/>
            <w:hideMark/>
          </w:tcPr>
          <w:p w14:paraId="5E7B21BF"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97" w:type="dxa"/>
            <w:tcBorders>
              <w:top w:val="nil"/>
              <w:left w:val="nil"/>
              <w:bottom w:val="single" w:sz="8" w:space="0" w:color="auto"/>
              <w:right w:val="single" w:sz="8" w:space="0" w:color="auto"/>
            </w:tcBorders>
            <w:shd w:val="clear" w:color="auto" w:fill="F2F2F2" w:themeFill="background1" w:themeFillShade="F2"/>
            <w:hideMark/>
          </w:tcPr>
          <w:p w14:paraId="34CA752E"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55FE228D"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118067F2"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575" w:type="dxa"/>
            <w:tcBorders>
              <w:top w:val="nil"/>
              <w:left w:val="nil"/>
              <w:bottom w:val="single" w:sz="8" w:space="0" w:color="auto"/>
              <w:right w:val="single" w:sz="8" w:space="0" w:color="auto"/>
            </w:tcBorders>
            <w:shd w:val="clear" w:color="auto" w:fill="F2F2F2" w:themeFill="background1" w:themeFillShade="F2"/>
            <w:hideMark/>
          </w:tcPr>
          <w:p w14:paraId="062077E6"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r>
      <w:tr w:rsidR="00F42B79" w:rsidRPr="00F42B79" w14:paraId="7DE231FB" w14:textId="77777777" w:rsidTr="00232186">
        <w:trPr>
          <w:trHeight w:val="828"/>
        </w:trPr>
        <w:tc>
          <w:tcPr>
            <w:tcW w:w="1724" w:type="dxa"/>
            <w:tcBorders>
              <w:top w:val="nil"/>
              <w:left w:val="single" w:sz="8" w:space="0" w:color="auto"/>
              <w:bottom w:val="single" w:sz="8" w:space="0" w:color="auto"/>
              <w:right w:val="single" w:sz="8" w:space="0" w:color="auto"/>
            </w:tcBorders>
            <w:shd w:val="clear" w:color="000000" w:fill="FFF2CC"/>
            <w:vAlign w:val="center"/>
            <w:hideMark/>
          </w:tcPr>
          <w:p w14:paraId="0B725803" w14:textId="77777777" w:rsidR="00F42B79" w:rsidRPr="00F42B79" w:rsidRDefault="00F42B79" w:rsidP="00F42B79">
            <w:pPr>
              <w:spacing w:after="0" w:line="240" w:lineRule="auto"/>
              <w:jc w:val="center"/>
              <w:rPr>
                <w:rFonts w:ascii="Calibri Light" w:eastAsia="Times New Roman" w:hAnsi="Calibri Light" w:cs="Calibri Light"/>
                <w:b/>
                <w:bCs/>
                <w:color w:val="0000FF"/>
                <w:sz w:val="16"/>
                <w:szCs w:val="16"/>
              </w:rPr>
            </w:pPr>
            <w:r w:rsidRPr="00F42B79">
              <w:rPr>
                <w:rFonts w:ascii="Calibri Light" w:eastAsia="Times New Roman" w:hAnsi="Calibri Light" w:cs="Calibri Light"/>
                <w:b/>
                <w:bCs/>
                <w:color w:val="0000FF"/>
                <w:sz w:val="16"/>
                <w:szCs w:val="16"/>
              </w:rPr>
              <w:t xml:space="preserve">Landing Gear LH </w:t>
            </w:r>
            <w:proofErr w:type="gramStart"/>
            <w:r w:rsidRPr="00F42B79">
              <w:rPr>
                <w:rFonts w:ascii="Calibri Light" w:eastAsia="Times New Roman" w:hAnsi="Calibri Light" w:cs="Calibri Light"/>
                <w:b/>
                <w:bCs/>
                <w:color w:val="0000FF"/>
                <w:sz w:val="16"/>
                <w:szCs w:val="16"/>
              </w:rPr>
              <w:t>MLG  Part</w:t>
            </w:r>
            <w:proofErr w:type="gramEnd"/>
            <w:r w:rsidRPr="00F42B79">
              <w:rPr>
                <w:rFonts w:ascii="Calibri Light" w:eastAsia="Times New Roman" w:hAnsi="Calibri Light" w:cs="Calibri Light"/>
                <w:b/>
                <w:bCs/>
                <w:color w:val="0000FF"/>
                <w:sz w:val="16"/>
                <w:szCs w:val="16"/>
              </w:rPr>
              <w:t xml:space="preserve"> Number</w:t>
            </w:r>
          </w:p>
        </w:tc>
        <w:tc>
          <w:tcPr>
            <w:tcW w:w="1444" w:type="dxa"/>
            <w:tcBorders>
              <w:top w:val="nil"/>
              <w:left w:val="nil"/>
              <w:bottom w:val="single" w:sz="8" w:space="0" w:color="auto"/>
              <w:right w:val="single" w:sz="8" w:space="0" w:color="auto"/>
            </w:tcBorders>
            <w:shd w:val="clear" w:color="000000" w:fill="FFF2CC"/>
            <w:vAlign w:val="center"/>
            <w:hideMark/>
          </w:tcPr>
          <w:p w14:paraId="3CA731BF" w14:textId="77777777" w:rsidR="00F42B79" w:rsidRPr="00F42B79" w:rsidRDefault="00F42B79" w:rsidP="00F42B79">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S/N</w:t>
            </w:r>
          </w:p>
        </w:tc>
        <w:tc>
          <w:tcPr>
            <w:tcW w:w="1168" w:type="dxa"/>
            <w:tcBorders>
              <w:top w:val="nil"/>
              <w:left w:val="nil"/>
              <w:bottom w:val="single" w:sz="8" w:space="0" w:color="auto"/>
              <w:right w:val="single" w:sz="8" w:space="0" w:color="auto"/>
            </w:tcBorders>
            <w:shd w:val="clear" w:color="000000" w:fill="FFF2CC"/>
            <w:vAlign w:val="center"/>
            <w:hideMark/>
          </w:tcPr>
          <w:p w14:paraId="752C513D"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TSN</w:t>
            </w:r>
          </w:p>
        </w:tc>
        <w:tc>
          <w:tcPr>
            <w:tcW w:w="1070" w:type="dxa"/>
            <w:tcBorders>
              <w:top w:val="nil"/>
              <w:left w:val="nil"/>
              <w:bottom w:val="single" w:sz="8" w:space="0" w:color="auto"/>
              <w:right w:val="single" w:sz="8" w:space="0" w:color="auto"/>
            </w:tcBorders>
            <w:shd w:val="clear" w:color="000000" w:fill="FFF2CC"/>
            <w:vAlign w:val="center"/>
            <w:hideMark/>
          </w:tcPr>
          <w:p w14:paraId="40357DBB"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CSN</w:t>
            </w:r>
          </w:p>
        </w:tc>
        <w:tc>
          <w:tcPr>
            <w:tcW w:w="1097" w:type="dxa"/>
            <w:tcBorders>
              <w:top w:val="nil"/>
              <w:left w:val="nil"/>
              <w:bottom w:val="single" w:sz="8" w:space="0" w:color="auto"/>
              <w:right w:val="single" w:sz="8" w:space="0" w:color="auto"/>
            </w:tcBorders>
            <w:shd w:val="clear" w:color="000000" w:fill="FFF2CC"/>
            <w:vAlign w:val="center"/>
            <w:hideMark/>
          </w:tcPr>
          <w:p w14:paraId="5F25506A"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TBO</w:t>
            </w:r>
          </w:p>
        </w:tc>
        <w:tc>
          <w:tcPr>
            <w:tcW w:w="866" w:type="dxa"/>
            <w:tcBorders>
              <w:top w:val="nil"/>
              <w:left w:val="nil"/>
              <w:bottom w:val="single" w:sz="8" w:space="0" w:color="auto"/>
              <w:right w:val="single" w:sz="8" w:space="0" w:color="auto"/>
            </w:tcBorders>
            <w:shd w:val="clear" w:color="000000" w:fill="FFF2CC"/>
            <w:vAlign w:val="center"/>
            <w:hideMark/>
          </w:tcPr>
          <w:p w14:paraId="358AD869"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Last Overhaul Date and Cycle</w:t>
            </w:r>
          </w:p>
        </w:tc>
        <w:tc>
          <w:tcPr>
            <w:tcW w:w="866" w:type="dxa"/>
            <w:tcBorders>
              <w:top w:val="nil"/>
              <w:left w:val="nil"/>
              <w:bottom w:val="single" w:sz="8" w:space="0" w:color="auto"/>
              <w:right w:val="single" w:sz="8" w:space="0" w:color="auto"/>
            </w:tcBorders>
            <w:shd w:val="clear" w:color="000000" w:fill="FFF2CC"/>
            <w:vAlign w:val="center"/>
            <w:hideMark/>
          </w:tcPr>
          <w:p w14:paraId="2A9D0F2F"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Next Overhaul Date and Cycle</w:t>
            </w:r>
          </w:p>
        </w:tc>
        <w:tc>
          <w:tcPr>
            <w:tcW w:w="1575" w:type="dxa"/>
            <w:tcBorders>
              <w:top w:val="nil"/>
              <w:left w:val="nil"/>
              <w:bottom w:val="single" w:sz="8" w:space="0" w:color="auto"/>
              <w:right w:val="single" w:sz="8" w:space="0" w:color="auto"/>
            </w:tcBorders>
            <w:shd w:val="clear" w:color="000000" w:fill="FFF2CC"/>
            <w:vAlign w:val="center"/>
            <w:hideMark/>
          </w:tcPr>
          <w:p w14:paraId="665C4C26"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Landing gear LLP</w:t>
            </w:r>
          </w:p>
        </w:tc>
      </w:tr>
      <w:tr w:rsidR="00F42B79" w:rsidRPr="00F42B79" w14:paraId="6E68E1D9" w14:textId="77777777" w:rsidTr="00232186">
        <w:trPr>
          <w:trHeight w:val="300"/>
        </w:trPr>
        <w:tc>
          <w:tcPr>
            <w:tcW w:w="1724" w:type="dxa"/>
            <w:tcBorders>
              <w:top w:val="nil"/>
              <w:left w:val="single" w:sz="8" w:space="0" w:color="auto"/>
              <w:bottom w:val="single" w:sz="8" w:space="0" w:color="auto"/>
              <w:right w:val="single" w:sz="8" w:space="0" w:color="auto"/>
            </w:tcBorders>
            <w:shd w:val="clear" w:color="auto" w:fill="F2F2F2" w:themeFill="background1" w:themeFillShade="F2"/>
            <w:hideMark/>
          </w:tcPr>
          <w:p w14:paraId="69A464C4"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444" w:type="dxa"/>
            <w:tcBorders>
              <w:top w:val="nil"/>
              <w:left w:val="nil"/>
              <w:bottom w:val="single" w:sz="8" w:space="0" w:color="auto"/>
              <w:right w:val="single" w:sz="8" w:space="0" w:color="auto"/>
            </w:tcBorders>
            <w:shd w:val="clear" w:color="auto" w:fill="F2F2F2" w:themeFill="background1" w:themeFillShade="F2"/>
            <w:hideMark/>
          </w:tcPr>
          <w:p w14:paraId="62BA9356"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168" w:type="dxa"/>
            <w:tcBorders>
              <w:top w:val="nil"/>
              <w:left w:val="nil"/>
              <w:bottom w:val="single" w:sz="8" w:space="0" w:color="auto"/>
              <w:right w:val="single" w:sz="8" w:space="0" w:color="auto"/>
            </w:tcBorders>
            <w:shd w:val="clear" w:color="auto" w:fill="F2F2F2" w:themeFill="background1" w:themeFillShade="F2"/>
            <w:hideMark/>
          </w:tcPr>
          <w:p w14:paraId="2AB325CE"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70" w:type="dxa"/>
            <w:tcBorders>
              <w:top w:val="nil"/>
              <w:left w:val="nil"/>
              <w:bottom w:val="single" w:sz="8" w:space="0" w:color="auto"/>
              <w:right w:val="single" w:sz="8" w:space="0" w:color="auto"/>
            </w:tcBorders>
            <w:shd w:val="clear" w:color="auto" w:fill="F2F2F2" w:themeFill="background1" w:themeFillShade="F2"/>
            <w:hideMark/>
          </w:tcPr>
          <w:p w14:paraId="35BE2854"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97" w:type="dxa"/>
            <w:tcBorders>
              <w:top w:val="nil"/>
              <w:left w:val="nil"/>
              <w:bottom w:val="single" w:sz="8" w:space="0" w:color="auto"/>
              <w:right w:val="single" w:sz="8" w:space="0" w:color="auto"/>
            </w:tcBorders>
            <w:shd w:val="clear" w:color="auto" w:fill="F2F2F2" w:themeFill="background1" w:themeFillShade="F2"/>
            <w:hideMark/>
          </w:tcPr>
          <w:p w14:paraId="5B1DE5D9"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25078CAD"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2DAC9055"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575" w:type="dxa"/>
            <w:tcBorders>
              <w:top w:val="nil"/>
              <w:left w:val="nil"/>
              <w:bottom w:val="single" w:sz="8" w:space="0" w:color="auto"/>
              <w:right w:val="single" w:sz="8" w:space="0" w:color="auto"/>
            </w:tcBorders>
            <w:shd w:val="clear" w:color="auto" w:fill="F2F2F2" w:themeFill="background1" w:themeFillShade="F2"/>
            <w:hideMark/>
          </w:tcPr>
          <w:p w14:paraId="5029CB4B"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r>
      <w:tr w:rsidR="00F42B79" w:rsidRPr="00F42B79" w14:paraId="48BA00FB" w14:textId="77777777" w:rsidTr="00232186">
        <w:trPr>
          <w:trHeight w:val="828"/>
        </w:trPr>
        <w:tc>
          <w:tcPr>
            <w:tcW w:w="1724" w:type="dxa"/>
            <w:tcBorders>
              <w:top w:val="nil"/>
              <w:left w:val="single" w:sz="8" w:space="0" w:color="auto"/>
              <w:bottom w:val="single" w:sz="8" w:space="0" w:color="auto"/>
              <w:right w:val="single" w:sz="8" w:space="0" w:color="auto"/>
            </w:tcBorders>
            <w:shd w:val="clear" w:color="000000" w:fill="FFF2CC"/>
            <w:vAlign w:val="center"/>
            <w:hideMark/>
          </w:tcPr>
          <w:p w14:paraId="48AD275C" w14:textId="77777777" w:rsidR="00F42B79" w:rsidRPr="00F42B79" w:rsidRDefault="00F42B79" w:rsidP="00F42B79">
            <w:pPr>
              <w:spacing w:after="0" w:line="240" w:lineRule="auto"/>
              <w:jc w:val="center"/>
              <w:rPr>
                <w:rFonts w:ascii="Calibri Light" w:eastAsia="Times New Roman" w:hAnsi="Calibri Light" w:cs="Calibri Light"/>
                <w:b/>
                <w:bCs/>
                <w:color w:val="0000FF"/>
                <w:sz w:val="16"/>
                <w:szCs w:val="16"/>
              </w:rPr>
            </w:pPr>
            <w:r w:rsidRPr="00F42B79">
              <w:rPr>
                <w:rFonts w:ascii="Calibri Light" w:eastAsia="Times New Roman" w:hAnsi="Calibri Light" w:cs="Calibri Light"/>
                <w:b/>
                <w:bCs/>
                <w:color w:val="0000FF"/>
                <w:sz w:val="16"/>
                <w:szCs w:val="16"/>
              </w:rPr>
              <w:t>Nose Landing Gear</w:t>
            </w:r>
          </w:p>
        </w:tc>
        <w:tc>
          <w:tcPr>
            <w:tcW w:w="1444" w:type="dxa"/>
            <w:tcBorders>
              <w:top w:val="nil"/>
              <w:left w:val="nil"/>
              <w:bottom w:val="single" w:sz="8" w:space="0" w:color="auto"/>
              <w:right w:val="single" w:sz="8" w:space="0" w:color="auto"/>
            </w:tcBorders>
            <w:shd w:val="clear" w:color="000000" w:fill="FFF2CC"/>
            <w:vAlign w:val="center"/>
            <w:hideMark/>
          </w:tcPr>
          <w:p w14:paraId="35CBD30F" w14:textId="77777777" w:rsidR="00F42B79" w:rsidRPr="00F42B79" w:rsidRDefault="00F42B79" w:rsidP="00F42B79">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S/N</w:t>
            </w:r>
          </w:p>
        </w:tc>
        <w:tc>
          <w:tcPr>
            <w:tcW w:w="1168" w:type="dxa"/>
            <w:tcBorders>
              <w:top w:val="nil"/>
              <w:left w:val="nil"/>
              <w:bottom w:val="single" w:sz="8" w:space="0" w:color="auto"/>
              <w:right w:val="single" w:sz="8" w:space="0" w:color="auto"/>
            </w:tcBorders>
            <w:shd w:val="clear" w:color="000000" w:fill="FFF2CC"/>
            <w:vAlign w:val="center"/>
            <w:hideMark/>
          </w:tcPr>
          <w:p w14:paraId="676CA9BC"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TSN</w:t>
            </w:r>
          </w:p>
        </w:tc>
        <w:tc>
          <w:tcPr>
            <w:tcW w:w="1070" w:type="dxa"/>
            <w:tcBorders>
              <w:top w:val="nil"/>
              <w:left w:val="nil"/>
              <w:bottom w:val="single" w:sz="8" w:space="0" w:color="auto"/>
              <w:right w:val="single" w:sz="8" w:space="0" w:color="auto"/>
            </w:tcBorders>
            <w:shd w:val="clear" w:color="000000" w:fill="FFF2CC"/>
            <w:vAlign w:val="center"/>
            <w:hideMark/>
          </w:tcPr>
          <w:p w14:paraId="4EB86F7B"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CSN</w:t>
            </w:r>
          </w:p>
        </w:tc>
        <w:tc>
          <w:tcPr>
            <w:tcW w:w="1097" w:type="dxa"/>
            <w:tcBorders>
              <w:top w:val="nil"/>
              <w:left w:val="nil"/>
              <w:bottom w:val="single" w:sz="8" w:space="0" w:color="auto"/>
              <w:right w:val="single" w:sz="8" w:space="0" w:color="auto"/>
            </w:tcBorders>
            <w:shd w:val="clear" w:color="000000" w:fill="FFF2CC"/>
            <w:vAlign w:val="center"/>
            <w:hideMark/>
          </w:tcPr>
          <w:p w14:paraId="1499A7E4"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TBO</w:t>
            </w:r>
          </w:p>
        </w:tc>
        <w:tc>
          <w:tcPr>
            <w:tcW w:w="866" w:type="dxa"/>
            <w:tcBorders>
              <w:top w:val="nil"/>
              <w:left w:val="nil"/>
              <w:bottom w:val="single" w:sz="8" w:space="0" w:color="auto"/>
              <w:right w:val="single" w:sz="8" w:space="0" w:color="auto"/>
            </w:tcBorders>
            <w:shd w:val="clear" w:color="000000" w:fill="FFF2CC"/>
            <w:vAlign w:val="center"/>
            <w:hideMark/>
          </w:tcPr>
          <w:p w14:paraId="65CA8003"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Last Overhaul Date and Cycle</w:t>
            </w:r>
          </w:p>
        </w:tc>
        <w:tc>
          <w:tcPr>
            <w:tcW w:w="866" w:type="dxa"/>
            <w:tcBorders>
              <w:top w:val="nil"/>
              <w:left w:val="nil"/>
              <w:bottom w:val="single" w:sz="8" w:space="0" w:color="auto"/>
              <w:right w:val="single" w:sz="8" w:space="0" w:color="auto"/>
            </w:tcBorders>
            <w:shd w:val="clear" w:color="000000" w:fill="FFF2CC"/>
            <w:vAlign w:val="center"/>
            <w:hideMark/>
          </w:tcPr>
          <w:p w14:paraId="249DD70C"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Next Overhaul Date and Cycle</w:t>
            </w:r>
          </w:p>
        </w:tc>
        <w:tc>
          <w:tcPr>
            <w:tcW w:w="1575" w:type="dxa"/>
            <w:tcBorders>
              <w:top w:val="nil"/>
              <w:left w:val="nil"/>
              <w:bottom w:val="single" w:sz="8" w:space="0" w:color="auto"/>
              <w:right w:val="single" w:sz="8" w:space="0" w:color="auto"/>
            </w:tcBorders>
            <w:shd w:val="clear" w:color="000000" w:fill="FFF2CC"/>
            <w:vAlign w:val="center"/>
            <w:hideMark/>
          </w:tcPr>
          <w:p w14:paraId="564FA6AC"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Landing gear LLP</w:t>
            </w:r>
          </w:p>
        </w:tc>
      </w:tr>
      <w:tr w:rsidR="00F42B79" w:rsidRPr="00F42B79" w14:paraId="71502DC8" w14:textId="77777777" w:rsidTr="00232186">
        <w:trPr>
          <w:trHeight w:val="300"/>
        </w:trPr>
        <w:tc>
          <w:tcPr>
            <w:tcW w:w="1724" w:type="dxa"/>
            <w:tcBorders>
              <w:top w:val="nil"/>
              <w:left w:val="single" w:sz="8" w:space="0" w:color="auto"/>
              <w:bottom w:val="single" w:sz="8" w:space="0" w:color="auto"/>
              <w:right w:val="single" w:sz="8" w:space="0" w:color="auto"/>
            </w:tcBorders>
            <w:shd w:val="clear" w:color="auto" w:fill="F2F2F2" w:themeFill="background1" w:themeFillShade="F2"/>
            <w:hideMark/>
          </w:tcPr>
          <w:p w14:paraId="22C477A0"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444" w:type="dxa"/>
            <w:tcBorders>
              <w:top w:val="nil"/>
              <w:left w:val="nil"/>
              <w:bottom w:val="single" w:sz="8" w:space="0" w:color="auto"/>
              <w:right w:val="single" w:sz="8" w:space="0" w:color="auto"/>
            </w:tcBorders>
            <w:shd w:val="clear" w:color="auto" w:fill="F2F2F2" w:themeFill="background1" w:themeFillShade="F2"/>
            <w:hideMark/>
          </w:tcPr>
          <w:p w14:paraId="662DF1D1"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168" w:type="dxa"/>
            <w:tcBorders>
              <w:top w:val="nil"/>
              <w:left w:val="nil"/>
              <w:bottom w:val="single" w:sz="8" w:space="0" w:color="auto"/>
              <w:right w:val="single" w:sz="8" w:space="0" w:color="auto"/>
            </w:tcBorders>
            <w:shd w:val="clear" w:color="auto" w:fill="F2F2F2" w:themeFill="background1" w:themeFillShade="F2"/>
            <w:hideMark/>
          </w:tcPr>
          <w:p w14:paraId="0BA2BDB7"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70" w:type="dxa"/>
            <w:tcBorders>
              <w:top w:val="nil"/>
              <w:left w:val="nil"/>
              <w:bottom w:val="single" w:sz="8" w:space="0" w:color="auto"/>
              <w:right w:val="single" w:sz="8" w:space="0" w:color="auto"/>
            </w:tcBorders>
            <w:shd w:val="clear" w:color="auto" w:fill="F2F2F2" w:themeFill="background1" w:themeFillShade="F2"/>
            <w:hideMark/>
          </w:tcPr>
          <w:p w14:paraId="7D54C056"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97" w:type="dxa"/>
            <w:tcBorders>
              <w:top w:val="nil"/>
              <w:left w:val="nil"/>
              <w:bottom w:val="single" w:sz="8" w:space="0" w:color="auto"/>
              <w:right w:val="single" w:sz="8" w:space="0" w:color="auto"/>
            </w:tcBorders>
            <w:shd w:val="clear" w:color="auto" w:fill="F2F2F2" w:themeFill="background1" w:themeFillShade="F2"/>
            <w:hideMark/>
          </w:tcPr>
          <w:p w14:paraId="37639F8D"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03ECA4E4"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287E68F1"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575" w:type="dxa"/>
            <w:tcBorders>
              <w:top w:val="nil"/>
              <w:left w:val="nil"/>
              <w:bottom w:val="single" w:sz="8" w:space="0" w:color="auto"/>
              <w:right w:val="single" w:sz="8" w:space="0" w:color="auto"/>
            </w:tcBorders>
            <w:shd w:val="clear" w:color="auto" w:fill="F2F2F2" w:themeFill="background1" w:themeFillShade="F2"/>
            <w:hideMark/>
          </w:tcPr>
          <w:p w14:paraId="148C9C2D"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r>
      <w:tr w:rsidR="00F42B79" w:rsidRPr="00F42B79" w14:paraId="5633FAE3" w14:textId="77777777" w:rsidTr="00232186">
        <w:trPr>
          <w:trHeight w:val="1236"/>
        </w:trPr>
        <w:tc>
          <w:tcPr>
            <w:tcW w:w="1724" w:type="dxa"/>
            <w:tcBorders>
              <w:top w:val="nil"/>
              <w:left w:val="single" w:sz="8" w:space="0" w:color="auto"/>
              <w:bottom w:val="single" w:sz="8" w:space="0" w:color="auto"/>
              <w:right w:val="single" w:sz="8" w:space="0" w:color="auto"/>
            </w:tcBorders>
            <w:shd w:val="clear" w:color="000000" w:fill="FFF2CC"/>
            <w:vAlign w:val="center"/>
            <w:hideMark/>
          </w:tcPr>
          <w:p w14:paraId="2BF93DC8"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(Last &amp; Next Accomplishment) C CHECK</w:t>
            </w:r>
          </w:p>
        </w:tc>
        <w:tc>
          <w:tcPr>
            <w:tcW w:w="1444" w:type="dxa"/>
            <w:tcBorders>
              <w:top w:val="nil"/>
              <w:left w:val="nil"/>
              <w:bottom w:val="single" w:sz="8" w:space="0" w:color="auto"/>
              <w:right w:val="single" w:sz="8" w:space="0" w:color="auto"/>
            </w:tcBorders>
            <w:shd w:val="clear" w:color="000000" w:fill="FFF2CC"/>
            <w:vAlign w:val="center"/>
            <w:hideMark/>
          </w:tcPr>
          <w:p w14:paraId="13C3D955"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(Last &amp; Next Accomplishment) D CHECK</w:t>
            </w:r>
          </w:p>
        </w:tc>
        <w:tc>
          <w:tcPr>
            <w:tcW w:w="1168" w:type="dxa"/>
            <w:tcBorders>
              <w:top w:val="nil"/>
              <w:left w:val="nil"/>
              <w:bottom w:val="single" w:sz="8" w:space="0" w:color="auto"/>
              <w:right w:val="single" w:sz="8" w:space="0" w:color="auto"/>
            </w:tcBorders>
            <w:shd w:val="clear" w:color="000000" w:fill="FFF2CC"/>
            <w:vAlign w:val="center"/>
            <w:hideMark/>
          </w:tcPr>
          <w:p w14:paraId="5B7543C8"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Seating Configuration (Approved LOPA)</w:t>
            </w:r>
          </w:p>
        </w:tc>
        <w:tc>
          <w:tcPr>
            <w:tcW w:w="1070" w:type="dxa"/>
            <w:tcBorders>
              <w:top w:val="nil"/>
              <w:left w:val="nil"/>
              <w:bottom w:val="single" w:sz="8" w:space="0" w:color="auto"/>
              <w:right w:val="single" w:sz="8" w:space="0" w:color="auto"/>
            </w:tcBorders>
            <w:shd w:val="clear" w:color="000000" w:fill="FFF2CC"/>
            <w:vAlign w:val="center"/>
            <w:hideMark/>
          </w:tcPr>
          <w:p w14:paraId="3CB62872" w14:textId="77777777" w:rsidR="00F42B79" w:rsidRPr="00F42B79" w:rsidRDefault="00F42B79" w:rsidP="00F42B79">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List of all Avionics Parts</w:t>
            </w:r>
          </w:p>
        </w:tc>
        <w:tc>
          <w:tcPr>
            <w:tcW w:w="1097" w:type="dxa"/>
            <w:tcBorders>
              <w:top w:val="nil"/>
              <w:left w:val="nil"/>
              <w:bottom w:val="single" w:sz="8" w:space="0" w:color="auto"/>
              <w:right w:val="single" w:sz="8" w:space="0" w:color="auto"/>
            </w:tcBorders>
            <w:shd w:val="clear" w:color="000000" w:fill="FFF2CC"/>
            <w:vAlign w:val="center"/>
            <w:hideMark/>
          </w:tcPr>
          <w:p w14:paraId="333A809F" w14:textId="77777777" w:rsidR="00F42B79" w:rsidRPr="00F42B79" w:rsidRDefault="00F42B79" w:rsidP="00F42B79">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Oxygen generators Status (Life and Last replacement Date)</w:t>
            </w:r>
          </w:p>
        </w:tc>
        <w:tc>
          <w:tcPr>
            <w:tcW w:w="866" w:type="dxa"/>
            <w:tcBorders>
              <w:top w:val="nil"/>
              <w:left w:val="nil"/>
              <w:bottom w:val="single" w:sz="8" w:space="0" w:color="auto"/>
              <w:right w:val="single" w:sz="8" w:space="0" w:color="auto"/>
            </w:tcBorders>
            <w:shd w:val="clear" w:color="000000" w:fill="FFF2CC"/>
            <w:vAlign w:val="center"/>
            <w:hideMark/>
          </w:tcPr>
          <w:p w14:paraId="66651A1E"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xml:space="preserve">blank </w:t>
            </w:r>
          </w:p>
        </w:tc>
        <w:tc>
          <w:tcPr>
            <w:tcW w:w="866" w:type="dxa"/>
            <w:tcBorders>
              <w:top w:val="nil"/>
              <w:left w:val="nil"/>
              <w:bottom w:val="single" w:sz="8" w:space="0" w:color="auto"/>
              <w:right w:val="single" w:sz="8" w:space="0" w:color="auto"/>
            </w:tcBorders>
            <w:shd w:val="clear" w:color="000000" w:fill="FFF2CC"/>
            <w:vAlign w:val="center"/>
            <w:hideMark/>
          </w:tcPr>
          <w:p w14:paraId="4FA7E03E"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xml:space="preserve">blank </w:t>
            </w:r>
          </w:p>
        </w:tc>
        <w:tc>
          <w:tcPr>
            <w:tcW w:w="1575" w:type="dxa"/>
            <w:tcBorders>
              <w:top w:val="nil"/>
              <w:left w:val="nil"/>
              <w:bottom w:val="single" w:sz="8" w:space="0" w:color="auto"/>
              <w:right w:val="single" w:sz="8" w:space="0" w:color="auto"/>
            </w:tcBorders>
            <w:shd w:val="clear" w:color="000000" w:fill="FFF2CC"/>
            <w:vAlign w:val="center"/>
            <w:hideMark/>
          </w:tcPr>
          <w:p w14:paraId="76528136"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xml:space="preserve">blank </w:t>
            </w:r>
          </w:p>
        </w:tc>
      </w:tr>
      <w:tr w:rsidR="00F42B79" w:rsidRPr="00F42B79" w14:paraId="38781581" w14:textId="77777777" w:rsidTr="00232186">
        <w:trPr>
          <w:trHeight w:val="300"/>
        </w:trPr>
        <w:tc>
          <w:tcPr>
            <w:tcW w:w="1724" w:type="dxa"/>
            <w:tcBorders>
              <w:top w:val="nil"/>
              <w:left w:val="single" w:sz="8" w:space="0" w:color="auto"/>
              <w:bottom w:val="single" w:sz="8" w:space="0" w:color="auto"/>
              <w:right w:val="single" w:sz="8" w:space="0" w:color="auto"/>
            </w:tcBorders>
            <w:shd w:val="clear" w:color="auto" w:fill="F2F2F2" w:themeFill="background1" w:themeFillShade="F2"/>
            <w:hideMark/>
          </w:tcPr>
          <w:p w14:paraId="232CC37D"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444" w:type="dxa"/>
            <w:tcBorders>
              <w:top w:val="nil"/>
              <w:left w:val="nil"/>
              <w:bottom w:val="single" w:sz="8" w:space="0" w:color="auto"/>
              <w:right w:val="single" w:sz="8" w:space="0" w:color="auto"/>
            </w:tcBorders>
            <w:shd w:val="clear" w:color="auto" w:fill="F2F2F2" w:themeFill="background1" w:themeFillShade="F2"/>
            <w:hideMark/>
          </w:tcPr>
          <w:p w14:paraId="075450E7"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168" w:type="dxa"/>
            <w:tcBorders>
              <w:top w:val="nil"/>
              <w:left w:val="nil"/>
              <w:bottom w:val="single" w:sz="8" w:space="0" w:color="auto"/>
              <w:right w:val="single" w:sz="8" w:space="0" w:color="auto"/>
            </w:tcBorders>
            <w:shd w:val="clear" w:color="auto" w:fill="F2F2F2" w:themeFill="background1" w:themeFillShade="F2"/>
            <w:hideMark/>
          </w:tcPr>
          <w:p w14:paraId="48B07420"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70" w:type="dxa"/>
            <w:tcBorders>
              <w:top w:val="nil"/>
              <w:left w:val="nil"/>
              <w:bottom w:val="single" w:sz="8" w:space="0" w:color="auto"/>
              <w:right w:val="single" w:sz="8" w:space="0" w:color="auto"/>
            </w:tcBorders>
            <w:shd w:val="clear" w:color="auto" w:fill="F2F2F2" w:themeFill="background1" w:themeFillShade="F2"/>
            <w:hideMark/>
          </w:tcPr>
          <w:p w14:paraId="3463D108"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97" w:type="dxa"/>
            <w:tcBorders>
              <w:top w:val="nil"/>
              <w:left w:val="nil"/>
              <w:bottom w:val="single" w:sz="8" w:space="0" w:color="auto"/>
              <w:right w:val="single" w:sz="8" w:space="0" w:color="auto"/>
            </w:tcBorders>
            <w:shd w:val="clear" w:color="auto" w:fill="F2F2F2" w:themeFill="background1" w:themeFillShade="F2"/>
            <w:hideMark/>
          </w:tcPr>
          <w:p w14:paraId="7456FED6"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vAlign w:val="center"/>
            <w:hideMark/>
          </w:tcPr>
          <w:p w14:paraId="487B5D44"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xml:space="preserve">blank </w:t>
            </w:r>
          </w:p>
        </w:tc>
        <w:tc>
          <w:tcPr>
            <w:tcW w:w="866" w:type="dxa"/>
            <w:tcBorders>
              <w:top w:val="nil"/>
              <w:left w:val="nil"/>
              <w:bottom w:val="single" w:sz="8" w:space="0" w:color="auto"/>
              <w:right w:val="single" w:sz="8" w:space="0" w:color="auto"/>
            </w:tcBorders>
            <w:shd w:val="clear" w:color="auto" w:fill="F2F2F2" w:themeFill="background1" w:themeFillShade="F2"/>
            <w:vAlign w:val="center"/>
            <w:hideMark/>
          </w:tcPr>
          <w:p w14:paraId="3FB5C78E"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xml:space="preserve">blank </w:t>
            </w:r>
          </w:p>
        </w:tc>
        <w:tc>
          <w:tcPr>
            <w:tcW w:w="1575" w:type="dxa"/>
            <w:tcBorders>
              <w:top w:val="nil"/>
              <w:left w:val="nil"/>
              <w:bottom w:val="single" w:sz="8" w:space="0" w:color="auto"/>
              <w:right w:val="single" w:sz="8" w:space="0" w:color="auto"/>
            </w:tcBorders>
            <w:shd w:val="clear" w:color="auto" w:fill="F2F2F2" w:themeFill="background1" w:themeFillShade="F2"/>
            <w:vAlign w:val="center"/>
            <w:hideMark/>
          </w:tcPr>
          <w:p w14:paraId="3BB561DC" w14:textId="77777777" w:rsidR="00F42B79" w:rsidRPr="00F42B79" w:rsidRDefault="00F42B79" w:rsidP="00F42B79">
            <w:pPr>
              <w:spacing w:after="0" w:line="240" w:lineRule="auto"/>
              <w:rPr>
                <w:rFonts w:ascii="Calibri" w:eastAsia="Times New Roman" w:hAnsi="Calibri" w:cs="Calibri"/>
                <w:color w:val="000000"/>
              </w:rPr>
            </w:pPr>
            <w:r w:rsidRPr="00F42B79">
              <w:rPr>
                <w:rFonts w:ascii="Calibri" w:eastAsia="Times New Roman" w:hAnsi="Calibri" w:cs="Calibri"/>
                <w:color w:val="000000"/>
              </w:rPr>
              <w:t xml:space="preserve">blank </w:t>
            </w:r>
          </w:p>
        </w:tc>
      </w:tr>
    </w:tbl>
    <w:p w14:paraId="64C57201" w14:textId="77777777" w:rsidR="00F42B79" w:rsidRDefault="00F42B79" w:rsidP="003D3D2A">
      <w:pPr>
        <w:spacing w:after="0" w:line="240" w:lineRule="auto"/>
        <w:jc w:val="lowKashida"/>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F42B79" w14:paraId="0345C100" w14:textId="77777777" w:rsidTr="00F73585">
        <w:trPr>
          <w:trHeight w:val="684"/>
        </w:trPr>
        <w:tc>
          <w:tcPr>
            <w:tcW w:w="9540" w:type="dxa"/>
            <w:shd w:val="clear" w:color="auto" w:fill="00B0F0"/>
          </w:tcPr>
          <w:p w14:paraId="52F7B0C8" w14:textId="0C4AE192" w:rsidR="00F42B79" w:rsidRPr="00F42B79" w:rsidRDefault="00F42B79" w:rsidP="003D3D2A">
            <w:pPr>
              <w:spacing w:after="0" w:line="240" w:lineRule="auto"/>
              <w:jc w:val="lowKashida"/>
              <w:rPr>
                <w:b/>
                <w:bCs/>
              </w:rPr>
            </w:pPr>
            <w:r w:rsidRPr="00F5617F">
              <w:rPr>
                <w:b/>
                <w:bCs/>
                <w:color w:val="FF0000"/>
              </w:rPr>
              <w:lastRenderedPageBreak/>
              <w:t xml:space="preserve">Caution:  Please fulfill properly the above-mentioned Table area which marked by </w:t>
            </w:r>
            <w:r w:rsidR="00F73585">
              <w:rPr>
                <w:b/>
                <w:bCs/>
                <w:color w:val="FF0000"/>
              </w:rPr>
              <w:t>gray</w:t>
            </w:r>
            <w:r w:rsidRPr="00F5617F">
              <w:rPr>
                <w:b/>
                <w:bCs/>
                <w:color w:val="FF0000"/>
              </w:rPr>
              <w:t xml:space="preserve"> color and kindly request you to do not modify the table. </w:t>
            </w:r>
          </w:p>
        </w:tc>
      </w:tr>
    </w:tbl>
    <w:p w14:paraId="3EB994C9" w14:textId="7C9EDB86" w:rsidR="00F42B79" w:rsidRDefault="00F42B79" w:rsidP="003D3D2A">
      <w:pPr>
        <w:spacing w:after="0" w:line="240" w:lineRule="auto"/>
        <w:jc w:val="lowKashida"/>
      </w:pPr>
    </w:p>
    <w:p w14:paraId="7558AE98" w14:textId="3289654F" w:rsidR="00F5617F" w:rsidRDefault="00F5617F" w:rsidP="003D3D2A">
      <w:pPr>
        <w:spacing w:after="0" w:line="240" w:lineRule="auto"/>
        <w:jc w:val="lowKashida"/>
      </w:pPr>
    </w:p>
    <w:p w14:paraId="5C00661C" w14:textId="165A14EB" w:rsidR="00232186" w:rsidRDefault="00232186" w:rsidP="003D3D2A">
      <w:pPr>
        <w:spacing w:after="0" w:line="240" w:lineRule="auto"/>
        <w:jc w:val="lowKashida"/>
      </w:pPr>
    </w:p>
    <w:p w14:paraId="18E13F8F" w14:textId="14500FAB" w:rsidR="00232186" w:rsidRDefault="00232186" w:rsidP="003D3D2A">
      <w:pPr>
        <w:spacing w:after="0" w:line="240" w:lineRule="auto"/>
        <w:jc w:val="lowKashida"/>
      </w:pPr>
    </w:p>
    <w:p w14:paraId="5E75C7DE" w14:textId="67818B0E" w:rsidR="00232186" w:rsidRDefault="00232186" w:rsidP="003D3D2A">
      <w:pPr>
        <w:spacing w:after="0" w:line="240" w:lineRule="auto"/>
        <w:jc w:val="lowKashida"/>
      </w:pPr>
    </w:p>
    <w:p w14:paraId="45CDF809" w14:textId="50323801" w:rsidR="00232186" w:rsidRPr="00BF392D" w:rsidRDefault="00232186" w:rsidP="00232186">
      <w:pPr>
        <w:pStyle w:val="ListParagraph"/>
        <w:numPr>
          <w:ilvl w:val="0"/>
          <w:numId w:val="39"/>
        </w:numPr>
        <w:spacing w:after="0" w:line="240" w:lineRule="auto"/>
        <w:jc w:val="lowKashida"/>
        <w:outlineLvl w:val="1"/>
      </w:pPr>
      <w:r>
        <w:rPr>
          <w:b/>
          <w:bCs/>
          <w:color w:val="0F0F0F"/>
          <w:u w:val="single" w:color="343434"/>
        </w:rPr>
        <w:t>2- Technical Data of the Aircraft</w:t>
      </w:r>
      <w:r w:rsidRPr="007E0747">
        <w:rPr>
          <w:b/>
          <w:bCs/>
          <w:color w:val="0F0F0F"/>
          <w:u w:val="single" w:color="343434"/>
        </w:rPr>
        <w:t xml:space="preserve"> </w:t>
      </w:r>
      <w:r w:rsidRPr="007E0747">
        <w:rPr>
          <w:b/>
          <w:bCs/>
          <w:u w:val="single" w:color="343434"/>
        </w:rPr>
        <w:t>&amp;</w:t>
      </w:r>
      <w:r w:rsidRPr="007E0747">
        <w:rPr>
          <w:b/>
          <w:bCs/>
          <w:spacing w:val="9"/>
          <w:u w:val="single" w:color="343434"/>
        </w:rPr>
        <w:t xml:space="preserve"> </w:t>
      </w:r>
      <w:r w:rsidRPr="007E0747">
        <w:rPr>
          <w:b/>
          <w:bCs/>
          <w:color w:val="111111"/>
          <w:u w:val="single" w:color="343434"/>
        </w:rPr>
        <w:t xml:space="preserve">Pricing: </w:t>
      </w:r>
    </w:p>
    <w:tbl>
      <w:tblPr>
        <w:tblW w:w="9810" w:type="dxa"/>
        <w:tblInd w:w="-280" w:type="dxa"/>
        <w:tblLook w:val="04A0" w:firstRow="1" w:lastRow="0" w:firstColumn="1" w:lastColumn="0" w:noHBand="0" w:noVBand="1"/>
      </w:tblPr>
      <w:tblGrid>
        <w:gridCol w:w="1724"/>
        <w:gridCol w:w="1444"/>
        <w:gridCol w:w="1168"/>
        <w:gridCol w:w="1070"/>
        <w:gridCol w:w="1097"/>
        <w:gridCol w:w="866"/>
        <w:gridCol w:w="866"/>
        <w:gridCol w:w="1575"/>
      </w:tblGrid>
      <w:tr w:rsidR="00232186" w:rsidRPr="00F42B79" w14:paraId="731D6A25" w14:textId="77777777" w:rsidTr="00232186">
        <w:trPr>
          <w:trHeight w:val="624"/>
        </w:trPr>
        <w:tc>
          <w:tcPr>
            <w:tcW w:w="1724" w:type="dxa"/>
            <w:tcBorders>
              <w:top w:val="single" w:sz="8" w:space="0" w:color="auto"/>
              <w:left w:val="single" w:sz="8" w:space="0" w:color="auto"/>
              <w:bottom w:val="single" w:sz="8" w:space="0" w:color="auto"/>
              <w:right w:val="single" w:sz="8" w:space="0" w:color="auto"/>
            </w:tcBorders>
            <w:shd w:val="clear" w:color="000000" w:fill="FFF2CC"/>
            <w:vAlign w:val="center"/>
            <w:hideMark/>
          </w:tcPr>
          <w:p w14:paraId="09B14DF6"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Aircraft Model</w:t>
            </w:r>
          </w:p>
        </w:tc>
        <w:tc>
          <w:tcPr>
            <w:tcW w:w="1444" w:type="dxa"/>
            <w:tcBorders>
              <w:top w:val="single" w:sz="8" w:space="0" w:color="auto"/>
              <w:left w:val="nil"/>
              <w:bottom w:val="single" w:sz="8" w:space="0" w:color="auto"/>
              <w:right w:val="single" w:sz="8" w:space="0" w:color="auto"/>
            </w:tcBorders>
            <w:shd w:val="clear" w:color="000000" w:fill="FFF2CC"/>
            <w:vAlign w:val="center"/>
            <w:hideMark/>
          </w:tcPr>
          <w:p w14:paraId="72087DED"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Aircraft Manufacture Date</w:t>
            </w:r>
          </w:p>
        </w:tc>
        <w:tc>
          <w:tcPr>
            <w:tcW w:w="1168" w:type="dxa"/>
            <w:tcBorders>
              <w:top w:val="single" w:sz="8" w:space="0" w:color="auto"/>
              <w:left w:val="nil"/>
              <w:bottom w:val="single" w:sz="8" w:space="0" w:color="auto"/>
              <w:right w:val="single" w:sz="8" w:space="0" w:color="auto"/>
            </w:tcBorders>
            <w:shd w:val="clear" w:color="000000" w:fill="FFF2CC"/>
            <w:vAlign w:val="center"/>
            <w:hideMark/>
          </w:tcPr>
          <w:p w14:paraId="4AD3E9B4"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Manufacture Serial No</w:t>
            </w:r>
          </w:p>
        </w:tc>
        <w:tc>
          <w:tcPr>
            <w:tcW w:w="1070" w:type="dxa"/>
            <w:tcBorders>
              <w:top w:val="single" w:sz="8" w:space="0" w:color="auto"/>
              <w:left w:val="nil"/>
              <w:bottom w:val="single" w:sz="8" w:space="0" w:color="auto"/>
              <w:right w:val="single" w:sz="8" w:space="0" w:color="auto"/>
            </w:tcBorders>
            <w:shd w:val="clear" w:color="000000" w:fill="FFF2CC"/>
            <w:vAlign w:val="center"/>
            <w:hideMark/>
          </w:tcPr>
          <w:p w14:paraId="3EB97AED"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Registration No</w:t>
            </w:r>
          </w:p>
        </w:tc>
        <w:tc>
          <w:tcPr>
            <w:tcW w:w="1097" w:type="dxa"/>
            <w:tcBorders>
              <w:top w:val="single" w:sz="8" w:space="0" w:color="auto"/>
              <w:left w:val="nil"/>
              <w:bottom w:val="single" w:sz="8" w:space="0" w:color="auto"/>
              <w:right w:val="single" w:sz="8" w:space="0" w:color="auto"/>
            </w:tcBorders>
            <w:shd w:val="clear" w:color="000000" w:fill="FFF2CC"/>
            <w:vAlign w:val="center"/>
            <w:hideMark/>
          </w:tcPr>
          <w:p w14:paraId="6CADBC73"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A/C TSN</w:t>
            </w:r>
          </w:p>
        </w:tc>
        <w:tc>
          <w:tcPr>
            <w:tcW w:w="866" w:type="dxa"/>
            <w:tcBorders>
              <w:top w:val="single" w:sz="8" w:space="0" w:color="auto"/>
              <w:left w:val="nil"/>
              <w:bottom w:val="single" w:sz="8" w:space="0" w:color="auto"/>
              <w:right w:val="single" w:sz="8" w:space="0" w:color="auto"/>
            </w:tcBorders>
            <w:shd w:val="clear" w:color="000000" w:fill="FFF2CC"/>
            <w:vAlign w:val="center"/>
            <w:hideMark/>
          </w:tcPr>
          <w:p w14:paraId="60236643"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A/C CSN</w:t>
            </w:r>
          </w:p>
        </w:tc>
        <w:tc>
          <w:tcPr>
            <w:tcW w:w="866" w:type="dxa"/>
            <w:tcBorders>
              <w:top w:val="single" w:sz="8" w:space="0" w:color="auto"/>
              <w:left w:val="nil"/>
              <w:bottom w:val="single" w:sz="8" w:space="0" w:color="auto"/>
              <w:right w:val="single" w:sz="8" w:space="0" w:color="auto"/>
            </w:tcBorders>
            <w:shd w:val="clear" w:color="000000" w:fill="FFF2CC"/>
            <w:vAlign w:val="center"/>
            <w:hideMark/>
          </w:tcPr>
          <w:p w14:paraId="4916F420"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Max. Take Off Weight</w:t>
            </w:r>
          </w:p>
        </w:tc>
        <w:tc>
          <w:tcPr>
            <w:tcW w:w="1575" w:type="dxa"/>
            <w:tcBorders>
              <w:top w:val="single" w:sz="8" w:space="0" w:color="auto"/>
              <w:left w:val="nil"/>
              <w:bottom w:val="single" w:sz="8" w:space="0" w:color="auto"/>
              <w:right w:val="single" w:sz="8" w:space="0" w:color="auto"/>
            </w:tcBorders>
            <w:shd w:val="clear" w:color="000000" w:fill="FFFF00"/>
            <w:vAlign w:val="center"/>
            <w:hideMark/>
          </w:tcPr>
          <w:p w14:paraId="10A05D06" w14:textId="77777777" w:rsidR="00232186" w:rsidRPr="00F42B79" w:rsidRDefault="00232186" w:rsidP="00BC51B5">
            <w:pPr>
              <w:spacing w:after="0" w:line="240" w:lineRule="auto"/>
              <w:jc w:val="center"/>
              <w:rPr>
                <w:rFonts w:ascii="Arial" w:eastAsia="Times New Roman" w:hAnsi="Arial" w:cs="Arial"/>
                <w:b/>
                <w:bCs/>
                <w:color w:val="000000"/>
                <w:sz w:val="16"/>
                <w:szCs w:val="16"/>
              </w:rPr>
            </w:pPr>
            <w:r w:rsidRPr="00F42B79">
              <w:rPr>
                <w:rFonts w:ascii="Arial" w:eastAsia="Times New Roman" w:hAnsi="Arial" w:cs="Arial"/>
                <w:b/>
                <w:bCs/>
                <w:color w:val="000000"/>
                <w:sz w:val="16"/>
                <w:szCs w:val="16"/>
              </w:rPr>
              <w:t>Price of Aircraft</w:t>
            </w:r>
          </w:p>
        </w:tc>
      </w:tr>
      <w:tr w:rsidR="00232186" w:rsidRPr="00F42B79" w14:paraId="113E7A2C" w14:textId="77777777" w:rsidTr="00232186">
        <w:trPr>
          <w:trHeight w:val="300"/>
        </w:trPr>
        <w:tc>
          <w:tcPr>
            <w:tcW w:w="1724" w:type="dxa"/>
            <w:tcBorders>
              <w:top w:val="nil"/>
              <w:left w:val="single" w:sz="8" w:space="0" w:color="auto"/>
              <w:bottom w:val="single" w:sz="8" w:space="0" w:color="auto"/>
              <w:right w:val="single" w:sz="8" w:space="0" w:color="auto"/>
            </w:tcBorders>
            <w:shd w:val="clear" w:color="auto" w:fill="F2F2F2" w:themeFill="background1" w:themeFillShade="F2"/>
            <w:hideMark/>
          </w:tcPr>
          <w:p w14:paraId="4A7E0BC5" w14:textId="0D2D4042"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r w:rsidR="00624741">
              <w:rPr>
                <w:rFonts w:ascii="Calibri" w:eastAsia="Times New Roman" w:hAnsi="Calibri" w:cs="Calibri"/>
                <w:color w:val="000000"/>
              </w:rPr>
              <w:t>B737-800</w:t>
            </w:r>
            <w:r>
              <w:rPr>
                <w:rFonts w:ascii="Calibri" w:eastAsia="Times New Roman" w:hAnsi="Calibri" w:cs="Calibri"/>
                <w:color w:val="000000"/>
              </w:rPr>
              <w:t xml:space="preserve"> Pax</w:t>
            </w:r>
          </w:p>
        </w:tc>
        <w:tc>
          <w:tcPr>
            <w:tcW w:w="1444" w:type="dxa"/>
            <w:tcBorders>
              <w:top w:val="nil"/>
              <w:left w:val="nil"/>
              <w:bottom w:val="single" w:sz="8" w:space="0" w:color="auto"/>
              <w:right w:val="single" w:sz="8" w:space="0" w:color="auto"/>
            </w:tcBorders>
            <w:shd w:val="clear" w:color="auto" w:fill="F2F2F2" w:themeFill="background1" w:themeFillShade="F2"/>
            <w:hideMark/>
          </w:tcPr>
          <w:p w14:paraId="609667FF"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168" w:type="dxa"/>
            <w:tcBorders>
              <w:top w:val="nil"/>
              <w:left w:val="nil"/>
              <w:bottom w:val="single" w:sz="8" w:space="0" w:color="auto"/>
              <w:right w:val="single" w:sz="8" w:space="0" w:color="auto"/>
            </w:tcBorders>
            <w:shd w:val="clear" w:color="auto" w:fill="F2F2F2" w:themeFill="background1" w:themeFillShade="F2"/>
            <w:hideMark/>
          </w:tcPr>
          <w:p w14:paraId="05207CE7"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70" w:type="dxa"/>
            <w:tcBorders>
              <w:top w:val="nil"/>
              <w:left w:val="nil"/>
              <w:bottom w:val="single" w:sz="8" w:space="0" w:color="auto"/>
              <w:right w:val="single" w:sz="8" w:space="0" w:color="auto"/>
            </w:tcBorders>
            <w:shd w:val="clear" w:color="auto" w:fill="F2F2F2" w:themeFill="background1" w:themeFillShade="F2"/>
            <w:hideMark/>
          </w:tcPr>
          <w:p w14:paraId="4A646689"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97" w:type="dxa"/>
            <w:tcBorders>
              <w:top w:val="nil"/>
              <w:left w:val="nil"/>
              <w:bottom w:val="single" w:sz="8" w:space="0" w:color="auto"/>
              <w:right w:val="single" w:sz="8" w:space="0" w:color="auto"/>
            </w:tcBorders>
            <w:shd w:val="clear" w:color="auto" w:fill="F2F2F2" w:themeFill="background1" w:themeFillShade="F2"/>
            <w:hideMark/>
          </w:tcPr>
          <w:p w14:paraId="08BE6D97"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0C7EE8D7"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7BB72F4F"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575" w:type="dxa"/>
            <w:tcBorders>
              <w:top w:val="nil"/>
              <w:left w:val="nil"/>
              <w:bottom w:val="single" w:sz="8" w:space="0" w:color="auto"/>
              <w:right w:val="single" w:sz="8" w:space="0" w:color="auto"/>
            </w:tcBorders>
            <w:shd w:val="clear" w:color="auto" w:fill="F2F2F2" w:themeFill="background1" w:themeFillShade="F2"/>
            <w:hideMark/>
          </w:tcPr>
          <w:p w14:paraId="3D9ED42C"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r>
      <w:tr w:rsidR="00232186" w:rsidRPr="00F42B79" w14:paraId="3151FF33" w14:textId="77777777" w:rsidTr="00232186">
        <w:trPr>
          <w:trHeight w:val="408"/>
        </w:trPr>
        <w:tc>
          <w:tcPr>
            <w:tcW w:w="1724" w:type="dxa"/>
            <w:tcBorders>
              <w:top w:val="nil"/>
              <w:left w:val="single" w:sz="8" w:space="0" w:color="auto"/>
              <w:bottom w:val="nil"/>
              <w:right w:val="single" w:sz="8" w:space="0" w:color="auto"/>
            </w:tcBorders>
            <w:shd w:val="clear" w:color="000000" w:fill="FFF2CC"/>
            <w:vAlign w:val="center"/>
            <w:hideMark/>
          </w:tcPr>
          <w:p w14:paraId="24E1A9D3"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Type</w:t>
            </w:r>
          </w:p>
        </w:tc>
        <w:tc>
          <w:tcPr>
            <w:tcW w:w="1444" w:type="dxa"/>
            <w:tcBorders>
              <w:top w:val="nil"/>
              <w:left w:val="nil"/>
              <w:bottom w:val="nil"/>
              <w:right w:val="single" w:sz="8" w:space="0" w:color="auto"/>
            </w:tcBorders>
            <w:shd w:val="clear" w:color="000000" w:fill="FFF2CC"/>
            <w:vAlign w:val="center"/>
            <w:hideMark/>
          </w:tcPr>
          <w:p w14:paraId="003CD434" w14:textId="77777777" w:rsidR="00232186" w:rsidRPr="00F42B79" w:rsidRDefault="00232186" w:rsidP="00BC51B5">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ESN</w:t>
            </w:r>
          </w:p>
        </w:tc>
        <w:tc>
          <w:tcPr>
            <w:tcW w:w="1168" w:type="dxa"/>
            <w:tcBorders>
              <w:top w:val="nil"/>
              <w:left w:val="nil"/>
              <w:bottom w:val="nil"/>
              <w:right w:val="single" w:sz="8" w:space="0" w:color="auto"/>
            </w:tcBorders>
            <w:shd w:val="clear" w:color="000000" w:fill="FFF2CC"/>
            <w:vAlign w:val="center"/>
            <w:hideMark/>
          </w:tcPr>
          <w:p w14:paraId="38A58C7C"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TSN:</w:t>
            </w:r>
          </w:p>
        </w:tc>
        <w:tc>
          <w:tcPr>
            <w:tcW w:w="1070" w:type="dxa"/>
            <w:tcBorders>
              <w:top w:val="nil"/>
              <w:left w:val="nil"/>
              <w:bottom w:val="nil"/>
              <w:right w:val="single" w:sz="8" w:space="0" w:color="auto"/>
            </w:tcBorders>
            <w:shd w:val="clear" w:color="000000" w:fill="FFF2CC"/>
            <w:vAlign w:val="center"/>
            <w:hideMark/>
          </w:tcPr>
          <w:p w14:paraId="420B305D"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CSN:</w:t>
            </w:r>
          </w:p>
        </w:tc>
        <w:tc>
          <w:tcPr>
            <w:tcW w:w="1097" w:type="dxa"/>
            <w:tcBorders>
              <w:top w:val="nil"/>
              <w:left w:val="nil"/>
              <w:bottom w:val="nil"/>
              <w:right w:val="single" w:sz="8" w:space="0" w:color="auto"/>
            </w:tcBorders>
            <w:shd w:val="clear" w:color="000000" w:fill="FFF2CC"/>
            <w:vAlign w:val="center"/>
            <w:hideMark/>
          </w:tcPr>
          <w:p w14:paraId="424B344E"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Thrust</w:t>
            </w:r>
          </w:p>
        </w:tc>
        <w:tc>
          <w:tcPr>
            <w:tcW w:w="866" w:type="dxa"/>
            <w:tcBorders>
              <w:top w:val="nil"/>
              <w:left w:val="nil"/>
              <w:bottom w:val="nil"/>
              <w:right w:val="single" w:sz="8" w:space="0" w:color="auto"/>
            </w:tcBorders>
            <w:shd w:val="clear" w:color="000000" w:fill="FFF2CC"/>
            <w:vAlign w:val="center"/>
            <w:hideMark/>
          </w:tcPr>
          <w:p w14:paraId="5A2269FA"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Fist Limiter</w:t>
            </w:r>
          </w:p>
        </w:tc>
        <w:tc>
          <w:tcPr>
            <w:tcW w:w="866" w:type="dxa"/>
            <w:tcBorders>
              <w:top w:val="nil"/>
              <w:left w:val="nil"/>
              <w:bottom w:val="nil"/>
              <w:right w:val="single" w:sz="8" w:space="0" w:color="auto"/>
            </w:tcBorders>
            <w:shd w:val="clear" w:color="000000" w:fill="FFF2CC"/>
            <w:vAlign w:val="center"/>
            <w:hideMark/>
          </w:tcPr>
          <w:p w14:paraId="75488D42"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TSO:</w:t>
            </w:r>
          </w:p>
        </w:tc>
        <w:tc>
          <w:tcPr>
            <w:tcW w:w="1575" w:type="dxa"/>
            <w:tcBorders>
              <w:top w:val="nil"/>
              <w:left w:val="nil"/>
              <w:bottom w:val="nil"/>
              <w:right w:val="single" w:sz="8" w:space="0" w:color="auto"/>
            </w:tcBorders>
            <w:shd w:val="clear" w:color="000000" w:fill="FFF2CC"/>
            <w:vAlign w:val="center"/>
            <w:hideMark/>
          </w:tcPr>
          <w:p w14:paraId="7B601D53"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CSO:</w:t>
            </w:r>
          </w:p>
        </w:tc>
      </w:tr>
      <w:tr w:rsidR="00232186" w:rsidRPr="00F42B79" w14:paraId="3B1793E5" w14:textId="77777777" w:rsidTr="00232186">
        <w:trPr>
          <w:trHeight w:val="300"/>
        </w:trPr>
        <w:tc>
          <w:tcPr>
            <w:tcW w:w="17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B81FB8" w14:textId="77777777" w:rsidR="00232186" w:rsidRPr="00F42B79" w:rsidRDefault="00232186" w:rsidP="00BC51B5">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44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FA5A7A9" w14:textId="77777777" w:rsidR="00232186" w:rsidRPr="00F42B79" w:rsidRDefault="00232186" w:rsidP="00BC51B5">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16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11E0C16" w14:textId="77777777" w:rsidR="00232186" w:rsidRPr="00F42B79" w:rsidRDefault="00232186" w:rsidP="00BC51B5">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07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8C26E0D" w14:textId="77777777" w:rsidR="00232186" w:rsidRPr="00F42B79" w:rsidRDefault="00232186" w:rsidP="00BC51B5">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09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604BC31" w14:textId="77777777" w:rsidR="00232186" w:rsidRPr="00F42B79" w:rsidRDefault="00232186" w:rsidP="00BC51B5">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86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EB48AFA" w14:textId="77777777" w:rsidR="00232186" w:rsidRPr="00F42B79" w:rsidRDefault="00232186" w:rsidP="00BC51B5">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86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F44773B" w14:textId="77777777" w:rsidR="00232186" w:rsidRPr="00F42B79" w:rsidRDefault="00232186" w:rsidP="00BC51B5">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57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09EE72E" w14:textId="77777777" w:rsidR="00232186" w:rsidRPr="00F42B79" w:rsidRDefault="00232186" w:rsidP="00BC51B5">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r>
      <w:tr w:rsidR="00232186" w:rsidRPr="00F42B79" w14:paraId="3A6B4409" w14:textId="77777777" w:rsidTr="00232186">
        <w:trPr>
          <w:trHeight w:val="420"/>
        </w:trPr>
        <w:tc>
          <w:tcPr>
            <w:tcW w:w="1724" w:type="dxa"/>
            <w:tcBorders>
              <w:top w:val="single" w:sz="8" w:space="0" w:color="auto"/>
              <w:left w:val="single" w:sz="8" w:space="0" w:color="auto"/>
              <w:bottom w:val="single" w:sz="8" w:space="0" w:color="auto"/>
              <w:right w:val="single" w:sz="8" w:space="0" w:color="auto"/>
            </w:tcBorders>
            <w:shd w:val="clear" w:color="000000" w:fill="FFF2CC"/>
            <w:vAlign w:val="center"/>
            <w:hideMark/>
          </w:tcPr>
          <w:p w14:paraId="12919D46"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Type</w:t>
            </w:r>
          </w:p>
        </w:tc>
        <w:tc>
          <w:tcPr>
            <w:tcW w:w="1444" w:type="dxa"/>
            <w:tcBorders>
              <w:top w:val="single" w:sz="8" w:space="0" w:color="auto"/>
              <w:left w:val="nil"/>
              <w:bottom w:val="single" w:sz="8" w:space="0" w:color="auto"/>
              <w:right w:val="single" w:sz="8" w:space="0" w:color="auto"/>
            </w:tcBorders>
            <w:shd w:val="clear" w:color="000000" w:fill="FFF2CC"/>
            <w:vAlign w:val="center"/>
            <w:hideMark/>
          </w:tcPr>
          <w:p w14:paraId="774B3B2D" w14:textId="77777777" w:rsidR="00232186" w:rsidRPr="00F42B79" w:rsidRDefault="00232186" w:rsidP="00BC51B5">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ESN</w:t>
            </w:r>
          </w:p>
        </w:tc>
        <w:tc>
          <w:tcPr>
            <w:tcW w:w="1168" w:type="dxa"/>
            <w:tcBorders>
              <w:top w:val="single" w:sz="8" w:space="0" w:color="auto"/>
              <w:left w:val="nil"/>
              <w:bottom w:val="single" w:sz="8" w:space="0" w:color="auto"/>
              <w:right w:val="single" w:sz="8" w:space="0" w:color="auto"/>
            </w:tcBorders>
            <w:shd w:val="clear" w:color="000000" w:fill="FFF2CC"/>
            <w:vAlign w:val="center"/>
            <w:hideMark/>
          </w:tcPr>
          <w:p w14:paraId="1C2A28C2"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TSN:</w:t>
            </w:r>
          </w:p>
        </w:tc>
        <w:tc>
          <w:tcPr>
            <w:tcW w:w="1070" w:type="dxa"/>
            <w:tcBorders>
              <w:top w:val="single" w:sz="8" w:space="0" w:color="auto"/>
              <w:left w:val="nil"/>
              <w:bottom w:val="single" w:sz="8" w:space="0" w:color="auto"/>
              <w:right w:val="single" w:sz="8" w:space="0" w:color="auto"/>
            </w:tcBorders>
            <w:shd w:val="clear" w:color="000000" w:fill="FFF2CC"/>
            <w:vAlign w:val="center"/>
            <w:hideMark/>
          </w:tcPr>
          <w:p w14:paraId="186A5440"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CSN:</w:t>
            </w:r>
          </w:p>
        </w:tc>
        <w:tc>
          <w:tcPr>
            <w:tcW w:w="1097" w:type="dxa"/>
            <w:tcBorders>
              <w:top w:val="single" w:sz="8" w:space="0" w:color="auto"/>
              <w:left w:val="nil"/>
              <w:bottom w:val="single" w:sz="8" w:space="0" w:color="auto"/>
              <w:right w:val="single" w:sz="8" w:space="0" w:color="auto"/>
            </w:tcBorders>
            <w:shd w:val="clear" w:color="000000" w:fill="FFF2CC"/>
            <w:vAlign w:val="center"/>
            <w:hideMark/>
          </w:tcPr>
          <w:p w14:paraId="422ED073"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Thrust</w:t>
            </w:r>
          </w:p>
        </w:tc>
        <w:tc>
          <w:tcPr>
            <w:tcW w:w="866" w:type="dxa"/>
            <w:tcBorders>
              <w:top w:val="single" w:sz="8" w:space="0" w:color="auto"/>
              <w:left w:val="nil"/>
              <w:bottom w:val="single" w:sz="8" w:space="0" w:color="auto"/>
              <w:right w:val="single" w:sz="8" w:space="0" w:color="auto"/>
            </w:tcBorders>
            <w:shd w:val="clear" w:color="000000" w:fill="FFF2CC"/>
            <w:vAlign w:val="center"/>
            <w:hideMark/>
          </w:tcPr>
          <w:p w14:paraId="18FFA445"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Fist Limiter</w:t>
            </w:r>
          </w:p>
        </w:tc>
        <w:tc>
          <w:tcPr>
            <w:tcW w:w="866" w:type="dxa"/>
            <w:tcBorders>
              <w:top w:val="single" w:sz="8" w:space="0" w:color="auto"/>
              <w:left w:val="nil"/>
              <w:bottom w:val="single" w:sz="8" w:space="0" w:color="auto"/>
              <w:right w:val="single" w:sz="8" w:space="0" w:color="auto"/>
            </w:tcBorders>
            <w:shd w:val="clear" w:color="000000" w:fill="FFF2CC"/>
            <w:vAlign w:val="center"/>
            <w:hideMark/>
          </w:tcPr>
          <w:p w14:paraId="224DB266"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TSO:</w:t>
            </w:r>
          </w:p>
        </w:tc>
        <w:tc>
          <w:tcPr>
            <w:tcW w:w="1575" w:type="dxa"/>
            <w:tcBorders>
              <w:top w:val="single" w:sz="8" w:space="0" w:color="auto"/>
              <w:left w:val="nil"/>
              <w:bottom w:val="single" w:sz="8" w:space="0" w:color="auto"/>
              <w:right w:val="single" w:sz="8" w:space="0" w:color="auto"/>
            </w:tcBorders>
            <w:shd w:val="clear" w:color="000000" w:fill="FFF2CC"/>
            <w:vAlign w:val="center"/>
            <w:hideMark/>
          </w:tcPr>
          <w:p w14:paraId="19C1C9E6"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CSO:</w:t>
            </w:r>
          </w:p>
        </w:tc>
      </w:tr>
      <w:tr w:rsidR="00232186" w:rsidRPr="00F42B79" w14:paraId="1D8FCB85" w14:textId="77777777" w:rsidTr="00232186">
        <w:trPr>
          <w:trHeight w:val="300"/>
        </w:trPr>
        <w:tc>
          <w:tcPr>
            <w:tcW w:w="1724"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401DF20C"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444" w:type="dxa"/>
            <w:tcBorders>
              <w:top w:val="nil"/>
              <w:left w:val="nil"/>
              <w:bottom w:val="single" w:sz="8" w:space="0" w:color="auto"/>
              <w:right w:val="single" w:sz="8" w:space="0" w:color="auto"/>
            </w:tcBorders>
            <w:shd w:val="clear" w:color="auto" w:fill="F2F2F2" w:themeFill="background1" w:themeFillShade="F2"/>
            <w:vAlign w:val="center"/>
            <w:hideMark/>
          </w:tcPr>
          <w:p w14:paraId="57DB9BF6" w14:textId="77777777" w:rsidR="00232186" w:rsidRPr="00F42B79" w:rsidRDefault="00232186" w:rsidP="00BC51B5">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 </w:t>
            </w:r>
          </w:p>
        </w:tc>
        <w:tc>
          <w:tcPr>
            <w:tcW w:w="1168" w:type="dxa"/>
            <w:tcBorders>
              <w:top w:val="nil"/>
              <w:left w:val="nil"/>
              <w:bottom w:val="single" w:sz="8" w:space="0" w:color="auto"/>
              <w:right w:val="single" w:sz="8" w:space="0" w:color="auto"/>
            </w:tcBorders>
            <w:shd w:val="clear" w:color="auto" w:fill="F2F2F2" w:themeFill="background1" w:themeFillShade="F2"/>
            <w:vAlign w:val="center"/>
            <w:hideMark/>
          </w:tcPr>
          <w:p w14:paraId="1EFB11E6"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070" w:type="dxa"/>
            <w:tcBorders>
              <w:top w:val="nil"/>
              <w:left w:val="nil"/>
              <w:bottom w:val="single" w:sz="8" w:space="0" w:color="auto"/>
              <w:right w:val="single" w:sz="8" w:space="0" w:color="auto"/>
            </w:tcBorders>
            <w:shd w:val="clear" w:color="auto" w:fill="F2F2F2" w:themeFill="background1" w:themeFillShade="F2"/>
            <w:vAlign w:val="center"/>
            <w:hideMark/>
          </w:tcPr>
          <w:p w14:paraId="20EA5CC1"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097" w:type="dxa"/>
            <w:tcBorders>
              <w:top w:val="nil"/>
              <w:left w:val="nil"/>
              <w:bottom w:val="single" w:sz="8" w:space="0" w:color="auto"/>
              <w:right w:val="single" w:sz="8" w:space="0" w:color="auto"/>
            </w:tcBorders>
            <w:shd w:val="clear" w:color="auto" w:fill="F2F2F2" w:themeFill="background1" w:themeFillShade="F2"/>
            <w:vAlign w:val="center"/>
            <w:hideMark/>
          </w:tcPr>
          <w:p w14:paraId="59F5146E"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866" w:type="dxa"/>
            <w:tcBorders>
              <w:top w:val="nil"/>
              <w:left w:val="nil"/>
              <w:bottom w:val="single" w:sz="8" w:space="0" w:color="auto"/>
              <w:right w:val="single" w:sz="8" w:space="0" w:color="auto"/>
            </w:tcBorders>
            <w:shd w:val="clear" w:color="auto" w:fill="F2F2F2" w:themeFill="background1" w:themeFillShade="F2"/>
            <w:vAlign w:val="center"/>
            <w:hideMark/>
          </w:tcPr>
          <w:p w14:paraId="2A1DA245"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866" w:type="dxa"/>
            <w:tcBorders>
              <w:top w:val="nil"/>
              <w:left w:val="nil"/>
              <w:bottom w:val="single" w:sz="8" w:space="0" w:color="auto"/>
              <w:right w:val="single" w:sz="8" w:space="0" w:color="auto"/>
            </w:tcBorders>
            <w:shd w:val="clear" w:color="auto" w:fill="F2F2F2" w:themeFill="background1" w:themeFillShade="F2"/>
            <w:vAlign w:val="center"/>
            <w:hideMark/>
          </w:tcPr>
          <w:p w14:paraId="4DE6F088"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575" w:type="dxa"/>
            <w:tcBorders>
              <w:top w:val="nil"/>
              <w:left w:val="nil"/>
              <w:bottom w:val="single" w:sz="8" w:space="0" w:color="auto"/>
              <w:right w:val="single" w:sz="8" w:space="0" w:color="auto"/>
            </w:tcBorders>
            <w:shd w:val="clear" w:color="auto" w:fill="F2F2F2" w:themeFill="background1" w:themeFillShade="F2"/>
            <w:vAlign w:val="center"/>
            <w:hideMark/>
          </w:tcPr>
          <w:p w14:paraId="2FA6657A"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r>
      <w:tr w:rsidR="00232186" w:rsidRPr="00F42B79" w14:paraId="52492692" w14:textId="77777777" w:rsidTr="00232186">
        <w:trPr>
          <w:trHeight w:val="828"/>
        </w:trPr>
        <w:tc>
          <w:tcPr>
            <w:tcW w:w="1724" w:type="dxa"/>
            <w:tcBorders>
              <w:top w:val="nil"/>
              <w:left w:val="single" w:sz="8" w:space="0" w:color="auto"/>
              <w:bottom w:val="single" w:sz="8" w:space="0" w:color="auto"/>
              <w:right w:val="single" w:sz="8" w:space="0" w:color="auto"/>
            </w:tcBorders>
            <w:shd w:val="clear" w:color="000000" w:fill="FFF2CC"/>
            <w:vAlign w:val="center"/>
            <w:hideMark/>
          </w:tcPr>
          <w:p w14:paraId="307F6AC2" w14:textId="77777777" w:rsidR="00232186" w:rsidRPr="00F42B79" w:rsidRDefault="00232186" w:rsidP="00BC51B5">
            <w:pPr>
              <w:spacing w:after="0" w:line="240" w:lineRule="auto"/>
              <w:jc w:val="center"/>
              <w:rPr>
                <w:rFonts w:ascii="Calibri Light" w:eastAsia="Times New Roman" w:hAnsi="Calibri Light" w:cs="Calibri Light"/>
                <w:b/>
                <w:bCs/>
                <w:color w:val="0000FF"/>
                <w:sz w:val="16"/>
                <w:szCs w:val="16"/>
              </w:rPr>
            </w:pPr>
            <w:r w:rsidRPr="00F42B79">
              <w:rPr>
                <w:rFonts w:ascii="Calibri Light" w:eastAsia="Times New Roman" w:hAnsi="Calibri Light" w:cs="Calibri Light"/>
                <w:b/>
                <w:bCs/>
                <w:color w:val="0000FF"/>
                <w:sz w:val="16"/>
                <w:szCs w:val="16"/>
              </w:rPr>
              <w:t xml:space="preserve">Landing Gear RH </w:t>
            </w:r>
            <w:proofErr w:type="gramStart"/>
            <w:r w:rsidRPr="00F42B79">
              <w:rPr>
                <w:rFonts w:ascii="Calibri Light" w:eastAsia="Times New Roman" w:hAnsi="Calibri Light" w:cs="Calibri Light"/>
                <w:b/>
                <w:bCs/>
                <w:color w:val="0000FF"/>
                <w:sz w:val="16"/>
                <w:szCs w:val="16"/>
              </w:rPr>
              <w:t>MLG  Part</w:t>
            </w:r>
            <w:proofErr w:type="gramEnd"/>
            <w:r w:rsidRPr="00F42B79">
              <w:rPr>
                <w:rFonts w:ascii="Calibri Light" w:eastAsia="Times New Roman" w:hAnsi="Calibri Light" w:cs="Calibri Light"/>
                <w:b/>
                <w:bCs/>
                <w:color w:val="0000FF"/>
                <w:sz w:val="16"/>
                <w:szCs w:val="16"/>
              </w:rPr>
              <w:t xml:space="preserve"> Number</w:t>
            </w:r>
          </w:p>
        </w:tc>
        <w:tc>
          <w:tcPr>
            <w:tcW w:w="1444" w:type="dxa"/>
            <w:tcBorders>
              <w:top w:val="nil"/>
              <w:left w:val="nil"/>
              <w:bottom w:val="single" w:sz="8" w:space="0" w:color="auto"/>
              <w:right w:val="single" w:sz="8" w:space="0" w:color="auto"/>
            </w:tcBorders>
            <w:shd w:val="clear" w:color="000000" w:fill="FFF2CC"/>
            <w:vAlign w:val="center"/>
            <w:hideMark/>
          </w:tcPr>
          <w:p w14:paraId="232F6C38" w14:textId="77777777" w:rsidR="00232186" w:rsidRPr="00F42B79" w:rsidRDefault="00232186" w:rsidP="00BC51B5">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S/N</w:t>
            </w:r>
          </w:p>
        </w:tc>
        <w:tc>
          <w:tcPr>
            <w:tcW w:w="1168" w:type="dxa"/>
            <w:tcBorders>
              <w:top w:val="nil"/>
              <w:left w:val="nil"/>
              <w:bottom w:val="single" w:sz="8" w:space="0" w:color="auto"/>
              <w:right w:val="single" w:sz="8" w:space="0" w:color="auto"/>
            </w:tcBorders>
            <w:shd w:val="clear" w:color="000000" w:fill="FFF2CC"/>
            <w:vAlign w:val="center"/>
            <w:hideMark/>
          </w:tcPr>
          <w:p w14:paraId="6D576EB7"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TSN</w:t>
            </w:r>
          </w:p>
        </w:tc>
        <w:tc>
          <w:tcPr>
            <w:tcW w:w="1070" w:type="dxa"/>
            <w:tcBorders>
              <w:top w:val="nil"/>
              <w:left w:val="nil"/>
              <w:bottom w:val="single" w:sz="8" w:space="0" w:color="auto"/>
              <w:right w:val="single" w:sz="8" w:space="0" w:color="auto"/>
            </w:tcBorders>
            <w:shd w:val="clear" w:color="000000" w:fill="FFF2CC"/>
            <w:vAlign w:val="center"/>
            <w:hideMark/>
          </w:tcPr>
          <w:p w14:paraId="4E3F6288"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CSN</w:t>
            </w:r>
          </w:p>
        </w:tc>
        <w:tc>
          <w:tcPr>
            <w:tcW w:w="1097" w:type="dxa"/>
            <w:tcBorders>
              <w:top w:val="nil"/>
              <w:left w:val="nil"/>
              <w:bottom w:val="single" w:sz="8" w:space="0" w:color="auto"/>
              <w:right w:val="single" w:sz="8" w:space="0" w:color="auto"/>
            </w:tcBorders>
            <w:shd w:val="clear" w:color="000000" w:fill="FFF2CC"/>
            <w:vAlign w:val="center"/>
            <w:hideMark/>
          </w:tcPr>
          <w:p w14:paraId="70B3E594"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TBO</w:t>
            </w:r>
          </w:p>
        </w:tc>
        <w:tc>
          <w:tcPr>
            <w:tcW w:w="866" w:type="dxa"/>
            <w:tcBorders>
              <w:top w:val="nil"/>
              <w:left w:val="nil"/>
              <w:bottom w:val="single" w:sz="8" w:space="0" w:color="auto"/>
              <w:right w:val="single" w:sz="8" w:space="0" w:color="auto"/>
            </w:tcBorders>
            <w:shd w:val="clear" w:color="000000" w:fill="FFF2CC"/>
            <w:vAlign w:val="center"/>
            <w:hideMark/>
          </w:tcPr>
          <w:p w14:paraId="407B475E"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Last Overhaul Date and Cycle</w:t>
            </w:r>
          </w:p>
        </w:tc>
        <w:tc>
          <w:tcPr>
            <w:tcW w:w="866" w:type="dxa"/>
            <w:tcBorders>
              <w:top w:val="nil"/>
              <w:left w:val="nil"/>
              <w:bottom w:val="single" w:sz="8" w:space="0" w:color="auto"/>
              <w:right w:val="single" w:sz="8" w:space="0" w:color="auto"/>
            </w:tcBorders>
            <w:shd w:val="clear" w:color="000000" w:fill="FFF2CC"/>
            <w:vAlign w:val="center"/>
            <w:hideMark/>
          </w:tcPr>
          <w:p w14:paraId="546DAA81"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Next Overhaul Date and Cycle</w:t>
            </w:r>
          </w:p>
        </w:tc>
        <w:tc>
          <w:tcPr>
            <w:tcW w:w="1575" w:type="dxa"/>
            <w:tcBorders>
              <w:top w:val="nil"/>
              <w:left w:val="nil"/>
              <w:bottom w:val="single" w:sz="8" w:space="0" w:color="auto"/>
              <w:right w:val="single" w:sz="8" w:space="0" w:color="auto"/>
            </w:tcBorders>
            <w:shd w:val="clear" w:color="000000" w:fill="FFF2CC"/>
            <w:vAlign w:val="center"/>
            <w:hideMark/>
          </w:tcPr>
          <w:p w14:paraId="0E32EA09"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Landing gear LLP</w:t>
            </w:r>
          </w:p>
        </w:tc>
      </w:tr>
      <w:tr w:rsidR="00232186" w:rsidRPr="00F42B79" w14:paraId="0008EF1F" w14:textId="77777777" w:rsidTr="00232186">
        <w:trPr>
          <w:trHeight w:val="300"/>
        </w:trPr>
        <w:tc>
          <w:tcPr>
            <w:tcW w:w="1724" w:type="dxa"/>
            <w:tcBorders>
              <w:top w:val="nil"/>
              <w:left w:val="single" w:sz="8" w:space="0" w:color="auto"/>
              <w:bottom w:val="single" w:sz="8" w:space="0" w:color="auto"/>
              <w:right w:val="single" w:sz="8" w:space="0" w:color="auto"/>
            </w:tcBorders>
            <w:shd w:val="clear" w:color="auto" w:fill="F2F2F2" w:themeFill="background1" w:themeFillShade="F2"/>
            <w:hideMark/>
          </w:tcPr>
          <w:p w14:paraId="5B599DEE"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444" w:type="dxa"/>
            <w:tcBorders>
              <w:top w:val="nil"/>
              <w:left w:val="nil"/>
              <w:bottom w:val="single" w:sz="8" w:space="0" w:color="auto"/>
              <w:right w:val="single" w:sz="8" w:space="0" w:color="auto"/>
            </w:tcBorders>
            <w:shd w:val="clear" w:color="auto" w:fill="F2F2F2" w:themeFill="background1" w:themeFillShade="F2"/>
            <w:hideMark/>
          </w:tcPr>
          <w:p w14:paraId="180CAD13"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168" w:type="dxa"/>
            <w:tcBorders>
              <w:top w:val="nil"/>
              <w:left w:val="nil"/>
              <w:bottom w:val="single" w:sz="8" w:space="0" w:color="auto"/>
              <w:right w:val="single" w:sz="8" w:space="0" w:color="auto"/>
            </w:tcBorders>
            <w:shd w:val="clear" w:color="auto" w:fill="F2F2F2" w:themeFill="background1" w:themeFillShade="F2"/>
            <w:hideMark/>
          </w:tcPr>
          <w:p w14:paraId="39585DD0"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70" w:type="dxa"/>
            <w:tcBorders>
              <w:top w:val="nil"/>
              <w:left w:val="nil"/>
              <w:bottom w:val="single" w:sz="8" w:space="0" w:color="auto"/>
              <w:right w:val="single" w:sz="8" w:space="0" w:color="auto"/>
            </w:tcBorders>
            <w:shd w:val="clear" w:color="auto" w:fill="F2F2F2" w:themeFill="background1" w:themeFillShade="F2"/>
            <w:hideMark/>
          </w:tcPr>
          <w:p w14:paraId="0E13B8FA"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97" w:type="dxa"/>
            <w:tcBorders>
              <w:top w:val="nil"/>
              <w:left w:val="nil"/>
              <w:bottom w:val="single" w:sz="8" w:space="0" w:color="auto"/>
              <w:right w:val="single" w:sz="8" w:space="0" w:color="auto"/>
            </w:tcBorders>
            <w:shd w:val="clear" w:color="auto" w:fill="F2F2F2" w:themeFill="background1" w:themeFillShade="F2"/>
            <w:hideMark/>
          </w:tcPr>
          <w:p w14:paraId="25ABFC14"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51F25A04"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5974219F"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575" w:type="dxa"/>
            <w:tcBorders>
              <w:top w:val="nil"/>
              <w:left w:val="nil"/>
              <w:bottom w:val="single" w:sz="8" w:space="0" w:color="auto"/>
              <w:right w:val="single" w:sz="8" w:space="0" w:color="auto"/>
            </w:tcBorders>
            <w:shd w:val="clear" w:color="auto" w:fill="F2F2F2" w:themeFill="background1" w:themeFillShade="F2"/>
            <w:hideMark/>
          </w:tcPr>
          <w:p w14:paraId="573AA641"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r>
      <w:tr w:rsidR="00232186" w:rsidRPr="00F42B79" w14:paraId="0745D539" w14:textId="77777777" w:rsidTr="00232186">
        <w:trPr>
          <w:trHeight w:val="828"/>
        </w:trPr>
        <w:tc>
          <w:tcPr>
            <w:tcW w:w="1724" w:type="dxa"/>
            <w:tcBorders>
              <w:top w:val="nil"/>
              <w:left w:val="single" w:sz="8" w:space="0" w:color="auto"/>
              <w:bottom w:val="single" w:sz="8" w:space="0" w:color="auto"/>
              <w:right w:val="single" w:sz="8" w:space="0" w:color="auto"/>
            </w:tcBorders>
            <w:shd w:val="clear" w:color="000000" w:fill="FFF2CC"/>
            <w:vAlign w:val="center"/>
            <w:hideMark/>
          </w:tcPr>
          <w:p w14:paraId="71CA3420" w14:textId="77777777" w:rsidR="00232186" w:rsidRPr="00F42B79" w:rsidRDefault="00232186" w:rsidP="00BC51B5">
            <w:pPr>
              <w:spacing w:after="0" w:line="240" w:lineRule="auto"/>
              <w:jc w:val="center"/>
              <w:rPr>
                <w:rFonts w:ascii="Calibri Light" w:eastAsia="Times New Roman" w:hAnsi="Calibri Light" w:cs="Calibri Light"/>
                <w:b/>
                <w:bCs/>
                <w:color w:val="0000FF"/>
                <w:sz w:val="16"/>
                <w:szCs w:val="16"/>
              </w:rPr>
            </w:pPr>
            <w:r w:rsidRPr="00F42B79">
              <w:rPr>
                <w:rFonts w:ascii="Calibri Light" w:eastAsia="Times New Roman" w:hAnsi="Calibri Light" w:cs="Calibri Light"/>
                <w:b/>
                <w:bCs/>
                <w:color w:val="0000FF"/>
                <w:sz w:val="16"/>
                <w:szCs w:val="16"/>
              </w:rPr>
              <w:t xml:space="preserve">Landing Gear LH </w:t>
            </w:r>
            <w:proofErr w:type="gramStart"/>
            <w:r w:rsidRPr="00F42B79">
              <w:rPr>
                <w:rFonts w:ascii="Calibri Light" w:eastAsia="Times New Roman" w:hAnsi="Calibri Light" w:cs="Calibri Light"/>
                <w:b/>
                <w:bCs/>
                <w:color w:val="0000FF"/>
                <w:sz w:val="16"/>
                <w:szCs w:val="16"/>
              </w:rPr>
              <w:t>MLG  Part</w:t>
            </w:r>
            <w:proofErr w:type="gramEnd"/>
            <w:r w:rsidRPr="00F42B79">
              <w:rPr>
                <w:rFonts w:ascii="Calibri Light" w:eastAsia="Times New Roman" w:hAnsi="Calibri Light" w:cs="Calibri Light"/>
                <w:b/>
                <w:bCs/>
                <w:color w:val="0000FF"/>
                <w:sz w:val="16"/>
                <w:szCs w:val="16"/>
              </w:rPr>
              <w:t xml:space="preserve"> Number</w:t>
            </w:r>
          </w:p>
        </w:tc>
        <w:tc>
          <w:tcPr>
            <w:tcW w:w="1444" w:type="dxa"/>
            <w:tcBorders>
              <w:top w:val="nil"/>
              <w:left w:val="nil"/>
              <w:bottom w:val="single" w:sz="8" w:space="0" w:color="auto"/>
              <w:right w:val="single" w:sz="8" w:space="0" w:color="auto"/>
            </w:tcBorders>
            <w:shd w:val="clear" w:color="000000" w:fill="FFF2CC"/>
            <w:vAlign w:val="center"/>
            <w:hideMark/>
          </w:tcPr>
          <w:p w14:paraId="753EB4D9" w14:textId="77777777" w:rsidR="00232186" w:rsidRPr="00F42B79" w:rsidRDefault="00232186" w:rsidP="00BC51B5">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S/N</w:t>
            </w:r>
          </w:p>
        </w:tc>
        <w:tc>
          <w:tcPr>
            <w:tcW w:w="1168" w:type="dxa"/>
            <w:tcBorders>
              <w:top w:val="nil"/>
              <w:left w:val="nil"/>
              <w:bottom w:val="single" w:sz="8" w:space="0" w:color="auto"/>
              <w:right w:val="single" w:sz="8" w:space="0" w:color="auto"/>
            </w:tcBorders>
            <w:shd w:val="clear" w:color="000000" w:fill="FFF2CC"/>
            <w:vAlign w:val="center"/>
            <w:hideMark/>
          </w:tcPr>
          <w:p w14:paraId="01ACCED0"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TSN</w:t>
            </w:r>
          </w:p>
        </w:tc>
        <w:tc>
          <w:tcPr>
            <w:tcW w:w="1070" w:type="dxa"/>
            <w:tcBorders>
              <w:top w:val="nil"/>
              <w:left w:val="nil"/>
              <w:bottom w:val="single" w:sz="8" w:space="0" w:color="auto"/>
              <w:right w:val="single" w:sz="8" w:space="0" w:color="auto"/>
            </w:tcBorders>
            <w:shd w:val="clear" w:color="000000" w:fill="FFF2CC"/>
            <w:vAlign w:val="center"/>
            <w:hideMark/>
          </w:tcPr>
          <w:p w14:paraId="5D86BD47"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CSN</w:t>
            </w:r>
          </w:p>
        </w:tc>
        <w:tc>
          <w:tcPr>
            <w:tcW w:w="1097" w:type="dxa"/>
            <w:tcBorders>
              <w:top w:val="nil"/>
              <w:left w:val="nil"/>
              <w:bottom w:val="single" w:sz="8" w:space="0" w:color="auto"/>
              <w:right w:val="single" w:sz="8" w:space="0" w:color="auto"/>
            </w:tcBorders>
            <w:shd w:val="clear" w:color="000000" w:fill="FFF2CC"/>
            <w:vAlign w:val="center"/>
            <w:hideMark/>
          </w:tcPr>
          <w:p w14:paraId="15184416"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TBO</w:t>
            </w:r>
          </w:p>
        </w:tc>
        <w:tc>
          <w:tcPr>
            <w:tcW w:w="866" w:type="dxa"/>
            <w:tcBorders>
              <w:top w:val="nil"/>
              <w:left w:val="nil"/>
              <w:bottom w:val="single" w:sz="8" w:space="0" w:color="auto"/>
              <w:right w:val="single" w:sz="8" w:space="0" w:color="auto"/>
            </w:tcBorders>
            <w:shd w:val="clear" w:color="000000" w:fill="FFF2CC"/>
            <w:vAlign w:val="center"/>
            <w:hideMark/>
          </w:tcPr>
          <w:p w14:paraId="5EF8AAB3"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Last Overhaul Date and Cycle</w:t>
            </w:r>
          </w:p>
        </w:tc>
        <w:tc>
          <w:tcPr>
            <w:tcW w:w="866" w:type="dxa"/>
            <w:tcBorders>
              <w:top w:val="nil"/>
              <w:left w:val="nil"/>
              <w:bottom w:val="single" w:sz="8" w:space="0" w:color="auto"/>
              <w:right w:val="single" w:sz="8" w:space="0" w:color="auto"/>
            </w:tcBorders>
            <w:shd w:val="clear" w:color="000000" w:fill="FFF2CC"/>
            <w:vAlign w:val="center"/>
            <w:hideMark/>
          </w:tcPr>
          <w:p w14:paraId="04B98367"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Next Overhaul Date and Cycle</w:t>
            </w:r>
          </w:p>
        </w:tc>
        <w:tc>
          <w:tcPr>
            <w:tcW w:w="1575" w:type="dxa"/>
            <w:tcBorders>
              <w:top w:val="nil"/>
              <w:left w:val="nil"/>
              <w:bottom w:val="single" w:sz="8" w:space="0" w:color="auto"/>
              <w:right w:val="single" w:sz="8" w:space="0" w:color="auto"/>
            </w:tcBorders>
            <w:shd w:val="clear" w:color="000000" w:fill="FFF2CC"/>
            <w:vAlign w:val="center"/>
            <w:hideMark/>
          </w:tcPr>
          <w:p w14:paraId="5BF2A8E2"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Landing gear LLP</w:t>
            </w:r>
          </w:p>
        </w:tc>
      </w:tr>
      <w:tr w:rsidR="00232186" w:rsidRPr="00F42B79" w14:paraId="4A15FC5E" w14:textId="77777777" w:rsidTr="00232186">
        <w:trPr>
          <w:trHeight w:val="300"/>
        </w:trPr>
        <w:tc>
          <w:tcPr>
            <w:tcW w:w="1724" w:type="dxa"/>
            <w:tcBorders>
              <w:top w:val="nil"/>
              <w:left w:val="single" w:sz="8" w:space="0" w:color="auto"/>
              <w:bottom w:val="single" w:sz="8" w:space="0" w:color="auto"/>
              <w:right w:val="single" w:sz="8" w:space="0" w:color="auto"/>
            </w:tcBorders>
            <w:shd w:val="clear" w:color="auto" w:fill="F2F2F2" w:themeFill="background1" w:themeFillShade="F2"/>
            <w:hideMark/>
          </w:tcPr>
          <w:p w14:paraId="1D11AD7F"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444" w:type="dxa"/>
            <w:tcBorders>
              <w:top w:val="nil"/>
              <w:left w:val="nil"/>
              <w:bottom w:val="single" w:sz="8" w:space="0" w:color="auto"/>
              <w:right w:val="single" w:sz="8" w:space="0" w:color="auto"/>
            </w:tcBorders>
            <w:shd w:val="clear" w:color="auto" w:fill="F2F2F2" w:themeFill="background1" w:themeFillShade="F2"/>
            <w:hideMark/>
          </w:tcPr>
          <w:p w14:paraId="4A39A70B"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168" w:type="dxa"/>
            <w:tcBorders>
              <w:top w:val="nil"/>
              <w:left w:val="nil"/>
              <w:bottom w:val="single" w:sz="8" w:space="0" w:color="auto"/>
              <w:right w:val="single" w:sz="8" w:space="0" w:color="auto"/>
            </w:tcBorders>
            <w:shd w:val="clear" w:color="auto" w:fill="F2F2F2" w:themeFill="background1" w:themeFillShade="F2"/>
            <w:hideMark/>
          </w:tcPr>
          <w:p w14:paraId="20CA3CE5"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70" w:type="dxa"/>
            <w:tcBorders>
              <w:top w:val="nil"/>
              <w:left w:val="nil"/>
              <w:bottom w:val="single" w:sz="8" w:space="0" w:color="auto"/>
              <w:right w:val="single" w:sz="8" w:space="0" w:color="auto"/>
            </w:tcBorders>
            <w:shd w:val="clear" w:color="auto" w:fill="F2F2F2" w:themeFill="background1" w:themeFillShade="F2"/>
            <w:hideMark/>
          </w:tcPr>
          <w:p w14:paraId="098EE640"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97" w:type="dxa"/>
            <w:tcBorders>
              <w:top w:val="nil"/>
              <w:left w:val="nil"/>
              <w:bottom w:val="single" w:sz="8" w:space="0" w:color="auto"/>
              <w:right w:val="single" w:sz="8" w:space="0" w:color="auto"/>
            </w:tcBorders>
            <w:shd w:val="clear" w:color="auto" w:fill="F2F2F2" w:themeFill="background1" w:themeFillShade="F2"/>
            <w:hideMark/>
          </w:tcPr>
          <w:p w14:paraId="4A23DC8C"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5CD0C2A5"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4FC82156"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575" w:type="dxa"/>
            <w:tcBorders>
              <w:top w:val="nil"/>
              <w:left w:val="nil"/>
              <w:bottom w:val="single" w:sz="8" w:space="0" w:color="auto"/>
              <w:right w:val="single" w:sz="8" w:space="0" w:color="auto"/>
            </w:tcBorders>
            <w:shd w:val="clear" w:color="auto" w:fill="F2F2F2" w:themeFill="background1" w:themeFillShade="F2"/>
            <w:hideMark/>
          </w:tcPr>
          <w:p w14:paraId="4BB3C193"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r>
      <w:tr w:rsidR="00232186" w:rsidRPr="00F42B79" w14:paraId="52835137" w14:textId="77777777" w:rsidTr="00232186">
        <w:trPr>
          <w:trHeight w:val="828"/>
        </w:trPr>
        <w:tc>
          <w:tcPr>
            <w:tcW w:w="1724" w:type="dxa"/>
            <w:tcBorders>
              <w:top w:val="nil"/>
              <w:left w:val="single" w:sz="8" w:space="0" w:color="auto"/>
              <w:bottom w:val="single" w:sz="8" w:space="0" w:color="auto"/>
              <w:right w:val="single" w:sz="8" w:space="0" w:color="auto"/>
            </w:tcBorders>
            <w:shd w:val="clear" w:color="000000" w:fill="FFF2CC"/>
            <w:vAlign w:val="center"/>
            <w:hideMark/>
          </w:tcPr>
          <w:p w14:paraId="487F856E" w14:textId="77777777" w:rsidR="00232186" w:rsidRPr="00F42B79" w:rsidRDefault="00232186" w:rsidP="00BC51B5">
            <w:pPr>
              <w:spacing w:after="0" w:line="240" w:lineRule="auto"/>
              <w:jc w:val="center"/>
              <w:rPr>
                <w:rFonts w:ascii="Calibri Light" w:eastAsia="Times New Roman" w:hAnsi="Calibri Light" w:cs="Calibri Light"/>
                <w:b/>
                <w:bCs/>
                <w:color w:val="0000FF"/>
                <w:sz w:val="16"/>
                <w:szCs w:val="16"/>
              </w:rPr>
            </w:pPr>
            <w:r w:rsidRPr="00F42B79">
              <w:rPr>
                <w:rFonts w:ascii="Calibri Light" w:eastAsia="Times New Roman" w:hAnsi="Calibri Light" w:cs="Calibri Light"/>
                <w:b/>
                <w:bCs/>
                <w:color w:val="0000FF"/>
                <w:sz w:val="16"/>
                <w:szCs w:val="16"/>
              </w:rPr>
              <w:t>Nose Landing Gear</w:t>
            </w:r>
          </w:p>
        </w:tc>
        <w:tc>
          <w:tcPr>
            <w:tcW w:w="1444" w:type="dxa"/>
            <w:tcBorders>
              <w:top w:val="nil"/>
              <w:left w:val="nil"/>
              <w:bottom w:val="single" w:sz="8" w:space="0" w:color="auto"/>
              <w:right w:val="single" w:sz="8" w:space="0" w:color="auto"/>
            </w:tcBorders>
            <w:shd w:val="clear" w:color="000000" w:fill="FFF2CC"/>
            <w:vAlign w:val="center"/>
            <w:hideMark/>
          </w:tcPr>
          <w:p w14:paraId="5F2E9A49" w14:textId="77777777" w:rsidR="00232186" w:rsidRPr="00F42B79" w:rsidRDefault="00232186" w:rsidP="00BC51B5">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S/N</w:t>
            </w:r>
          </w:p>
        </w:tc>
        <w:tc>
          <w:tcPr>
            <w:tcW w:w="1168" w:type="dxa"/>
            <w:tcBorders>
              <w:top w:val="nil"/>
              <w:left w:val="nil"/>
              <w:bottom w:val="single" w:sz="8" w:space="0" w:color="auto"/>
              <w:right w:val="single" w:sz="8" w:space="0" w:color="auto"/>
            </w:tcBorders>
            <w:shd w:val="clear" w:color="000000" w:fill="FFF2CC"/>
            <w:vAlign w:val="center"/>
            <w:hideMark/>
          </w:tcPr>
          <w:p w14:paraId="19E1CDBF"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TSN</w:t>
            </w:r>
          </w:p>
        </w:tc>
        <w:tc>
          <w:tcPr>
            <w:tcW w:w="1070" w:type="dxa"/>
            <w:tcBorders>
              <w:top w:val="nil"/>
              <w:left w:val="nil"/>
              <w:bottom w:val="single" w:sz="8" w:space="0" w:color="auto"/>
              <w:right w:val="single" w:sz="8" w:space="0" w:color="auto"/>
            </w:tcBorders>
            <w:shd w:val="clear" w:color="000000" w:fill="FFF2CC"/>
            <w:vAlign w:val="center"/>
            <w:hideMark/>
          </w:tcPr>
          <w:p w14:paraId="069EC918"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CSN</w:t>
            </w:r>
          </w:p>
        </w:tc>
        <w:tc>
          <w:tcPr>
            <w:tcW w:w="1097" w:type="dxa"/>
            <w:tcBorders>
              <w:top w:val="nil"/>
              <w:left w:val="nil"/>
              <w:bottom w:val="single" w:sz="8" w:space="0" w:color="auto"/>
              <w:right w:val="single" w:sz="8" w:space="0" w:color="auto"/>
            </w:tcBorders>
            <w:shd w:val="clear" w:color="000000" w:fill="FFF2CC"/>
            <w:vAlign w:val="center"/>
            <w:hideMark/>
          </w:tcPr>
          <w:p w14:paraId="149553BF"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TBO</w:t>
            </w:r>
          </w:p>
        </w:tc>
        <w:tc>
          <w:tcPr>
            <w:tcW w:w="866" w:type="dxa"/>
            <w:tcBorders>
              <w:top w:val="nil"/>
              <w:left w:val="nil"/>
              <w:bottom w:val="single" w:sz="8" w:space="0" w:color="auto"/>
              <w:right w:val="single" w:sz="8" w:space="0" w:color="auto"/>
            </w:tcBorders>
            <w:shd w:val="clear" w:color="000000" w:fill="FFF2CC"/>
            <w:vAlign w:val="center"/>
            <w:hideMark/>
          </w:tcPr>
          <w:p w14:paraId="3FBA7870"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Last Overhaul Date and Cycle</w:t>
            </w:r>
          </w:p>
        </w:tc>
        <w:tc>
          <w:tcPr>
            <w:tcW w:w="866" w:type="dxa"/>
            <w:tcBorders>
              <w:top w:val="nil"/>
              <w:left w:val="nil"/>
              <w:bottom w:val="single" w:sz="8" w:space="0" w:color="auto"/>
              <w:right w:val="single" w:sz="8" w:space="0" w:color="auto"/>
            </w:tcBorders>
            <w:shd w:val="clear" w:color="000000" w:fill="FFF2CC"/>
            <w:vAlign w:val="center"/>
            <w:hideMark/>
          </w:tcPr>
          <w:p w14:paraId="6FAB4769"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Next Overhaul Date and Cycle</w:t>
            </w:r>
          </w:p>
        </w:tc>
        <w:tc>
          <w:tcPr>
            <w:tcW w:w="1575" w:type="dxa"/>
            <w:tcBorders>
              <w:top w:val="nil"/>
              <w:left w:val="nil"/>
              <w:bottom w:val="single" w:sz="8" w:space="0" w:color="auto"/>
              <w:right w:val="single" w:sz="8" w:space="0" w:color="auto"/>
            </w:tcBorders>
            <w:shd w:val="clear" w:color="000000" w:fill="FFF2CC"/>
            <w:vAlign w:val="center"/>
            <w:hideMark/>
          </w:tcPr>
          <w:p w14:paraId="18DF8879"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Landing gear LLP</w:t>
            </w:r>
          </w:p>
        </w:tc>
      </w:tr>
      <w:tr w:rsidR="00232186" w:rsidRPr="00F42B79" w14:paraId="53F5B9CA" w14:textId="77777777" w:rsidTr="00232186">
        <w:trPr>
          <w:trHeight w:val="300"/>
        </w:trPr>
        <w:tc>
          <w:tcPr>
            <w:tcW w:w="1724" w:type="dxa"/>
            <w:tcBorders>
              <w:top w:val="nil"/>
              <w:left w:val="single" w:sz="8" w:space="0" w:color="auto"/>
              <w:bottom w:val="single" w:sz="8" w:space="0" w:color="auto"/>
              <w:right w:val="single" w:sz="8" w:space="0" w:color="auto"/>
            </w:tcBorders>
            <w:shd w:val="clear" w:color="auto" w:fill="F2F2F2" w:themeFill="background1" w:themeFillShade="F2"/>
            <w:hideMark/>
          </w:tcPr>
          <w:p w14:paraId="12CF7ADB"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444" w:type="dxa"/>
            <w:tcBorders>
              <w:top w:val="nil"/>
              <w:left w:val="nil"/>
              <w:bottom w:val="single" w:sz="8" w:space="0" w:color="auto"/>
              <w:right w:val="single" w:sz="8" w:space="0" w:color="auto"/>
            </w:tcBorders>
            <w:shd w:val="clear" w:color="auto" w:fill="F2F2F2" w:themeFill="background1" w:themeFillShade="F2"/>
            <w:hideMark/>
          </w:tcPr>
          <w:p w14:paraId="3CA8EF29"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168" w:type="dxa"/>
            <w:tcBorders>
              <w:top w:val="nil"/>
              <w:left w:val="nil"/>
              <w:bottom w:val="single" w:sz="8" w:space="0" w:color="auto"/>
              <w:right w:val="single" w:sz="8" w:space="0" w:color="auto"/>
            </w:tcBorders>
            <w:shd w:val="clear" w:color="auto" w:fill="F2F2F2" w:themeFill="background1" w:themeFillShade="F2"/>
            <w:hideMark/>
          </w:tcPr>
          <w:p w14:paraId="37EBDC4D"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70" w:type="dxa"/>
            <w:tcBorders>
              <w:top w:val="nil"/>
              <w:left w:val="nil"/>
              <w:bottom w:val="single" w:sz="8" w:space="0" w:color="auto"/>
              <w:right w:val="single" w:sz="8" w:space="0" w:color="auto"/>
            </w:tcBorders>
            <w:shd w:val="clear" w:color="auto" w:fill="F2F2F2" w:themeFill="background1" w:themeFillShade="F2"/>
            <w:hideMark/>
          </w:tcPr>
          <w:p w14:paraId="6E6F38BB"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97" w:type="dxa"/>
            <w:tcBorders>
              <w:top w:val="nil"/>
              <w:left w:val="nil"/>
              <w:bottom w:val="single" w:sz="8" w:space="0" w:color="auto"/>
              <w:right w:val="single" w:sz="8" w:space="0" w:color="auto"/>
            </w:tcBorders>
            <w:shd w:val="clear" w:color="auto" w:fill="F2F2F2" w:themeFill="background1" w:themeFillShade="F2"/>
            <w:hideMark/>
          </w:tcPr>
          <w:p w14:paraId="3BE05811"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289F6104"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05598BF5"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575" w:type="dxa"/>
            <w:tcBorders>
              <w:top w:val="nil"/>
              <w:left w:val="nil"/>
              <w:bottom w:val="single" w:sz="8" w:space="0" w:color="auto"/>
              <w:right w:val="single" w:sz="8" w:space="0" w:color="auto"/>
            </w:tcBorders>
            <w:shd w:val="clear" w:color="auto" w:fill="F2F2F2" w:themeFill="background1" w:themeFillShade="F2"/>
            <w:hideMark/>
          </w:tcPr>
          <w:p w14:paraId="575ADDA4"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r>
      <w:tr w:rsidR="00232186" w:rsidRPr="00F42B79" w14:paraId="3570B419" w14:textId="77777777" w:rsidTr="00232186">
        <w:trPr>
          <w:trHeight w:val="1236"/>
        </w:trPr>
        <w:tc>
          <w:tcPr>
            <w:tcW w:w="1724" w:type="dxa"/>
            <w:tcBorders>
              <w:top w:val="nil"/>
              <w:left w:val="single" w:sz="8" w:space="0" w:color="auto"/>
              <w:bottom w:val="single" w:sz="8" w:space="0" w:color="auto"/>
              <w:right w:val="single" w:sz="8" w:space="0" w:color="auto"/>
            </w:tcBorders>
            <w:shd w:val="clear" w:color="000000" w:fill="FFF2CC"/>
            <w:vAlign w:val="center"/>
            <w:hideMark/>
          </w:tcPr>
          <w:p w14:paraId="14E552BA"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(Last &amp; Next Accomplishment) C CHECK</w:t>
            </w:r>
          </w:p>
        </w:tc>
        <w:tc>
          <w:tcPr>
            <w:tcW w:w="1444" w:type="dxa"/>
            <w:tcBorders>
              <w:top w:val="nil"/>
              <w:left w:val="nil"/>
              <w:bottom w:val="single" w:sz="8" w:space="0" w:color="auto"/>
              <w:right w:val="single" w:sz="8" w:space="0" w:color="auto"/>
            </w:tcBorders>
            <w:shd w:val="clear" w:color="000000" w:fill="FFF2CC"/>
            <w:vAlign w:val="center"/>
            <w:hideMark/>
          </w:tcPr>
          <w:p w14:paraId="3CA362F7"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(Last &amp; Next Accomplishment) D CHECK</w:t>
            </w:r>
          </w:p>
        </w:tc>
        <w:tc>
          <w:tcPr>
            <w:tcW w:w="1168" w:type="dxa"/>
            <w:tcBorders>
              <w:top w:val="nil"/>
              <w:left w:val="nil"/>
              <w:bottom w:val="single" w:sz="8" w:space="0" w:color="auto"/>
              <w:right w:val="single" w:sz="8" w:space="0" w:color="auto"/>
            </w:tcBorders>
            <w:shd w:val="clear" w:color="000000" w:fill="FFF2CC"/>
            <w:vAlign w:val="center"/>
            <w:hideMark/>
          </w:tcPr>
          <w:p w14:paraId="63187CD0"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Seating Configuration (Approved LOPA)</w:t>
            </w:r>
          </w:p>
        </w:tc>
        <w:tc>
          <w:tcPr>
            <w:tcW w:w="1070" w:type="dxa"/>
            <w:tcBorders>
              <w:top w:val="nil"/>
              <w:left w:val="nil"/>
              <w:bottom w:val="single" w:sz="8" w:space="0" w:color="auto"/>
              <w:right w:val="single" w:sz="8" w:space="0" w:color="auto"/>
            </w:tcBorders>
            <w:shd w:val="clear" w:color="000000" w:fill="FFF2CC"/>
            <w:vAlign w:val="center"/>
            <w:hideMark/>
          </w:tcPr>
          <w:p w14:paraId="3D7924A9" w14:textId="77777777" w:rsidR="00232186" w:rsidRPr="00F42B79" w:rsidRDefault="00232186" w:rsidP="00BC51B5">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List of all Avionics Parts</w:t>
            </w:r>
          </w:p>
        </w:tc>
        <w:tc>
          <w:tcPr>
            <w:tcW w:w="1097" w:type="dxa"/>
            <w:tcBorders>
              <w:top w:val="nil"/>
              <w:left w:val="nil"/>
              <w:bottom w:val="single" w:sz="8" w:space="0" w:color="auto"/>
              <w:right w:val="single" w:sz="8" w:space="0" w:color="auto"/>
            </w:tcBorders>
            <w:shd w:val="clear" w:color="000000" w:fill="FFF2CC"/>
            <w:vAlign w:val="center"/>
            <w:hideMark/>
          </w:tcPr>
          <w:p w14:paraId="6B802CDA"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Oxygen generators Status (Life and Last replacement Date)</w:t>
            </w:r>
          </w:p>
        </w:tc>
        <w:tc>
          <w:tcPr>
            <w:tcW w:w="866" w:type="dxa"/>
            <w:tcBorders>
              <w:top w:val="nil"/>
              <w:left w:val="nil"/>
              <w:bottom w:val="single" w:sz="8" w:space="0" w:color="auto"/>
              <w:right w:val="single" w:sz="8" w:space="0" w:color="auto"/>
            </w:tcBorders>
            <w:shd w:val="clear" w:color="000000" w:fill="FFF2CC"/>
            <w:vAlign w:val="center"/>
            <w:hideMark/>
          </w:tcPr>
          <w:p w14:paraId="2F458FA6"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xml:space="preserve">blank </w:t>
            </w:r>
          </w:p>
        </w:tc>
        <w:tc>
          <w:tcPr>
            <w:tcW w:w="866" w:type="dxa"/>
            <w:tcBorders>
              <w:top w:val="nil"/>
              <w:left w:val="nil"/>
              <w:bottom w:val="single" w:sz="8" w:space="0" w:color="auto"/>
              <w:right w:val="single" w:sz="8" w:space="0" w:color="auto"/>
            </w:tcBorders>
            <w:shd w:val="clear" w:color="000000" w:fill="FFF2CC"/>
            <w:vAlign w:val="center"/>
            <w:hideMark/>
          </w:tcPr>
          <w:p w14:paraId="1AA48EE0"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xml:space="preserve">blank </w:t>
            </w:r>
          </w:p>
        </w:tc>
        <w:tc>
          <w:tcPr>
            <w:tcW w:w="1575" w:type="dxa"/>
            <w:tcBorders>
              <w:top w:val="nil"/>
              <w:left w:val="nil"/>
              <w:bottom w:val="single" w:sz="8" w:space="0" w:color="auto"/>
              <w:right w:val="single" w:sz="8" w:space="0" w:color="auto"/>
            </w:tcBorders>
            <w:shd w:val="clear" w:color="000000" w:fill="FFF2CC"/>
            <w:vAlign w:val="center"/>
            <w:hideMark/>
          </w:tcPr>
          <w:p w14:paraId="3609EA5D"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xml:space="preserve">blank </w:t>
            </w:r>
          </w:p>
        </w:tc>
      </w:tr>
      <w:tr w:rsidR="00232186" w:rsidRPr="00F42B79" w14:paraId="5B5FF485" w14:textId="77777777" w:rsidTr="00232186">
        <w:trPr>
          <w:trHeight w:val="300"/>
        </w:trPr>
        <w:tc>
          <w:tcPr>
            <w:tcW w:w="1724" w:type="dxa"/>
            <w:tcBorders>
              <w:top w:val="nil"/>
              <w:left w:val="single" w:sz="8" w:space="0" w:color="auto"/>
              <w:bottom w:val="single" w:sz="8" w:space="0" w:color="auto"/>
              <w:right w:val="single" w:sz="8" w:space="0" w:color="auto"/>
            </w:tcBorders>
            <w:shd w:val="clear" w:color="auto" w:fill="F2F2F2" w:themeFill="background1" w:themeFillShade="F2"/>
            <w:hideMark/>
          </w:tcPr>
          <w:p w14:paraId="3FB9F368"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444" w:type="dxa"/>
            <w:tcBorders>
              <w:top w:val="nil"/>
              <w:left w:val="nil"/>
              <w:bottom w:val="single" w:sz="8" w:space="0" w:color="auto"/>
              <w:right w:val="single" w:sz="8" w:space="0" w:color="auto"/>
            </w:tcBorders>
            <w:shd w:val="clear" w:color="auto" w:fill="F2F2F2" w:themeFill="background1" w:themeFillShade="F2"/>
            <w:hideMark/>
          </w:tcPr>
          <w:p w14:paraId="5BBBABD4"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168" w:type="dxa"/>
            <w:tcBorders>
              <w:top w:val="nil"/>
              <w:left w:val="nil"/>
              <w:bottom w:val="single" w:sz="8" w:space="0" w:color="auto"/>
              <w:right w:val="single" w:sz="8" w:space="0" w:color="auto"/>
            </w:tcBorders>
            <w:shd w:val="clear" w:color="auto" w:fill="F2F2F2" w:themeFill="background1" w:themeFillShade="F2"/>
            <w:hideMark/>
          </w:tcPr>
          <w:p w14:paraId="49BBD60E"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70" w:type="dxa"/>
            <w:tcBorders>
              <w:top w:val="nil"/>
              <w:left w:val="nil"/>
              <w:bottom w:val="single" w:sz="8" w:space="0" w:color="auto"/>
              <w:right w:val="single" w:sz="8" w:space="0" w:color="auto"/>
            </w:tcBorders>
            <w:shd w:val="clear" w:color="auto" w:fill="F2F2F2" w:themeFill="background1" w:themeFillShade="F2"/>
            <w:hideMark/>
          </w:tcPr>
          <w:p w14:paraId="460FC275"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97" w:type="dxa"/>
            <w:tcBorders>
              <w:top w:val="nil"/>
              <w:left w:val="nil"/>
              <w:bottom w:val="single" w:sz="8" w:space="0" w:color="auto"/>
              <w:right w:val="single" w:sz="8" w:space="0" w:color="auto"/>
            </w:tcBorders>
            <w:shd w:val="clear" w:color="auto" w:fill="F2F2F2" w:themeFill="background1" w:themeFillShade="F2"/>
            <w:hideMark/>
          </w:tcPr>
          <w:p w14:paraId="65A3E781"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vAlign w:val="center"/>
            <w:hideMark/>
          </w:tcPr>
          <w:p w14:paraId="5BF53A5F"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xml:space="preserve">blank </w:t>
            </w:r>
          </w:p>
        </w:tc>
        <w:tc>
          <w:tcPr>
            <w:tcW w:w="866" w:type="dxa"/>
            <w:tcBorders>
              <w:top w:val="nil"/>
              <w:left w:val="nil"/>
              <w:bottom w:val="single" w:sz="8" w:space="0" w:color="auto"/>
              <w:right w:val="single" w:sz="8" w:space="0" w:color="auto"/>
            </w:tcBorders>
            <w:shd w:val="clear" w:color="auto" w:fill="F2F2F2" w:themeFill="background1" w:themeFillShade="F2"/>
            <w:vAlign w:val="center"/>
            <w:hideMark/>
          </w:tcPr>
          <w:p w14:paraId="69CD27AD"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xml:space="preserve">blank </w:t>
            </w:r>
          </w:p>
        </w:tc>
        <w:tc>
          <w:tcPr>
            <w:tcW w:w="1575" w:type="dxa"/>
            <w:tcBorders>
              <w:top w:val="nil"/>
              <w:left w:val="nil"/>
              <w:bottom w:val="single" w:sz="8" w:space="0" w:color="auto"/>
              <w:right w:val="single" w:sz="8" w:space="0" w:color="auto"/>
            </w:tcBorders>
            <w:shd w:val="clear" w:color="auto" w:fill="F2F2F2" w:themeFill="background1" w:themeFillShade="F2"/>
            <w:vAlign w:val="center"/>
            <w:hideMark/>
          </w:tcPr>
          <w:p w14:paraId="7E77F787"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xml:space="preserve">blank </w:t>
            </w:r>
          </w:p>
        </w:tc>
      </w:tr>
    </w:tbl>
    <w:p w14:paraId="0B348389" w14:textId="77777777" w:rsidR="00232186" w:rsidRDefault="00232186" w:rsidP="00232186">
      <w:pPr>
        <w:spacing w:after="0" w:line="240" w:lineRule="auto"/>
        <w:jc w:val="lowKashida"/>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232186" w14:paraId="35800E2B" w14:textId="77777777" w:rsidTr="00BC51B5">
        <w:trPr>
          <w:trHeight w:val="684"/>
        </w:trPr>
        <w:tc>
          <w:tcPr>
            <w:tcW w:w="9540" w:type="dxa"/>
            <w:shd w:val="clear" w:color="auto" w:fill="00B0F0"/>
          </w:tcPr>
          <w:p w14:paraId="78A6E3DA" w14:textId="77777777" w:rsidR="00232186" w:rsidRPr="00F42B79" w:rsidRDefault="00232186" w:rsidP="00BC51B5">
            <w:pPr>
              <w:spacing w:after="0" w:line="240" w:lineRule="auto"/>
              <w:jc w:val="lowKashida"/>
              <w:rPr>
                <w:b/>
                <w:bCs/>
              </w:rPr>
            </w:pPr>
            <w:r w:rsidRPr="00F5617F">
              <w:rPr>
                <w:b/>
                <w:bCs/>
                <w:color w:val="FF0000"/>
              </w:rPr>
              <w:t xml:space="preserve">Caution:  Please fulfill properly the above-mentioned Table area which marked by </w:t>
            </w:r>
            <w:r>
              <w:rPr>
                <w:b/>
                <w:bCs/>
                <w:color w:val="FF0000"/>
              </w:rPr>
              <w:t>gray</w:t>
            </w:r>
            <w:r w:rsidRPr="00F5617F">
              <w:rPr>
                <w:b/>
                <w:bCs/>
                <w:color w:val="FF0000"/>
              </w:rPr>
              <w:t xml:space="preserve"> color and kindly request you to do not modify the table. </w:t>
            </w:r>
          </w:p>
        </w:tc>
      </w:tr>
    </w:tbl>
    <w:p w14:paraId="6FC07824" w14:textId="0CAC57B9" w:rsidR="00232186" w:rsidRDefault="00232186" w:rsidP="003D3D2A">
      <w:pPr>
        <w:spacing w:after="0" w:line="240" w:lineRule="auto"/>
        <w:jc w:val="lowKashida"/>
      </w:pPr>
    </w:p>
    <w:p w14:paraId="4AAE0E5A" w14:textId="12696ABD" w:rsidR="00232186" w:rsidRDefault="00232186" w:rsidP="003D3D2A">
      <w:pPr>
        <w:spacing w:after="0" w:line="240" w:lineRule="auto"/>
        <w:jc w:val="lowKashida"/>
      </w:pPr>
    </w:p>
    <w:p w14:paraId="7130988B" w14:textId="7058FC10" w:rsidR="00232186" w:rsidRDefault="00232186" w:rsidP="003D3D2A">
      <w:pPr>
        <w:spacing w:after="0" w:line="240" w:lineRule="auto"/>
        <w:jc w:val="lowKashida"/>
      </w:pPr>
    </w:p>
    <w:p w14:paraId="20CADD7D" w14:textId="219FB8A3" w:rsidR="00232186" w:rsidRDefault="00232186" w:rsidP="003D3D2A">
      <w:pPr>
        <w:spacing w:after="0" w:line="240" w:lineRule="auto"/>
        <w:jc w:val="lowKashida"/>
      </w:pPr>
    </w:p>
    <w:p w14:paraId="077B0FD9" w14:textId="171BA804" w:rsidR="00232186" w:rsidRDefault="00232186" w:rsidP="003D3D2A">
      <w:pPr>
        <w:spacing w:after="0" w:line="240" w:lineRule="auto"/>
        <w:jc w:val="lowKashida"/>
      </w:pPr>
    </w:p>
    <w:p w14:paraId="1B094D10" w14:textId="4EDE2DB6" w:rsidR="00232186" w:rsidRDefault="00232186" w:rsidP="003D3D2A">
      <w:pPr>
        <w:spacing w:after="0" w:line="240" w:lineRule="auto"/>
        <w:jc w:val="lowKashida"/>
      </w:pPr>
    </w:p>
    <w:p w14:paraId="3C8C8339" w14:textId="7592EEF5" w:rsidR="00232186" w:rsidRDefault="00232186" w:rsidP="003D3D2A">
      <w:pPr>
        <w:spacing w:after="0" w:line="240" w:lineRule="auto"/>
        <w:jc w:val="lowKashida"/>
      </w:pPr>
    </w:p>
    <w:p w14:paraId="20E61143" w14:textId="3530EC51" w:rsidR="00232186" w:rsidRDefault="00232186" w:rsidP="003D3D2A">
      <w:pPr>
        <w:spacing w:after="0" w:line="240" w:lineRule="auto"/>
        <w:jc w:val="lowKashida"/>
      </w:pPr>
    </w:p>
    <w:p w14:paraId="30E6A303" w14:textId="1B087DCA" w:rsidR="00232186" w:rsidRDefault="00232186" w:rsidP="003D3D2A">
      <w:pPr>
        <w:spacing w:after="0" w:line="240" w:lineRule="auto"/>
        <w:jc w:val="lowKashida"/>
      </w:pPr>
    </w:p>
    <w:p w14:paraId="2FCE5DBD" w14:textId="1AEEEDB6" w:rsidR="00232186" w:rsidRDefault="00232186" w:rsidP="003D3D2A">
      <w:pPr>
        <w:spacing w:after="0" w:line="240" w:lineRule="auto"/>
        <w:jc w:val="lowKashida"/>
      </w:pPr>
    </w:p>
    <w:p w14:paraId="5B220E9F" w14:textId="4497C9BF" w:rsidR="00232186" w:rsidRDefault="00232186" w:rsidP="003D3D2A">
      <w:pPr>
        <w:spacing w:after="0" w:line="240" w:lineRule="auto"/>
        <w:jc w:val="lowKashida"/>
      </w:pPr>
    </w:p>
    <w:p w14:paraId="0E237204" w14:textId="00D9BDD4" w:rsidR="00232186" w:rsidRDefault="00232186" w:rsidP="003D3D2A">
      <w:pPr>
        <w:spacing w:after="0" w:line="240" w:lineRule="auto"/>
        <w:jc w:val="lowKashida"/>
      </w:pPr>
    </w:p>
    <w:p w14:paraId="3C540E3C" w14:textId="7FB2F1AE" w:rsidR="00232186" w:rsidRDefault="00232186" w:rsidP="003D3D2A">
      <w:pPr>
        <w:spacing w:after="0" w:line="240" w:lineRule="auto"/>
        <w:jc w:val="lowKashida"/>
      </w:pPr>
    </w:p>
    <w:p w14:paraId="0EEE9C5F" w14:textId="72F19B3C" w:rsidR="00232186" w:rsidRDefault="00232186" w:rsidP="003D3D2A">
      <w:pPr>
        <w:spacing w:after="0" w:line="240" w:lineRule="auto"/>
        <w:jc w:val="lowKashida"/>
      </w:pPr>
    </w:p>
    <w:p w14:paraId="39DD4BE0" w14:textId="79B4AC9C" w:rsidR="00232186" w:rsidRDefault="00232186" w:rsidP="003D3D2A">
      <w:pPr>
        <w:spacing w:after="0" w:line="240" w:lineRule="auto"/>
        <w:jc w:val="lowKashida"/>
      </w:pPr>
    </w:p>
    <w:p w14:paraId="234ECD84" w14:textId="212F09B6" w:rsidR="00232186" w:rsidRDefault="00232186" w:rsidP="003D3D2A">
      <w:pPr>
        <w:spacing w:after="0" w:line="240" w:lineRule="auto"/>
        <w:jc w:val="lowKashida"/>
      </w:pPr>
    </w:p>
    <w:p w14:paraId="24944CE8" w14:textId="68572630" w:rsidR="00232186" w:rsidRDefault="00232186" w:rsidP="003D3D2A">
      <w:pPr>
        <w:spacing w:after="0" w:line="240" w:lineRule="auto"/>
        <w:jc w:val="lowKashida"/>
      </w:pPr>
    </w:p>
    <w:p w14:paraId="7260EB55" w14:textId="0B310B4D" w:rsidR="00232186" w:rsidRDefault="00232186" w:rsidP="003D3D2A">
      <w:pPr>
        <w:spacing w:after="0" w:line="240" w:lineRule="auto"/>
        <w:jc w:val="lowKashida"/>
      </w:pPr>
    </w:p>
    <w:p w14:paraId="738B4058" w14:textId="403052B9" w:rsidR="00232186" w:rsidRDefault="00232186" w:rsidP="003D3D2A">
      <w:pPr>
        <w:spacing w:after="0" w:line="240" w:lineRule="auto"/>
        <w:jc w:val="lowKashida"/>
      </w:pPr>
    </w:p>
    <w:p w14:paraId="416E4C22" w14:textId="43DD673C" w:rsidR="00232186" w:rsidRPr="00BF392D" w:rsidRDefault="00232186" w:rsidP="00232186">
      <w:pPr>
        <w:pStyle w:val="ListParagraph"/>
        <w:numPr>
          <w:ilvl w:val="0"/>
          <w:numId w:val="39"/>
        </w:numPr>
        <w:spacing w:after="0" w:line="240" w:lineRule="auto"/>
        <w:jc w:val="lowKashida"/>
        <w:outlineLvl w:val="1"/>
      </w:pPr>
      <w:r>
        <w:rPr>
          <w:b/>
          <w:bCs/>
          <w:color w:val="0F0F0F"/>
          <w:u w:val="single" w:color="343434"/>
        </w:rPr>
        <w:t>3- Technical Data of the Aircraft</w:t>
      </w:r>
      <w:r w:rsidRPr="007E0747">
        <w:rPr>
          <w:b/>
          <w:bCs/>
          <w:color w:val="0F0F0F"/>
          <w:u w:val="single" w:color="343434"/>
        </w:rPr>
        <w:t xml:space="preserve"> </w:t>
      </w:r>
      <w:r w:rsidRPr="007E0747">
        <w:rPr>
          <w:b/>
          <w:bCs/>
          <w:u w:val="single" w:color="343434"/>
        </w:rPr>
        <w:t>&amp;</w:t>
      </w:r>
      <w:r w:rsidRPr="007E0747">
        <w:rPr>
          <w:b/>
          <w:bCs/>
          <w:spacing w:val="9"/>
          <w:u w:val="single" w:color="343434"/>
        </w:rPr>
        <w:t xml:space="preserve"> </w:t>
      </w:r>
      <w:r w:rsidRPr="007E0747">
        <w:rPr>
          <w:b/>
          <w:bCs/>
          <w:color w:val="111111"/>
          <w:u w:val="single" w:color="343434"/>
        </w:rPr>
        <w:t xml:space="preserve">Pricing: </w:t>
      </w:r>
    </w:p>
    <w:tbl>
      <w:tblPr>
        <w:tblW w:w="10170" w:type="dxa"/>
        <w:tblInd w:w="-640" w:type="dxa"/>
        <w:tblLook w:val="04A0" w:firstRow="1" w:lastRow="0" w:firstColumn="1" w:lastColumn="0" w:noHBand="0" w:noVBand="1"/>
      </w:tblPr>
      <w:tblGrid>
        <w:gridCol w:w="2084"/>
        <w:gridCol w:w="1444"/>
        <w:gridCol w:w="1168"/>
        <w:gridCol w:w="1070"/>
        <w:gridCol w:w="1097"/>
        <w:gridCol w:w="866"/>
        <w:gridCol w:w="866"/>
        <w:gridCol w:w="1575"/>
      </w:tblGrid>
      <w:tr w:rsidR="00232186" w:rsidRPr="00F42B79" w14:paraId="1CA62A0A" w14:textId="77777777" w:rsidTr="00232186">
        <w:trPr>
          <w:trHeight w:val="624"/>
        </w:trPr>
        <w:tc>
          <w:tcPr>
            <w:tcW w:w="2084" w:type="dxa"/>
            <w:tcBorders>
              <w:top w:val="single" w:sz="8" w:space="0" w:color="auto"/>
              <w:left w:val="single" w:sz="8" w:space="0" w:color="auto"/>
              <w:bottom w:val="single" w:sz="8" w:space="0" w:color="auto"/>
              <w:right w:val="single" w:sz="8" w:space="0" w:color="auto"/>
            </w:tcBorders>
            <w:shd w:val="clear" w:color="000000" w:fill="FFF2CC"/>
            <w:vAlign w:val="center"/>
            <w:hideMark/>
          </w:tcPr>
          <w:p w14:paraId="3F6B808E"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Aircraft Model</w:t>
            </w:r>
          </w:p>
        </w:tc>
        <w:tc>
          <w:tcPr>
            <w:tcW w:w="1444" w:type="dxa"/>
            <w:tcBorders>
              <w:top w:val="single" w:sz="8" w:space="0" w:color="auto"/>
              <w:left w:val="nil"/>
              <w:bottom w:val="single" w:sz="8" w:space="0" w:color="auto"/>
              <w:right w:val="single" w:sz="8" w:space="0" w:color="auto"/>
            </w:tcBorders>
            <w:shd w:val="clear" w:color="000000" w:fill="FFF2CC"/>
            <w:vAlign w:val="center"/>
            <w:hideMark/>
          </w:tcPr>
          <w:p w14:paraId="1A2F9703"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Aircraft Manufacture Date</w:t>
            </w:r>
          </w:p>
        </w:tc>
        <w:tc>
          <w:tcPr>
            <w:tcW w:w="1168" w:type="dxa"/>
            <w:tcBorders>
              <w:top w:val="single" w:sz="8" w:space="0" w:color="auto"/>
              <w:left w:val="nil"/>
              <w:bottom w:val="single" w:sz="8" w:space="0" w:color="auto"/>
              <w:right w:val="single" w:sz="8" w:space="0" w:color="auto"/>
            </w:tcBorders>
            <w:shd w:val="clear" w:color="000000" w:fill="FFF2CC"/>
            <w:vAlign w:val="center"/>
            <w:hideMark/>
          </w:tcPr>
          <w:p w14:paraId="2EC1163F"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Manufacture Serial No</w:t>
            </w:r>
          </w:p>
        </w:tc>
        <w:tc>
          <w:tcPr>
            <w:tcW w:w="1070" w:type="dxa"/>
            <w:tcBorders>
              <w:top w:val="single" w:sz="8" w:space="0" w:color="auto"/>
              <w:left w:val="nil"/>
              <w:bottom w:val="single" w:sz="8" w:space="0" w:color="auto"/>
              <w:right w:val="single" w:sz="8" w:space="0" w:color="auto"/>
            </w:tcBorders>
            <w:shd w:val="clear" w:color="000000" w:fill="FFF2CC"/>
            <w:vAlign w:val="center"/>
            <w:hideMark/>
          </w:tcPr>
          <w:p w14:paraId="407F45A7"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Registration No</w:t>
            </w:r>
          </w:p>
        </w:tc>
        <w:tc>
          <w:tcPr>
            <w:tcW w:w="1097" w:type="dxa"/>
            <w:tcBorders>
              <w:top w:val="single" w:sz="8" w:space="0" w:color="auto"/>
              <w:left w:val="nil"/>
              <w:bottom w:val="single" w:sz="8" w:space="0" w:color="auto"/>
              <w:right w:val="single" w:sz="8" w:space="0" w:color="auto"/>
            </w:tcBorders>
            <w:shd w:val="clear" w:color="000000" w:fill="FFF2CC"/>
            <w:vAlign w:val="center"/>
            <w:hideMark/>
          </w:tcPr>
          <w:p w14:paraId="6D9FFE8B"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A/C TSN</w:t>
            </w:r>
          </w:p>
        </w:tc>
        <w:tc>
          <w:tcPr>
            <w:tcW w:w="866" w:type="dxa"/>
            <w:tcBorders>
              <w:top w:val="single" w:sz="8" w:space="0" w:color="auto"/>
              <w:left w:val="nil"/>
              <w:bottom w:val="single" w:sz="8" w:space="0" w:color="auto"/>
              <w:right w:val="single" w:sz="8" w:space="0" w:color="auto"/>
            </w:tcBorders>
            <w:shd w:val="clear" w:color="000000" w:fill="FFF2CC"/>
            <w:vAlign w:val="center"/>
            <w:hideMark/>
          </w:tcPr>
          <w:p w14:paraId="2DF50366"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A/C CSN</w:t>
            </w:r>
          </w:p>
        </w:tc>
        <w:tc>
          <w:tcPr>
            <w:tcW w:w="866" w:type="dxa"/>
            <w:tcBorders>
              <w:top w:val="single" w:sz="8" w:space="0" w:color="auto"/>
              <w:left w:val="nil"/>
              <w:bottom w:val="single" w:sz="8" w:space="0" w:color="auto"/>
              <w:right w:val="single" w:sz="8" w:space="0" w:color="auto"/>
            </w:tcBorders>
            <w:shd w:val="clear" w:color="000000" w:fill="FFF2CC"/>
            <w:vAlign w:val="center"/>
            <w:hideMark/>
          </w:tcPr>
          <w:p w14:paraId="2B901EEC"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Max. Take Off Weight</w:t>
            </w:r>
          </w:p>
        </w:tc>
        <w:tc>
          <w:tcPr>
            <w:tcW w:w="1575" w:type="dxa"/>
            <w:tcBorders>
              <w:top w:val="single" w:sz="8" w:space="0" w:color="auto"/>
              <w:left w:val="nil"/>
              <w:bottom w:val="single" w:sz="8" w:space="0" w:color="auto"/>
              <w:right w:val="single" w:sz="8" w:space="0" w:color="auto"/>
            </w:tcBorders>
            <w:shd w:val="clear" w:color="000000" w:fill="FFFF00"/>
            <w:vAlign w:val="center"/>
            <w:hideMark/>
          </w:tcPr>
          <w:p w14:paraId="52FF066B" w14:textId="77777777" w:rsidR="00232186" w:rsidRPr="00F42B79" w:rsidRDefault="00232186" w:rsidP="00BC51B5">
            <w:pPr>
              <w:spacing w:after="0" w:line="240" w:lineRule="auto"/>
              <w:jc w:val="center"/>
              <w:rPr>
                <w:rFonts w:ascii="Arial" w:eastAsia="Times New Roman" w:hAnsi="Arial" w:cs="Arial"/>
                <w:b/>
                <w:bCs/>
                <w:color w:val="000000"/>
                <w:sz w:val="16"/>
                <w:szCs w:val="16"/>
              </w:rPr>
            </w:pPr>
            <w:r w:rsidRPr="00F42B79">
              <w:rPr>
                <w:rFonts w:ascii="Arial" w:eastAsia="Times New Roman" w:hAnsi="Arial" w:cs="Arial"/>
                <w:b/>
                <w:bCs/>
                <w:color w:val="000000"/>
                <w:sz w:val="16"/>
                <w:szCs w:val="16"/>
              </w:rPr>
              <w:t>Price of Aircraft</w:t>
            </w:r>
          </w:p>
        </w:tc>
      </w:tr>
      <w:tr w:rsidR="00232186" w:rsidRPr="00F42B79" w14:paraId="65B1AEB1" w14:textId="77777777" w:rsidTr="00232186">
        <w:trPr>
          <w:trHeight w:val="300"/>
        </w:trPr>
        <w:tc>
          <w:tcPr>
            <w:tcW w:w="2084" w:type="dxa"/>
            <w:tcBorders>
              <w:top w:val="nil"/>
              <w:left w:val="single" w:sz="8" w:space="0" w:color="auto"/>
              <w:bottom w:val="single" w:sz="8" w:space="0" w:color="auto"/>
              <w:right w:val="single" w:sz="8" w:space="0" w:color="auto"/>
            </w:tcBorders>
            <w:shd w:val="clear" w:color="auto" w:fill="F2F2F2" w:themeFill="background1" w:themeFillShade="F2"/>
            <w:hideMark/>
          </w:tcPr>
          <w:p w14:paraId="2DA77C14" w14:textId="19DE4106"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r w:rsidR="00624741">
              <w:rPr>
                <w:rFonts w:ascii="Calibri" w:eastAsia="Times New Roman" w:hAnsi="Calibri" w:cs="Calibri"/>
                <w:color w:val="000000"/>
              </w:rPr>
              <w:t>B737-800</w:t>
            </w:r>
            <w:r>
              <w:rPr>
                <w:rFonts w:ascii="Calibri" w:eastAsia="Times New Roman" w:hAnsi="Calibri" w:cs="Calibri"/>
                <w:color w:val="000000"/>
              </w:rPr>
              <w:t xml:space="preserve"> </w:t>
            </w:r>
          </w:p>
        </w:tc>
        <w:tc>
          <w:tcPr>
            <w:tcW w:w="1444" w:type="dxa"/>
            <w:tcBorders>
              <w:top w:val="nil"/>
              <w:left w:val="nil"/>
              <w:bottom w:val="single" w:sz="8" w:space="0" w:color="auto"/>
              <w:right w:val="single" w:sz="8" w:space="0" w:color="auto"/>
            </w:tcBorders>
            <w:shd w:val="clear" w:color="auto" w:fill="F2F2F2" w:themeFill="background1" w:themeFillShade="F2"/>
            <w:hideMark/>
          </w:tcPr>
          <w:p w14:paraId="0D4FD8D2"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168" w:type="dxa"/>
            <w:tcBorders>
              <w:top w:val="nil"/>
              <w:left w:val="nil"/>
              <w:bottom w:val="single" w:sz="8" w:space="0" w:color="auto"/>
              <w:right w:val="single" w:sz="8" w:space="0" w:color="auto"/>
            </w:tcBorders>
            <w:shd w:val="clear" w:color="auto" w:fill="F2F2F2" w:themeFill="background1" w:themeFillShade="F2"/>
            <w:hideMark/>
          </w:tcPr>
          <w:p w14:paraId="4B3DA3B1"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70" w:type="dxa"/>
            <w:tcBorders>
              <w:top w:val="nil"/>
              <w:left w:val="nil"/>
              <w:bottom w:val="single" w:sz="8" w:space="0" w:color="auto"/>
              <w:right w:val="single" w:sz="8" w:space="0" w:color="auto"/>
            </w:tcBorders>
            <w:shd w:val="clear" w:color="auto" w:fill="F2F2F2" w:themeFill="background1" w:themeFillShade="F2"/>
            <w:hideMark/>
          </w:tcPr>
          <w:p w14:paraId="16BD8802"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97" w:type="dxa"/>
            <w:tcBorders>
              <w:top w:val="nil"/>
              <w:left w:val="nil"/>
              <w:bottom w:val="single" w:sz="8" w:space="0" w:color="auto"/>
              <w:right w:val="single" w:sz="8" w:space="0" w:color="auto"/>
            </w:tcBorders>
            <w:shd w:val="clear" w:color="auto" w:fill="F2F2F2" w:themeFill="background1" w:themeFillShade="F2"/>
            <w:hideMark/>
          </w:tcPr>
          <w:p w14:paraId="00176BE1"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1D923E3A"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0E6A0659"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575" w:type="dxa"/>
            <w:tcBorders>
              <w:top w:val="nil"/>
              <w:left w:val="nil"/>
              <w:bottom w:val="single" w:sz="8" w:space="0" w:color="auto"/>
              <w:right w:val="single" w:sz="8" w:space="0" w:color="auto"/>
            </w:tcBorders>
            <w:shd w:val="clear" w:color="auto" w:fill="F2F2F2" w:themeFill="background1" w:themeFillShade="F2"/>
            <w:hideMark/>
          </w:tcPr>
          <w:p w14:paraId="14824C31"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r>
      <w:tr w:rsidR="00232186" w:rsidRPr="00F42B79" w14:paraId="237C3D69" w14:textId="77777777" w:rsidTr="00232186">
        <w:trPr>
          <w:trHeight w:val="408"/>
        </w:trPr>
        <w:tc>
          <w:tcPr>
            <w:tcW w:w="2084" w:type="dxa"/>
            <w:tcBorders>
              <w:top w:val="nil"/>
              <w:left w:val="single" w:sz="8" w:space="0" w:color="auto"/>
              <w:bottom w:val="nil"/>
              <w:right w:val="single" w:sz="8" w:space="0" w:color="auto"/>
            </w:tcBorders>
            <w:shd w:val="clear" w:color="000000" w:fill="FFF2CC"/>
            <w:vAlign w:val="center"/>
            <w:hideMark/>
          </w:tcPr>
          <w:p w14:paraId="6C87B3A9"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Type</w:t>
            </w:r>
          </w:p>
        </w:tc>
        <w:tc>
          <w:tcPr>
            <w:tcW w:w="1444" w:type="dxa"/>
            <w:tcBorders>
              <w:top w:val="nil"/>
              <w:left w:val="nil"/>
              <w:bottom w:val="nil"/>
              <w:right w:val="single" w:sz="8" w:space="0" w:color="auto"/>
            </w:tcBorders>
            <w:shd w:val="clear" w:color="000000" w:fill="FFF2CC"/>
            <w:vAlign w:val="center"/>
            <w:hideMark/>
          </w:tcPr>
          <w:p w14:paraId="2D0441CC" w14:textId="77777777" w:rsidR="00232186" w:rsidRPr="00F42B79" w:rsidRDefault="00232186" w:rsidP="00BC51B5">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ESN</w:t>
            </w:r>
          </w:p>
        </w:tc>
        <w:tc>
          <w:tcPr>
            <w:tcW w:w="1168" w:type="dxa"/>
            <w:tcBorders>
              <w:top w:val="nil"/>
              <w:left w:val="nil"/>
              <w:bottom w:val="nil"/>
              <w:right w:val="single" w:sz="8" w:space="0" w:color="auto"/>
            </w:tcBorders>
            <w:shd w:val="clear" w:color="000000" w:fill="FFF2CC"/>
            <w:vAlign w:val="center"/>
            <w:hideMark/>
          </w:tcPr>
          <w:p w14:paraId="175CFC10"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TSN:</w:t>
            </w:r>
          </w:p>
        </w:tc>
        <w:tc>
          <w:tcPr>
            <w:tcW w:w="1070" w:type="dxa"/>
            <w:tcBorders>
              <w:top w:val="nil"/>
              <w:left w:val="nil"/>
              <w:bottom w:val="nil"/>
              <w:right w:val="single" w:sz="8" w:space="0" w:color="auto"/>
            </w:tcBorders>
            <w:shd w:val="clear" w:color="000000" w:fill="FFF2CC"/>
            <w:vAlign w:val="center"/>
            <w:hideMark/>
          </w:tcPr>
          <w:p w14:paraId="653EBA31"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CSN:</w:t>
            </w:r>
          </w:p>
        </w:tc>
        <w:tc>
          <w:tcPr>
            <w:tcW w:w="1097" w:type="dxa"/>
            <w:tcBorders>
              <w:top w:val="nil"/>
              <w:left w:val="nil"/>
              <w:bottom w:val="nil"/>
              <w:right w:val="single" w:sz="8" w:space="0" w:color="auto"/>
            </w:tcBorders>
            <w:shd w:val="clear" w:color="000000" w:fill="FFF2CC"/>
            <w:vAlign w:val="center"/>
            <w:hideMark/>
          </w:tcPr>
          <w:p w14:paraId="3279D579"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Thrust</w:t>
            </w:r>
          </w:p>
        </w:tc>
        <w:tc>
          <w:tcPr>
            <w:tcW w:w="866" w:type="dxa"/>
            <w:tcBorders>
              <w:top w:val="nil"/>
              <w:left w:val="nil"/>
              <w:bottom w:val="nil"/>
              <w:right w:val="single" w:sz="8" w:space="0" w:color="auto"/>
            </w:tcBorders>
            <w:shd w:val="clear" w:color="000000" w:fill="FFF2CC"/>
            <w:vAlign w:val="center"/>
            <w:hideMark/>
          </w:tcPr>
          <w:p w14:paraId="06FF5D79"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Fist Limiter</w:t>
            </w:r>
          </w:p>
        </w:tc>
        <w:tc>
          <w:tcPr>
            <w:tcW w:w="866" w:type="dxa"/>
            <w:tcBorders>
              <w:top w:val="nil"/>
              <w:left w:val="nil"/>
              <w:bottom w:val="nil"/>
              <w:right w:val="single" w:sz="8" w:space="0" w:color="auto"/>
            </w:tcBorders>
            <w:shd w:val="clear" w:color="000000" w:fill="FFF2CC"/>
            <w:vAlign w:val="center"/>
            <w:hideMark/>
          </w:tcPr>
          <w:p w14:paraId="0DB1AE9F"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TSO:</w:t>
            </w:r>
          </w:p>
        </w:tc>
        <w:tc>
          <w:tcPr>
            <w:tcW w:w="1575" w:type="dxa"/>
            <w:tcBorders>
              <w:top w:val="nil"/>
              <w:left w:val="nil"/>
              <w:bottom w:val="nil"/>
              <w:right w:val="single" w:sz="8" w:space="0" w:color="auto"/>
            </w:tcBorders>
            <w:shd w:val="clear" w:color="000000" w:fill="FFF2CC"/>
            <w:vAlign w:val="center"/>
            <w:hideMark/>
          </w:tcPr>
          <w:p w14:paraId="7484BE0F"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CSO:</w:t>
            </w:r>
          </w:p>
        </w:tc>
      </w:tr>
      <w:tr w:rsidR="00232186" w:rsidRPr="00F42B79" w14:paraId="68CBD8EC" w14:textId="77777777" w:rsidTr="00232186">
        <w:trPr>
          <w:trHeight w:val="300"/>
        </w:trPr>
        <w:tc>
          <w:tcPr>
            <w:tcW w:w="2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04CB7A3" w14:textId="77777777" w:rsidR="00232186" w:rsidRPr="00F42B79" w:rsidRDefault="00232186" w:rsidP="00BC51B5">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44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A2DE7E4" w14:textId="77777777" w:rsidR="00232186" w:rsidRPr="00F42B79" w:rsidRDefault="00232186" w:rsidP="00BC51B5">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16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E260372" w14:textId="77777777" w:rsidR="00232186" w:rsidRPr="00F42B79" w:rsidRDefault="00232186" w:rsidP="00BC51B5">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07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35F22A6" w14:textId="77777777" w:rsidR="00232186" w:rsidRPr="00F42B79" w:rsidRDefault="00232186" w:rsidP="00BC51B5">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09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3C12C46" w14:textId="77777777" w:rsidR="00232186" w:rsidRPr="00F42B79" w:rsidRDefault="00232186" w:rsidP="00BC51B5">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86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4CC378C" w14:textId="77777777" w:rsidR="00232186" w:rsidRPr="00F42B79" w:rsidRDefault="00232186" w:rsidP="00BC51B5">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86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97BBF96" w14:textId="77777777" w:rsidR="00232186" w:rsidRPr="00F42B79" w:rsidRDefault="00232186" w:rsidP="00BC51B5">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57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B71D381" w14:textId="77777777" w:rsidR="00232186" w:rsidRPr="00F42B79" w:rsidRDefault="00232186" w:rsidP="00BC51B5">
            <w:pPr>
              <w:spacing w:after="0" w:line="240" w:lineRule="auto"/>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r>
      <w:tr w:rsidR="00232186" w:rsidRPr="00F42B79" w14:paraId="702FE602" w14:textId="77777777" w:rsidTr="00232186">
        <w:trPr>
          <w:trHeight w:val="420"/>
        </w:trPr>
        <w:tc>
          <w:tcPr>
            <w:tcW w:w="2084" w:type="dxa"/>
            <w:tcBorders>
              <w:top w:val="single" w:sz="8" w:space="0" w:color="auto"/>
              <w:left w:val="single" w:sz="8" w:space="0" w:color="auto"/>
              <w:bottom w:val="single" w:sz="8" w:space="0" w:color="auto"/>
              <w:right w:val="single" w:sz="8" w:space="0" w:color="auto"/>
            </w:tcBorders>
            <w:shd w:val="clear" w:color="000000" w:fill="FFF2CC"/>
            <w:vAlign w:val="center"/>
            <w:hideMark/>
          </w:tcPr>
          <w:p w14:paraId="6F4DC680"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Type</w:t>
            </w:r>
          </w:p>
        </w:tc>
        <w:tc>
          <w:tcPr>
            <w:tcW w:w="1444" w:type="dxa"/>
            <w:tcBorders>
              <w:top w:val="single" w:sz="8" w:space="0" w:color="auto"/>
              <w:left w:val="nil"/>
              <w:bottom w:val="single" w:sz="8" w:space="0" w:color="auto"/>
              <w:right w:val="single" w:sz="8" w:space="0" w:color="auto"/>
            </w:tcBorders>
            <w:shd w:val="clear" w:color="000000" w:fill="FFF2CC"/>
            <w:vAlign w:val="center"/>
            <w:hideMark/>
          </w:tcPr>
          <w:p w14:paraId="15C50481" w14:textId="77777777" w:rsidR="00232186" w:rsidRPr="00F42B79" w:rsidRDefault="00232186" w:rsidP="00BC51B5">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ESN</w:t>
            </w:r>
          </w:p>
        </w:tc>
        <w:tc>
          <w:tcPr>
            <w:tcW w:w="1168" w:type="dxa"/>
            <w:tcBorders>
              <w:top w:val="single" w:sz="8" w:space="0" w:color="auto"/>
              <w:left w:val="nil"/>
              <w:bottom w:val="single" w:sz="8" w:space="0" w:color="auto"/>
              <w:right w:val="single" w:sz="8" w:space="0" w:color="auto"/>
            </w:tcBorders>
            <w:shd w:val="clear" w:color="000000" w:fill="FFF2CC"/>
            <w:vAlign w:val="center"/>
            <w:hideMark/>
          </w:tcPr>
          <w:p w14:paraId="424A80D6"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TSN:</w:t>
            </w:r>
          </w:p>
        </w:tc>
        <w:tc>
          <w:tcPr>
            <w:tcW w:w="1070" w:type="dxa"/>
            <w:tcBorders>
              <w:top w:val="single" w:sz="8" w:space="0" w:color="auto"/>
              <w:left w:val="nil"/>
              <w:bottom w:val="single" w:sz="8" w:space="0" w:color="auto"/>
              <w:right w:val="single" w:sz="8" w:space="0" w:color="auto"/>
            </w:tcBorders>
            <w:shd w:val="clear" w:color="000000" w:fill="FFF2CC"/>
            <w:vAlign w:val="center"/>
            <w:hideMark/>
          </w:tcPr>
          <w:p w14:paraId="3F3D5F85"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CSN:</w:t>
            </w:r>
          </w:p>
        </w:tc>
        <w:tc>
          <w:tcPr>
            <w:tcW w:w="1097" w:type="dxa"/>
            <w:tcBorders>
              <w:top w:val="single" w:sz="8" w:space="0" w:color="auto"/>
              <w:left w:val="nil"/>
              <w:bottom w:val="single" w:sz="8" w:space="0" w:color="auto"/>
              <w:right w:val="single" w:sz="8" w:space="0" w:color="auto"/>
            </w:tcBorders>
            <w:shd w:val="clear" w:color="000000" w:fill="FFF2CC"/>
            <w:vAlign w:val="center"/>
            <w:hideMark/>
          </w:tcPr>
          <w:p w14:paraId="308639A0"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Thrust</w:t>
            </w:r>
          </w:p>
        </w:tc>
        <w:tc>
          <w:tcPr>
            <w:tcW w:w="866" w:type="dxa"/>
            <w:tcBorders>
              <w:top w:val="single" w:sz="8" w:space="0" w:color="auto"/>
              <w:left w:val="nil"/>
              <w:bottom w:val="single" w:sz="8" w:space="0" w:color="auto"/>
              <w:right w:val="single" w:sz="8" w:space="0" w:color="auto"/>
            </w:tcBorders>
            <w:shd w:val="clear" w:color="000000" w:fill="FFF2CC"/>
            <w:vAlign w:val="center"/>
            <w:hideMark/>
          </w:tcPr>
          <w:p w14:paraId="285D6D78"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Fist Limiter</w:t>
            </w:r>
          </w:p>
        </w:tc>
        <w:tc>
          <w:tcPr>
            <w:tcW w:w="866" w:type="dxa"/>
            <w:tcBorders>
              <w:top w:val="single" w:sz="8" w:space="0" w:color="auto"/>
              <w:left w:val="nil"/>
              <w:bottom w:val="single" w:sz="8" w:space="0" w:color="auto"/>
              <w:right w:val="single" w:sz="8" w:space="0" w:color="auto"/>
            </w:tcBorders>
            <w:shd w:val="clear" w:color="000000" w:fill="FFF2CC"/>
            <w:vAlign w:val="center"/>
            <w:hideMark/>
          </w:tcPr>
          <w:p w14:paraId="233D4CDE"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TSO:</w:t>
            </w:r>
          </w:p>
        </w:tc>
        <w:tc>
          <w:tcPr>
            <w:tcW w:w="1575" w:type="dxa"/>
            <w:tcBorders>
              <w:top w:val="single" w:sz="8" w:space="0" w:color="auto"/>
              <w:left w:val="nil"/>
              <w:bottom w:val="single" w:sz="8" w:space="0" w:color="auto"/>
              <w:right w:val="single" w:sz="8" w:space="0" w:color="auto"/>
            </w:tcBorders>
            <w:shd w:val="clear" w:color="000000" w:fill="FFF2CC"/>
            <w:vAlign w:val="center"/>
            <w:hideMark/>
          </w:tcPr>
          <w:p w14:paraId="01BAA3F0"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Engine CSO:</w:t>
            </w:r>
          </w:p>
        </w:tc>
      </w:tr>
      <w:tr w:rsidR="00232186" w:rsidRPr="00F42B79" w14:paraId="616DD7A2" w14:textId="77777777" w:rsidTr="00232186">
        <w:trPr>
          <w:trHeight w:val="300"/>
        </w:trPr>
        <w:tc>
          <w:tcPr>
            <w:tcW w:w="2084"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7897C0EE"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444" w:type="dxa"/>
            <w:tcBorders>
              <w:top w:val="nil"/>
              <w:left w:val="nil"/>
              <w:bottom w:val="single" w:sz="8" w:space="0" w:color="auto"/>
              <w:right w:val="single" w:sz="8" w:space="0" w:color="auto"/>
            </w:tcBorders>
            <w:shd w:val="clear" w:color="auto" w:fill="F2F2F2" w:themeFill="background1" w:themeFillShade="F2"/>
            <w:vAlign w:val="center"/>
            <w:hideMark/>
          </w:tcPr>
          <w:p w14:paraId="70D15216" w14:textId="77777777" w:rsidR="00232186" w:rsidRPr="00F42B79" w:rsidRDefault="00232186" w:rsidP="00BC51B5">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 </w:t>
            </w:r>
          </w:p>
        </w:tc>
        <w:tc>
          <w:tcPr>
            <w:tcW w:w="1168" w:type="dxa"/>
            <w:tcBorders>
              <w:top w:val="nil"/>
              <w:left w:val="nil"/>
              <w:bottom w:val="single" w:sz="8" w:space="0" w:color="auto"/>
              <w:right w:val="single" w:sz="8" w:space="0" w:color="auto"/>
            </w:tcBorders>
            <w:shd w:val="clear" w:color="auto" w:fill="F2F2F2" w:themeFill="background1" w:themeFillShade="F2"/>
            <w:vAlign w:val="center"/>
            <w:hideMark/>
          </w:tcPr>
          <w:p w14:paraId="2946F7ED"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070" w:type="dxa"/>
            <w:tcBorders>
              <w:top w:val="nil"/>
              <w:left w:val="nil"/>
              <w:bottom w:val="single" w:sz="8" w:space="0" w:color="auto"/>
              <w:right w:val="single" w:sz="8" w:space="0" w:color="auto"/>
            </w:tcBorders>
            <w:shd w:val="clear" w:color="auto" w:fill="F2F2F2" w:themeFill="background1" w:themeFillShade="F2"/>
            <w:vAlign w:val="center"/>
            <w:hideMark/>
          </w:tcPr>
          <w:p w14:paraId="22A20229"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097" w:type="dxa"/>
            <w:tcBorders>
              <w:top w:val="nil"/>
              <w:left w:val="nil"/>
              <w:bottom w:val="single" w:sz="8" w:space="0" w:color="auto"/>
              <w:right w:val="single" w:sz="8" w:space="0" w:color="auto"/>
            </w:tcBorders>
            <w:shd w:val="clear" w:color="auto" w:fill="F2F2F2" w:themeFill="background1" w:themeFillShade="F2"/>
            <w:vAlign w:val="center"/>
            <w:hideMark/>
          </w:tcPr>
          <w:p w14:paraId="3C39A82D"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866" w:type="dxa"/>
            <w:tcBorders>
              <w:top w:val="nil"/>
              <w:left w:val="nil"/>
              <w:bottom w:val="single" w:sz="8" w:space="0" w:color="auto"/>
              <w:right w:val="single" w:sz="8" w:space="0" w:color="auto"/>
            </w:tcBorders>
            <w:shd w:val="clear" w:color="auto" w:fill="F2F2F2" w:themeFill="background1" w:themeFillShade="F2"/>
            <w:vAlign w:val="center"/>
            <w:hideMark/>
          </w:tcPr>
          <w:p w14:paraId="0AF5928E"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866" w:type="dxa"/>
            <w:tcBorders>
              <w:top w:val="nil"/>
              <w:left w:val="nil"/>
              <w:bottom w:val="single" w:sz="8" w:space="0" w:color="auto"/>
              <w:right w:val="single" w:sz="8" w:space="0" w:color="auto"/>
            </w:tcBorders>
            <w:shd w:val="clear" w:color="auto" w:fill="F2F2F2" w:themeFill="background1" w:themeFillShade="F2"/>
            <w:vAlign w:val="center"/>
            <w:hideMark/>
          </w:tcPr>
          <w:p w14:paraId="0A03FAA6"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c>
          <w:tcPr>
            <w:tcW w:w="1575" w:type="dxa"/>
            <w:tcBorders>
              <w:top w:val="nil"/>
              <w:left w:val="nil"/>
              <w:bottom w:val="single" w:sz="8" w:space="0" w:color="auto"/>
              <w:right w:val="single" w:sz="8" w:space="0" w:color="auto"/>
            </w:tcBorders>
            <w:shd w:val="clear" w:color="auto" w:fill="F2F2F2" w:themeFill="background1" w:themeFillShade="F2"/>
            <w:vAlign w:val="center"/>
            <w:hideMark/>
          </w:tcPr>
          <w:p w14:paraId="55B37A76"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 </w:t>
            </w:r>
          </w:p>
        </w:tc>
      </w:tr>
      <w:tr w:rsidR="00232186" w:rsidRPr="00F42B79" w14:paraId="45EFBAE0" w14:textId="77777777" w:rsidTr="00232186">
        <w:trPr>
          <w:trHeight w:val="828"/>
        </w:trPr>
        <w:tc>
          <w:tcPr>
            <w:tcW w:w="2084" w:type="dxa"/>
            <w:tcBorders>
              <w:top w:val="nil"/>
              <w:left w:val="single" w:sz="8" w:space="0" w:color="auto"/>
              <w:bottom w:val="single" w:sz="8" w:space="0" w:color="auto"/>
              <w:right w:val="single" w:sz="8" w:space="0" w:color="auto"/>
            </w:tcBorders>
            <w:shd w:val="clear" w:color="000000" w:fill="FFF2CC"/>
            <w:vAlign w:val="center"/>
            <w:hideMark/>
          </w:tcPr>
          <w:p w14:paraId="4DF648BA" w14:textId="77777777" w:rsidR="00232186" w:rsidRPr="00F42B79" w:rsidRDefault="00232186" w:rsidP="00BC51B5">
            <w:pPr>
              <w:spacing w:after="0" w:line="240" w:lineRule="auto"/>
              <w:jc w:val="center"/>
              <w:rPr>
                <w:rFonts w:ascii="Calibri Light" w:eastAsia="Times New Roman" w:hAnsi="Calibri Light" w:cs="Calibri Light"/>
                <w:b/>
                <w:bCs/>
                <w:color w:val="0000FF"/>
                <w:sz w:val="16"/>
                <w:szCs w:val="16"/>
              </w:rPr>
            </w:pPr>
            <w:r w:rsidRPr="00F42B79">
              <w:rPr>
                <w:rFonts w:ascii="Calibri Light" w:eastAsia="Times New Roman" w:hAnsi="Calibri Light" w:cs="Calibri Light"/>
                <w:b/>
                <w:bCs/>
                <w:color w:val="0000FF"/>
                <w:sz w:val="16"/>
                <w:szCs w:val="16"/>
              </w:rPr>
              <w:t xml:space="preserve">Landing Gear RH </w:t>
            </w:r>
            <w:proofErr w:type="gramStart"/>
            <w:r w:rsidRPr="00F42B79">
              <w:rPr>
                <w:rFonts w:ascii="Calibri Light" w:eastAsia="Times New Roman" w:hAnsi="Calibri Light" w:cs="Calibri Light"/>
                <w:b/>
                <w:bCs/>
                <w:color w:val="0000FF"/>
                <w:sz w:val="16"/>
                <w:szCs w:val="16"/>
              </w:rPr>
              <w:t>MLG  Part</w:t>
            </w:r>
            <w:proofErr w:type="gramEnd"/>
            <w:r w:rsidRPr="00F42B79">
              <w:rPr>
                <w:rFonts w:ascii="Calibri Light" w:eastAsia="Times New Roman" w:hAnsi="Calibri Light" w:cs="Calibri Light"/>
                <w:b/>
                <w:bCs/>
                <w:color w:val="0000FF"/>
                <w:sz w:val="16"/>
                <w:szCs w:val="16"/>
              </w:rPr>
              <w:t xml:space="preserve"> Number</w:t>
            </w:r>
          </w:p>
        </w:tc>
        <w:tc>
          <w:tcPr>
            <w:tcW w:w="1444" w:type="dxa"/>
            <w:tcBorders>
              <w:top w:val="nil"/>
              <w:left w:val="nil"/>
              <w:bottom w:val="single" w:sz="8" w:space="0" w:color="auto"/>
              <w:right w:val="single" w:sz="8" w:space="0" w:color="auto"/>
            </w:tcBorders>
            <w:shd w:val="clear" w:color="000000" w:fill="FFF2CC"/>
            <w:vAlign w:val="center"/>
            <w:hideMark/>
          </w:tcPr>
          <w:p w14:paraId="7C50F077" w14:textId="77777777" w:rsidR="00232186" w:rsidRPr="00F42B79" w:rsidRDefault="00232186" w:rsidP="00BC51B5">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S/N</w:t>
            </w:r>
          </w:p>
        </w:tc>
        <w:tc>
          <w:tcPr>
            <w:tcW w:w="1168" w:type="dxa"/>
            <w:tcBorders>
              <w:top w:val="nil"/>
              <w:left w:val="nil"/>
              <w:bottom w:val="single" w:sz="8" w:space="0" w:color="auto"/>
              <w:right w:val="single" w:sz="8" w:space="0" w:color="auto"/>
            </w:tcBorders>
            <w:shd w:val="clear" w:color="000000" w:fill="FFF2CC"/>
            <w:vAlign w:val="center"/>
            <w:hideMark/>
          </w:tcPr>
          <w:p w14:paraId="482610D2"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TSN</w:t>
            </w:r>
          </w:p>
        </w:tc>
        <w:tc>
          <w:tcPr>
            <w:tcW w:w="1070" w:type="dxa"/>
            <w:tcBorders>
              <w:top w:val="nil"/>
              <w:left w:val="nil"/>
              <w:bottom w:val="single" w:sz="8" w:space="0" w:color="auto"/>
              <w:right w:val="single" w:sz="8" w:space="0" w:color="auto"/>
            </w:tcBorders>
            <w:shd w:val="clear" w:color="000000" w:fill="FFF2CC"/>
            <w:vAlign w:val="center"/>
            <w:hideMark/>
          </w:tcPr>
          <w:p w14:paraId="77603169"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CSN</w:t>
            </w:r>
          </w:p>
        </w:tc>
        <w:tc>
          <w:tcPr>
            <w:tcW w:w="1097" w:type="dxa"/>
            <w:tcBorders>
              <w:top w:val="nil"/>
              <w:left w:val="nil"/>
              <w:bottom w:val="single" w:sz="8" w:space="0" w:color="auto"/>
              <w:right w:val="single" w:sz="8" w:space="0" w:color="auto"/>
            </w:tcBorders>
            <w:shd w:val="clear" w:color="000000" w:fill="FFF2CC"/>
            <w:vAlign w:val="center"/>
            <w:hideMark/>
          </w:tcPr>
          <w:p w14:paraId="40548347"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TBO</w:t>
            </w:r>
          </w:p>
        </w:tc>
        <w:tc>
          <w:tcPr>
            <w:tcW w:w="866" w:type="dxa"/>
            <w:tcBorders>
              <w:top w:val="nil"/>
              <w:left w:val="nil"/>
              <w:bottom w:val="single" w:sz="8" w:space="0" w:color="auto"/>
              <w:right w:val="single" w:sz="8" w:space="0" w:color="auto"/>
            </w:tcBorders>
            <w:shd w:val="clear" w:color="000000" w:fill="FFF2CC"/>
            <w:vAlign w:val="center"/>
            <w:hideMark/>
          </w:tcPr>
          <w:p w14:paraId="053D17A2"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Last Overhaul Date and Cycle</w:t>
            </w:r>
          </w:p>
        </w:tc>
        <w:tc>
          <w:tcPr>
            <w:tcW w:w="866" w:type="dxa"/>
            <w:tcBorders>
              <w:top w:val="nil"/>
              <w:left w:val="nil"/>
              <w:bottom w:val="single" w:sz="8" w:space="0" w:color="auto"/>
              <w:right w:val="single" w:sz="8" w:space="0" w:color="auto"/>
            </w:tcBorders>
            <w:shd w:val="clear" w:color="000000" w:fill="FFF2CC"/>
            <w:vAlign w:val="center"/>
            <w:hideMark/>
          </w:tcPr>
          <w:p w14:paraId="13C0575A"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Next Overhaul Date and Cycle</w:t>
            </w:r>
          </w:p>
        </w:tc>
        <w:tc>
          <w:tcPr>
            <w:tcW w:w="1575" w:type="dxa"/>
            <w:tcBorders>
              <w:top w:val="nil"/>
              <w:left w:val="nil"/>
              <w:bottom w:val="single" w:sz="8" w:space="0" w:color="auto"/>
              <w:right w:val="single" w:sz="8" w:space="0" w:color="auto"/>
            </w:tcBorders>
            <w:shd w:val="clear" w:color="000000" w:fill="FFF2CC"/>
            <w:vAlign w:val="center"/>
            <w:hideMark/>
          </w:tcPr>
          <w:p w14:paraId="54E3E5B2"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Landing gear LLP</w:t>
            </w:r>
          </w:p>
        </w:tc>
      </w:tr>
      <w:tr w:rsidR="00232186" w:rsidRPr="00F42B79" w14:paraId="330D780F" w14:textId="77777777" w:rsidTr="00232186">
        <w:trPr>
          <w:trHeight w:val="300"/>
        </w:trPr>
        <w:tc>
          <w:tcPr>
            <w:tcW w:w="2084" w:type="dxa"/>
            <w:tcBorders>
              <w:top w:val="nil"/>
              <w:left w:val="single" w:sz="8" w:space="0" w:color="auto"/>
              <w:bottom w:val="single" w:sz="8" w:space="0" w:color="auto"/>
              <w:right w:val="single" w:sz="8" w:space="0" w:color="auto"/>
            </w:tcBorders>
            <w:shd w:val="clear" w:color="auto" w:fill="F2F2F2" w:themeFill="background1" w:themeFillShade="F2"/>
            <w:hideMark/>
          </w:tcPr>
          <w:p w14:paraId="18E0FBB8"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444" w:type="dxa"/>
            <w:tcBorders>
              <w:top w:val="nil"/>
              <w:left w:val="nil"/>
              <w:bottom w:val="single" w:sz="8" w:space="0" w:color="auto"/>
              <w:right w:val="single" w:sz="8" w:space="0" w:color="auto"/>
            </w:tcBorders>
            <w:shd w:val="clear" w:color="auto" w:fill="F2F2F2" w:themeFill="background1" w:themeFillShade="F2"/>
            <w:hideMark/>
          </w:tcPr>
          <w:p w14:paraId="0A257B3E"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168" w:type="dxa"/>
            <w:tcBorders>
              <w:top w:val="nil"/>
              <w:left w:val="nil"/>
              <w:bottom w:val="single" w:sz="8" w:space="0" w:color="auto"/>
              <w:right w:val="single" w:sz="8" w:space="0" w:color="auto"/>
            </w:tcBorders>
            <w:shd w:val="clear" w:color="auto" w:fill="F2F2F2" w:themeFill="background1" w:themeFillShade="F2"/>
            <w:hideMark/>
          </w:tcPr>
          <w:p w14:paraId="5AF5B23E"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70" w:type="dxa"/>
            <w:tcBorders>
              <w:top w:val="nil"/>
              <w:left w:val="nil"/>
              <w:bottom w:val="single" w:sz="8" w:space="0" w:color="auto"/>
              <w:right w:val="single" w:sz="8" w:space="0" w:color="auto"/>
            </w:tcBorders>
            <w:shd w:val="clear" w:color="auto" w:fill="F2F2F2" w:themeFill="background1" w:themeFillShade="F2"/>
            <w:hideMark/>
          </w:tcPr>
          <w:p w14:paraId="1EC3E19F"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97" w:type="dxa"/>
            <w:tcBorders>
              <w:top w:val="nil"/>
              <w:left w:val="nil"/>
              <w:bottom w:val="single" w:sz="8" w:space="0" w:color="auto"/>
              <w:right w:val="single" w:sz="8" w:space="0" w:color="auto"/>
            </w:tcBorders>
            <w:shd w:val="clear" w:color="auto" w:fill="F2F2F2" w:themeFill="background1" w:themeFillShade="F2"/>
            <w:hideMark/>
          </w:tcPr>
          <w:p w14:paraId="5BB35638"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09FF8ACC"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2B7C6F87"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575" w:type="dxa"/>
            <w:tcBorders>
              <w:top w:val="nil"/>
              <w:left w:val="nil"/>
              <w:bottom w:val="single" w:sz="8" w:space="0" w:color="auto"/>
              <w:right w:val="single" w:sz="8" w:space="0" w:color="auto"/>
            </w:tcBorders>
            <w:shd w:val="clear" w:color="auto" w:fill="F2F2F2" w:themeFill="background1" w:themeFillShade="F2"/>
            <w:hideMark/>
          </w:tcPr>
          <w:p w14:paraId="5FCF6974"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r>
      <w:tr w:rsidR="00232186" w:rsidRPr="00F42B79" w14:paraId="0257A809" w14:textId="77777777" w:rsidTr="00232186">
        <w:trPr>
          <w:trHeight w:val="828"/>
        </w:trPr>
        <w:tc>
          <w:tcPr>
            <w:tcW w:w="2084" w:type="dxa"/>
            <w:tcBorders>
              <w:top w:val="nil"/>
              <w:left w:val="single" w:sz="8" w:space="0" w:color="auto"/>
              <w:bottom w:val="single" w:sz="8" w:space="0" w:color="auto"/>
              <w:right w:val="single" w:sz="8" w:space="0" w:color="auto"/>
            </w:tcBorders>
            <w:shd w:val="clear" w:color="000000" w:fill="FFF2CC"/>
            <w:vAlign w:val="center"/>
            <w:hideMark/>
          </w:tcPr>
          <w:p w14:paraId="26C3A706" w14:textId="77777777" w:rsidR="00232186" w:rsidRPr="00F42B79" w:rsidRDefault="00232186" w:rsidP="00BC51B5">
            <w:pPr>
              <w:spacing w:after="0" w:line="240" w:lineRule="auto"/>
              <w:jc w:val="center"/>
              <w:rPr>
                <w:rFonts w:ascii="Calibri Light" w:eastAsia="Times New Roman" w:hAnsi="Calibri Light" w:cs="Calibri Light"/>
                <w:b/>
                <w:bCs/>
                <w:color w:val="0000FF"/>
                <w:sz w:val="16"/>
                <w:szCs w:val="16"/>
              </w:rPr>
            </w:pPr>
            <w:r w:rsidRPr="00F42B79">
              <w:rPr>
                <w:rFonts w:ascii="Calibri Light" w:eastAsia="Times New Roman" w:hAnsi="Calibri Light" w:cs="Calibri Light"/>
                <w:b/>
                <w:bCs/>
                <w:color w:val="0000FF"/>
                <w:sz w:val="16"/>
                <w:szCs w:val="16"/>
              </w:rPr>
              <w:t xml:space="preserve">Landing Gear LH </w:t>
            </w:r>
            <w:proofErr w:type="gramStart"/>
            <w:r w:rsidRPr="00F42B79">
              <w:rPr>
                <w:rFonts w:ascii="Calibri Light" w:eastAsia="Times New Roman" w:hAnsi="Calibri Light" w:cs="Calibri Light"/>
                <w:b/>
                <w:bCs/>
                <w:color w:val="0000FF"/>
                <w:sz w:val="16"/>
                <w:szCs w:val="16"/>
              </w:rPr>
              <w:t>MLG  Part</w:t>
            </w:r>
            <w:proofErr w:type="gramEnd"/>
            <w:r w:rsidRPr="00F42B79">
              <w:rPr>
                <w:rFonts w:ascii="Calibri Light" w:eastAsia="Times New Roman" w:hAnsi="Calibri Light" w:cs="Calibri Light"/>
                <w:b/>
                <w:bCs/>
                <w:color w:val="0000FF"/>
                <w:sz w:val="16"/>
                <w:szCs w:val="16"/>
              </w:rPr>
              <w:t xml:space="preserve"> Number</w:t>
            </w:r>
          </w:p>
        </w:tc>
        <w:tc>
          <w:tcPr>
            <w:tcW w:w="1444" w:type="dxa"/>
            <w:tcBorders>
              <w:top w:val="nil"/>
              <w:left w:val="nil"/>
              <w:bottom w:val="single" w:sz="8" w:space="0" w:color="auto"/>
              <w:right w:val="single" w:sz="8" w:space="0" w:color="auto"/>
            </w:tcBorders>
            <w:shd w:val="clear" w:color="000000" w:fill="FFF2CC"/>
            <w:vAlign w:val="center"/>
            <w:hideMark/>
          </w:tcPr>
          <w:p w14:paraId="3AEB6746" w14:textId="77777777" w:rsidR="00232186" w:rsidRPr="00F42B79" w:rsidRDefault="00232186" w:rsidP="00BC51B5">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S/N</w:t>
            </w:r>
          </w:p>
        </w:tc>
        <w:tc>
          <w:tcPr>
            <w:tcW w:w="1168" w:type="dxa"/>
            <w:tcBorders>
              <w:top w:val="nil"/>
              <w:left w:val="nil"/>
              <w:bottom w:val="single" w:sz="8" w:space="0" w:color="auto"/>
              <w:right w:val="single" w:sz="8" w:space="0" w:color="auto"/>
            </w:tcBorders>
            <w:shd w:val="clear" w:color="000000" w:fill="FFF2CC"/>
            <w:vAlign w:val="center"/>
            <w:hideMark/>
          </w:tcPr>
          <w:p w14:paraId="73E5B6F4"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TSN</w:t>
            </w:r>
          </w:p>
        </w:tc>
        <w:tc>
          <w:tcPr>
            <w:tcW w:w="1070" w:type="dxa"/>
            <w:tcBorders>
              <w:top w:val="nil"/>
              <w:left w:val="nil"/>
              <w:bottom w:val="single" w:sz="8" w:space="0" w:color="auto"/>
              <w:right w:val="single" w:sz="8" w:space="0" w:color="auto"/>
            </w:tcBorders>
            <w:shd w:val="clear" w:color="000000" w:fill="FFF2CC"/>
            <w:vAlign w:val="center"/>
            <w:hideMark/>
          </w:tcPr>
          <w:p w14:paraId="4EA89644"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CSN</w:t>
            </w:r>
          </w:p>
        </w:tc>
        <w:tc>
          <w:tcPr>
            <w:tcW w:w="1097" w:type="dxa"/>
            <w:tcBorders>
              <w:top w:val="nil"/>
              <w:left w:val="nil"/>
              <w:bottom w:val="single" w:sz="8" w:space="0" w:color="auto"/>
              <w:right w:val="single" w:sz="8" w:space="0" w:color="auto"/>
            </w:tcBorders>
            <w:shd w:val="clear" w:color="000000" w:fill="FFF2CC"/>
            <w:vAlign w:val="center"/>
            <w:hideMark/>
          </w:tcPr>
          <w:p w14:paraId="349990A3"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TBO</w:t>
            </w:r>
          </w:p>
        </w:tc>
        <w:tc>
          <w:tcPr>
            <w:tcW w:w="866" w:type="dxa"/>
            <w:tcBorders>
              <w:top w:val="nil"/>
              <w:left w:val="nil"/>
              <w:bottom w:val="single" w:sz="8" w:space="0" w:color="auto"/>
              <w:right w:val="single" w:sz="8" w:space="0" w:color="auto"/>
            </w:tcBorders>
            <w:shd w:val="clear" w:color="000000" w:fill="FFF2CC"/>
            <w:vAlign w:val="center"/>
            <w:hideMark/>
          </w:tcPr>
          <w:p w14:paraId="024E8034"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Last Overhaul Date and Cycle</w:t>
            </w:r>
          </w:p>
        </w:tc>
        <w:tc>
          <w:tcPr>
            <w:tcW w:w="866" w:type="dxa"/>
            <w:tcBorders>
              <w:top w:val="nil"/>
              <w:left w:val="nil"/>
              <w:bottom w:val="single" w:sz="8" w:space="0" w:color="auto"/>
              <w:right w:val="single" w:sz="8" w:space="0" w:color="auto"/>
            </w:tcBorders>
            <w:shd w:val="clear" w:color="000000" w:fill="FFF2CC"/>
            <w:vAlign w:val="center"/>
            <w:hideMark/>
          </w:tcPr>
          <w:p w14:paraId="18990D34"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Next Overhaul Date and Cycle</w:t>
            </w:r>
          </w:p>
        </w:tc>
        <w:tc>
          <w:tcPr>
            <w:tcW w:w="1575" w:type="dxa"/>
            <w:tcBorders>
              <w:top w:val="nil"/>
              <w:left w:val="nil"/>
              <w:bottom w:val="single" w:sz="8" w:space="0" w:color="auto"/>
              <w:right w:val="single" w:sz="8" w:space="0" w:color="auto"/>
            </w:tcBorders>
            <w:shd w:val="clear" w:color="000000" w:fill="FFF2CC"/>
            <w:vAlign w:val="center"/>
            <w:hideMark/>
          </w:tcPr>
          <w:p w14:paraId="429C5437"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Landing gear LLP</w:t>
            </w:r>
          </w:p>
        </w:tc>
      </w:tr>
      <w:tr w:rsidR="00232186" w:rsidRPr="00F42B79" w14:paraId="5B40BE2F" w14:textId="77777777" w:rsidTr="00232186">
        <w:trPr>
          <w:trHeight w:val="300"/>
        </w:trPr>
        <w:tc>
          <w:tcPr>
            <w:tcW w:w="2084" w:type="dxa"/>
            <w:tcBorders>
              <w:top w:val="nil"/>
              <w:left w:val="single" w:sz="8" w:space="0" w:color="auto"/>
              <w:bottom w:val="single" w:sz="8" w:space="0" w:color="auto"/>
              <w:right w:val="single" w:sz="8" w:space="0" w:color="auto"/>
            </w:tcBorders>
            <w:shd w:val="clear" w:color="auto" w:fill="F2F2F2" w:themeFill="background1" w:themeFillShade="F2"/>
            <w:hideMark/>
          </w:tcPr>
          <w:p w14:paraId="77D623E1"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444" w:type="dxa"/>
            <w:tcBorders>
              <w:top w:val="nil"/>
              <w:left w:val="nil"/>
              <w:bottom w:val="single" w:sz="8" w:space="0" w:color="auto"/>
              <w:right w:val="single" w:sz="8" w:space="0" w:color="auto"/>
            </w:tcBorders>
            <w:shd w:val="clear" w:color="auto" w:fill="F2F2F2" w:themeFill="background1" w:themeFillShade="F2"/>
            <w:hideMark/>
          </w:tcPr>
          <w:p w14:paraId="6D2B5AEF"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168" w:type="dxa"/>
            <w:tcBorders>
              <w:top w:val="nil"/>
              <w:left w:val="nil"/>
              <w:bottom w:val="single" w:sz="8" w:space="0" w:color="auto"/>
              <w:right w:val="single" w:sz="8" w:space="0" w:color="auto"/>
            </w:tcBorders>
            <w:shd w:val="clear" w:color="auto" w:fill="F2F2F2" w:themeFill="background1" w:themeFillShade="F2"/>
            <w:hideMark/>
          </w:tcPr>
          <w:p w14:paraId="334C7ED5"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70" w:type="dxa"/>
            <w:tcBorders>
              <w:top w:val="nil"/>
              <w:left w:val="nil"/>
              <w:bottom w:val="single" w:sz="8" w:space="0" w:color="auto"/>
              <w:right w:val="single" w:sz="8" w:space="0" w:color="auto"/>
            </w:tcBorders>
            <w:shd w:val="clear" w:color="auto" w:fill="F2F2F2" w:themeFill="background1" w:themeFillShade="F2"/>
            <w:hideMark/>
          </w:tcPr>
          <w:p w14:paraId="18AA7C89"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97" w:type="dxa"/>
            <w:tcBorders>
              <w:top w:val="nil"/>
              <w:left w:val="nil"/>
              <w:bottom w:val="single" w:sz="8" w:space="0" w:color="auto"/>
              <w:right w:val="single" w:sz="8" w:space="0" w:color="auto"/>
            </w:tcBorders>
            <w:shd w:val="clear" w:color="auto" w:fill="F2F2F2" w:themeFill="background1" w:themeFillShade="F2"/>
            <w:hideMark/>
          </w:tcPr>
          <w:p w14:paraId="5F784E5D"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25632146"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67004BF3"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575" w:type="dxa"/>
            <w:tcBorders>
              <w:top w:val="nil"/>
              <w:left w:val="nil"/>
              <w:bottom w:val="single" w:sz="8" w:space="0" w:color="auto"/>
              <w:right w:val="single" w:sz="8" w:space="0" w:color="auto"/>
            </w:tcBorders>
            <w:shd w:val="clear" w:color="auto" w:fill="F2F2F2" w:themeFill="background1" w:themeFillShade="F2"/>
            <w:hideMark/>
          </w:tcPr>
          <w:p w14:paraId="116E9B19"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r>
      <w:tr w:rsidR="00232186" w:rsidRPr="00F42B79" w14:paraId="356BCE1C" w14:textId="77777777" w:rsidTr="00232186">
        <w:trPr>
          <w:trHeight w:val="828"/>
        </w:trPr>
        <w:tc>
          <w:tcPr>
            <w:tcW w:w="2084" w:type="dxa"/>
            <w:tcBorders>
              <w:top w:val="nil"/>
              <w:left w:val="single" w:sz="8" w:space="0" w:color="auto"/>
              <w:bottom w:val="single" w:sz="8" w:space="0" w:color="auto"/>
              <w:right w:val="single" w:sz="8" w:space="0" w:color="auto"/>
            </w:tcBorders>
            <w:shd w:val="clear" w:color="000000" w:fill="FFF2CC"/>
            <w:vAlign w:val="center"/>
            <w:hideMark/>
          </w:tcPr>
          <w:p w14:paraId="5DCD0270" w14:textId="77777777" w:rsidR="00232186" w:rsidRPr="00F42B79" w:rsidRDefault="00232186" w:rsidP="00BC51B5">
            <w:pPr>
              <w:spacing w:after="0" w:line="240" w:lineRule="auto"/>
              <w:jc w:val="center"/>
              <w:rPr>
                <w:rFonts w:ascii="Calibri Light" w:eastAsia="Times New Roman" w:hAnsi="Calibri Light" w:cs="Calibri Light"/>
                <w:b/>
                <w:bCs/>
                <w:color w:val="0000FF"/>
                <w:sz w:val="16"/>
                <w:szCs w:val="16"/>
              </w:rPr>
            </w:pPr>
            <w:r w:rsidRPr="00F42B79">
              <w:rPr>
                <w:rFonts w:ascii="Calibri Light" w:eastAsia="Times New Roman" w:hAnsi="Calibri Light" w:cs="Calibri Light"/>
                <w:b/>
                <w:bCs/>
                <w:color w:val="0000FF"/>
                <w:sz w:val="16"/>
                <w:szCs w:val="16"/>
              </w:rPr>
              <w:t>Nose Landing Gear</w:t>
            </w:r>
          </w:p>
        </w:tc>
        <w:tc>
          <w:tcPr>
            <w:tcW w:w="1444" w:type="dxa"/>
            <w:tcBorders>
              <w:top w:val="nil"/>
              <w:left w:val="nil"/>
              <w:bottom w:val="single" w:sz="8" w:space="0" w:color="auto"/>
              <w:right w:val="single" w:sz="8" w:space="0" w:color="auto"/>
            </w:tcBorders>
            <w:shd w:val="clear" w:color="000000" w:fill="FFF2CC"/>
            <w:vAlign w:val="center"/>
            <w:hideMark/>
          </w:tcPr>
          <w:p w14:paraId="1CE37C13" w14:textId="77777777" w:rsidR="00232186" w:rsidRPr="00F42B79" w:rsidRDefault="00232186" w:rsidP="00BC51B5">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S/N</w:t>
            </w:r>
          </w:p>
        </w:tc>
        <w:tc>
          <w:tcPr>
            <w:tcW w:w="1168" w:type="dxa"/>
            <w:tcBorders>
              <w:top w:val="nil"/>
              <w:left w:val="nil"/>
              <w:bottom w:val="single" w:sz="8" w:space="0" w:color="auto"/>
              <w:right w:val="single" w:sz="8" w:space="0" w:color="auto"/>
            </w:tcBorders>
            <w:shd w:val="clear" w:color="000000" w:fill="FFF2CC"/>
            <w:vAlign w:val="center"/>
            <w:hideMark/>
          </w:tcPr>
          <w:p w14:paraId="5E1BA244"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TSN</w:t>
            </w:r>
          </w:p>
        </w:tc>
        <w:tc>
          <w:tcPr>
            <w:tcW w:w="1070" w:type="dxa"/>
            <w:tcBorders>
              <w:top w:val="nil"/>
              <w:left w:val="nil"/>
              <w:bottom w:val="single" w:sz="8" w:space="0" w:color="auto"/>
              <w:right w:val="single" w:sz="8" w:space="0" w:color="auto"/>
            </w:tcBorders>
            <w:shd w:val="clear" w:color="000000" w:fill="FFF2CC"/>
            <w:vAlign w:val="center"/>
            <w:hideMark/>
          </w:tcPr>
          <w:p w14:paraId="652D01D6"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CSN</w:t>
            </w:r>
          </w:p>
        </w:tc>
        <w:tc>
          <w:tcPr>
            <w:tcW w:w="1097" w:type="dxa"/>
            <w:tcBorders>
              <w:top w:val="nil"/>
              <w:left w:val="nil"/>
              <w:bottom w:val="single" w:sz="8" w:space="0" w:color="auto"/>
              <w:right w:val="single" w:sz="8" w:space="0" w:color="auto"/>
            </w:tcBorders>
            <w:shd w:val="clear" w:color="000000" w:fill="FFF2CC"/>
            <w:vAlign w:val="center"/>
            <w:hideMark/>
          </w:tcPr>
          <w:p w14:paraId="0AAC679B"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TBO</w:t>
            </w:r>
          </w:p>
        </w:tc>
        <w:tc>
          <w:tcPr>
            <w:tcW w:w="866" w:type="dxa"/>
            <w:tcBorders>
              <w:top w:val="nil"/>
              <w:left w:val="nil"/>
              <w:bottom w:val="single" w:sz="8" w:space="0" w:color="auto"/>
              <w:right w:val="single" w:sz="8" w:space="0" w:color="auto"/>
            </w:tcBorders>
            <w:shd w:val="clear" w:color="000000" w:fill="FFF2CC"/>
            <w:vAlign w:val="center"/>
            <w:hideMark/>
          </w:tcPr>
          <w:p w14:paraId="130F5843"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Last Overhaul Date and Cycle</w:t>
            </w:r>
          </w:p>
        </w:tc>
        <w:tc>
          <w:tcPr>
            <w:tcW w:w="866" w:type="dxa"/>
            <w:tcBorders>
              <w:top w:val="nil"/>
              <w:left w:val="nil"/>
              <w:bottom w:val="single" w:sz="8" w:space="0" w:color="auto"/>
              <w:right w:val="single" w:sz="8" w:space="0" w:color="auto"/>
            </w:tcBorders>
            <w:shd w:val="clear" w:color="000000" w:fill="FFF2CC"/>
            <w:vAlign w:val="center"/>
            <w:hideMark/>
          </w:tcPr>
          <w:p w14:paraId="4EB9C999"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Next Overhaul Date and Cycle</w:t>
            </w:r>
          </w:p>
        </w:tc>
        <w:tc>
          <w:tcPr>
            <w:tcW w:w="1575" w:type="dxa"/>
            <w:tcBorders>
              <w:top w:val="nil"/>
              <w:left w:val="nil"/>
              <w:bottom w:val="single" w:sz="8" w:space="0" w:color="auto"/>
              <w:right w:val="single" w:sz="8" w:space="0" w:color="auto"/>
            </w:tcBorders>
            <w:shd w:val="clear" w:color="000000" w:fill="FFF2CC"/>
            <w:vAlign w:val="center"/>
            <w:hideMark/>
          </w:tcPr>
          <w:p w14:paraId="4877C275"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Landing gear LLP</w:t>
            </w:r>
          </w:p>
        </w:tc>
      </w:tr>
      <w:tr w:rsidR="00232186" w:rsidRPr="00F42B79" w14:paraId="09E440B1" w14:textId="77777777" w:rsidTr="00232186">
        <w:trPr>
          <w:trHeight w:val="300"/>
        </w:trPr>
        <w:tc>
          <w:tcPr>
            <w:tcW w:w="2084" w:type="dxa"/>
            <w:tcBorders>
              <w:top w:val="nil"/>
              <w:left w:val="single" w:sz="8" w:space="0" w:color="auto"/>
              <w:bottom w:val="single" w:sz="8" w:space="0" w:color="auto"/>
              <w:right w:val="single" w:sz="8" w:space="0" w:color="auto"/>
            </w:tcBorders>
            <w:shd w:val="clear" w:color="auto" w:fill="F2F2F2" w:themeFill="background1" w:themeFillShade="F2"/>
            <w:hideMark/>
          </w:tcPr>
          <w:p w14:paraId="03CEC637"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444" w:type="dxa"/>
            <w:tcBorders>
              <w:top w:val="nil"/>
              <w:left w:val="nil"/>
              <w:bottom w:val="single" w:sz="8" w:space="0" w:color="auto"/>
              <w:right w:val="single" w:sz="8" w:space="0" w:color="auto"/>
            </w:tcBorders>
            <w:shd w:val="clear" w:color="auto" w:fill="F2F2F2" w:themeFill="background1" w:themeFillShade="F2"/>
            <w:hideMark/>
          </w:tcPr>
          <w:p w14:paraId="2E96EEBE"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168" w:type="dxa"/>
            <w:tcBorders>
              <w:top w:val="nil"/>
              <w:left w:val="nil"/>
              <w:bottom w:val="single" w:sz="8" w:space="0" w:color="auto"/>
              <w:right w:val="single" w:sz="8" w:space="0" w:color="auto"/>
            </w:tcBorders>
            <w:shd w:val="clear" w:color="auto" w:fill="F2F2F2" w:themeFill="background1" w:themeFillShade="F2"/>
            <w:hideMark/>
          </w:tcPr>
          <w:p w14:paraId="6F51C2CA"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70" w:type="dxa"/>
            <w:tcBorders>
              <w:top w:val="nil"/>
              <w:left w:val="nil"/>
              <w:bottom w:val="single" w:sz="8" w:space="0" w:color="auto"/>
              <w:right w:val="single" w:sz="8" w:space="0" w:color="auto"/>
            </w:tcBorders>
            <w:shd w:val="clear" w:color="auto" w:fill="F2F2F2" w:themeFill="background1" w:themeFillShade="F2"/>
            <w:hideMark/>
          </w:tcPr>
          <w:p w14:paraId="2EAAC26F"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97" w:type="dxa"/>
            <w:tcBorders>
              <w:top w:val="nil"/>
              <w:left w:val="nil"/>
              <w:bottom w:val="single" w:sz="8" w:space="0" w:color="auto"/>
              <w:right w:val="single" w:sz="8" w:space="0" w:color="auto"/>
            </w:tcBorders>
            <w:shd w:val="clear" w:color="auto" w:fill="F2F2F2" w:themeFill="background1" w:themeFillShade="F2"/>
            <w:hideMark/>
          </w:tcPr>
          <w:p w14:paraId="67F1EA53"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46B74F5D"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hideMark/>
          </w:tcPr>
          <w:p w14:paraId="016C7B21"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575" w:type="dxa"/>
            <w:tcBorders>
              <w:top w:val="nil"/>
              <w:left w:val="nil"/>
              <w:bottom w:val="single" w:sz="8" w:space="0" w:color="auto"/>
              <w:right w:val="single" w:sz="8" w:space="0" w:color="auto"/>
            </w:tcBorders>
            <w:shd w:val="clear" w:color="auto" w:fill="F2F2F2" w:themeFill="background1" w:themeFillShade="F2"/>
            <w:hideMark/>
          </w:tcPr>
          <w:p w14:paraId="39BC5A62"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r>
      <w:tr w:rsidR="00232186" w:rsidRPr="00F42B79" w14:paraId="18E61597" w14:textId="77777777" w:rsidTr="00232186">
        <w:trPr>
          <w:trHeight w:val="1236"/>
        </w:trPr>
        <w:tc>
          <w:tcPr>
            <w:tcW w:w="2084" w:type="dxa"/>
            <w:tcBorders>
              <w:top w:val="nil"/>
              <w:left w:val="single" w:sz="8" w:space="0" w:color="auto"/>
              <w:bottom w:val="single" w:sz="8" w:space="0" w:color="auto"/>
              <w:right w:val="single" w:sz="8" w:space="0" w:color="auto"/>
            </w:tcBorders>
            <w:shd w:val="clear" w:color="000000" w:fill="FFF2CC"/>
            <w:vAlign w:val="center"/>
            <w:hideMark/>
          </w:tcPr>
          <w:p w14:paraId="14927223"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(Last &amp; Next Accomplishment) C CHECK</w:t>
            </w:r>
          </w:p>
        </w:tc>
        <w:tc>
          <w:tcPr>
            <w:tcW w:w="1444" w:type="dxa"/>
            <w:tcBorders>
              <w:top w:val="nil"/>
              <w:left w:val="nil"/>
              <w:bottom w:val="single" w:sz="8" w:space="0" w:color="auto"/>
              <w:right w:val="single" w:sz="8" w:space="0" w:color="auto"/>
            </w:tcBorders>
            <w:shd w:val="clear" w:color="000000" w:fill="FFF2CC"/>
            <w:vAlign w:val="center"/>
            <w:hideMark/>
          </w:tcPr>
          <w:p w14:paraId="51316628"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(Last &amp; Next Accomplishment) D CHECK</w:t>
            </w:r>
          </w:p>
        </w:tc>
        <w:tc>
          <w:tcPr>
            <w:tcW w:w="1168" w:type="dxa"/>
            <w:tcBorders>
              <w:top w:val="nil"/>
              <w:left w:val="nil"/>
              <w:bottom w:val="single" w:sz="8" w:space="0" w:color="auto"/>
              <w:right w:val="single" w:sz="8" w:space="0" w:color="auto"/>
            </w:tcBorders>
            <w:shd w:val="clear" w:color="000000" w:fill="FFF2CC"/>
            <w:vAlign w:val="center"/>
            <w:hideMark/>
          </w:tcPr>
          <w:p w14:paraId="6F28E445"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Seating Configuration (Approved LOPA)</w:t>
            </w:r>
          </w:p>
        </w:tc>
        <w:tc>
          <w:tcPr>
            <w:tcW w:w="1070" w:type="dxa"/>
            <w:tcBorders>
              <w:top w:val="nil"/>
              <w:left w:val="nil"/>
              <w:bottom w:val="single" w:sz="8" w:space="0" w:color="auto"/>
              <w:right w:val="single" w:sz="8" w:space="0" w:color="auto"/>
            </w:tcBorders>
            <w:shd w:val="clear" w:color="000000" w:fill="FFF2CC"/>
            <w:vAlign w:val="center"/>
            <w:hideMark/>
          </w:tcPr>
          <w:p w14:paraId="0ECA1FCF" w14:textId="77777777" w:rsidR="00232186" w:rsidRPr="00F42B79" w:rsidRDefault="00232186" w:rsidP="00BC51B5">
            <w:pPr>
              <w:spacing w:after="0" w:line="240" w:lineRule="auto"/>
              <w:jc w:val="center"/>
              <w:rPr>
                <w:rFonts w:ascii="Calibri" w:eastAsia="Times New Roman" w:hAnsi="Calibri" w:cs="Calibri"/>
                <w:color w:val="000000"/>
                <w:sz w:val="16"/>
                <w:szCs w:val="16"/>
              </w:rPr>
            </w:pPr>
            <w:r w:rsidRPr="00F42B79">
              <w:rPr>
                <w:rFonts w:ascii="Calibri" w:eastAsia="Times New Roman" w:hAnsi="Calibri" w:cs="Calibri"/>
                <w:color w:val="000000"/>
                <w:sz w:val="16"/>
                <w:szCs w:val="16"/>
              </w:rPr>
              <w:t>List of all Avionics Parts</w:t>
            </w:r>
          </w:p>
        </w:tc>
        <w:tc>
          <w:tcPr>
            <w:tcW w:w="1097" w:type="dxa"/>
            <w:tcBorders>
              <w:top w:val="nil"/>
              <w:left w:val="nil"/>
              <w:bottom w:val="single" w:sz="8" w:space="0" w:color="auto"/>
              <w:right w:val="single" w:sz="8" w:space="0" w:color="auto"/>
            </w:tcBorders>
            <w:shd w:val="clear" w:color="000000" w:fill="FFF2CC"/>
            <w:vAlign w:val="center"/>
            <w:hideMark/>
          </w:tcPr>
          <w:p w14:paraId="7B32FBAC" w14:textId="77777777" w:rsidR="00232186" w:rsidRPr="00F42B79" w:rsidRDefault="00232186" w:rsidP="00BC51B5">
            <w:pPr>
              <w:spacing w:after="0" w:line="240" w:lineRule="auto"/>
              <w:jc w:val="center"/>
              <w:rPr>
                <w:rFonts w:ascii="Arial" w:eastAsia="Times New Roman" w:hAnsi="Arial" w:cs="Arial"/>
                <w:color w:val="000000"/>
                <w:sz w:val="16"/>
                <w:szCs w:val="16"/>
              </w:rPr>
            </w:pPr>
            <w:r w:rsidRPr="00F42B79">
              <w:rPr>
                <w:rFonts w:ascii="Arial" w:eastAsia="Times New Roman" w:hAnsi="Arial" w:cs="Arial"/>
                <w:color w:val="000000"/>
                <w:sz w:val="16"/>
                <w:szCs w:val="16"/>
              </w:rPr>
              <w:t>Oxygen generators Status (Life and Last replacement Date)</w:t>
            </w:r>
          </w:p>
        </w:tc>
        <w:tc>
          <w:tcPr>
            <w:tcW w:w="866" w:type="dxa"/>
            <w:tcBorders>
              <w:top w:val="nil"/>
              <w:left w:val="nil"/>
              <w:bottom w:val="single" w:sz="8" w:space="0" w:color="auto"/>
              <w:right w:val="single" w:sz="8" w:space="0" w:color="auto"/>
            </w:tcBorders>
            <w:shd w:val="clear" w:color="000000" w:fill="FFF2CC"/>
            <w:vAlign w:val="center"/>
            <w:hideMark/>
          </w:tcPr>
          <w:p w14:paraId="6DEDED84"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xml:space="preserve">blank </w:t>
            </w:r>
          </w:p>
        </w:tc>
        <w:tc>
          <w:tcPr>
            <w:tcW w:w="866" w:type="dxa"/>
            <w:tcBorders>
              <w:top w:val="nil"/>
              <w:left w:val="nil"/>
              <w:bottom w:val="single" w:sz="8" w:space="0" w:color="auto"/>
              <w:right w:val="single" w:sz="8" w:space="0" w:color="auto"/>
            </w:tcBorders>
            <w:shd w:val="clear" w:color="000000" w:fill="FFF2CC"/>
            <w:vAlign w:val="center"/>
            <w:hideMark/>
          </w:tcPr>
          <w:p w14:paraId="5BBDE0DB"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xml:space="preserve">blank </w:t>
            </w:r>
          </w:p>
        </w:tc>
        <w:tc>
          <w:tcPr>
            <w:tcW w:w="1575" w:type="dxa"/>
            <w:tcBorders>
              <w:top w:val="nil"/>
              <w:left w:val="nil"/>
              <w:bottom w:val="single" w:sz="8" w:space="0" w:color="auto"/>
              <w:right w:val="single" w:sz="8" w:space="0" w:color="auto"/>
            </w:tcBorders>
            <w:shd w:val="clear" w:color="000000" w:fill="FFF2CC"/>
            <w:vAlign w:val="center"/>
            <w:hideMark/>
          </w:tcPr>
          <w:p w14:paraId="1E680DCC"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xml:space="preserve">blank </w:t>
            </w:r>
          </w:p>
        </w:tc>
      </w:tr>
      <w:tr w:rsidR="00232186" w:rsidRPr="00F42B79" w14:paraId="2D1CE9DF" w14:textId="77777777" w:rsidTr="00232186">
        <w:trPr>
          <w:trHeight w:val="300"/>
        </w:trPr>
        <w:tc>
          <w:tcPr>
            <w:tcW w:w="2084" w:type="dxa"/>
            <w:tcBorders>
              <w:top w:val="nil"/>
              <w:left w:val="single" w:sz="8" w:space="0" w:color="auto"/>
              <w:bottom w:val="single" w:sz="8" w:space="0" w:color="auto"/>
              <w:right w:val="single" w:sz="8" w:space="0" w:color="auto"/>
            </w:tcBorders>
            <w:shd w:val="clear" w:color="auto" w:fill="F2F2F2" w:themeFill="background1" w:themeFillShade="F2"/>
            <w:hideMark/>
          </w:tcPr>
          <w:p w14:paraId="4DD70A76"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444" w:type="dxa"/>
            <w:tcBorders>
              <w:top w:val="nil"/>
              <w:left w:val="nil"/>
              <w:bottom w:val="single" w:sz="8" w:space="0" w:color="auto"/>
              <w:right w:val="single" w:sz="8" w:space="0" w:color="auto"/>
            </w:tcBorders>
            <w:shd w:val="clear" w:color="auto" w:fill="F2F2F2" w:themeFill="background1" w:themeFillShade="F2"/>
            <w:hideMark/>
          </w:tcPr>
          <w:p w14:paraId="4DB92B15"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168" w:type="dxa"/>
            <w:tcBorders>
              <w:top w:val="nil"/>
              <w:left w:val="nil"/>
              <w:bottom w:val="single" w:sz="8" w:space="0" w:color="auto"/>
              <w:right w:val="single" w:sz="8" w:space="0" w:color="auto"/>
            </w:tcBorders>
            <w:shd w:val="clear" w:color="auto" w:fill="F2F2F2" w:themeFill="background1" w:themeFillShade="F2"/>
            <w:hideMark/>
          </w:tcPr>
          <w:p w14:paraId="53B692C7"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70" w:type="dxa"/>
            <w:tcBorders>
              <w:top w:val="nil"/>
              <w:left w:val="nil"/>
              <w:bottom w:val="single" w:sz="8" w:space="0" w:color="auto"/>
              <w:right w:val="single" w:sz="8" w:space="0" w:color="auto"/>
            </w:tcBorders>
            <w:shd w:val="clear" w:color="auto" w:fill="F2F2F2" w:themeFill="background1" w:themeFillShade="F2"/>
            <w:hideMark/>
          </w:tcPr>
          <w:p w14:paraId="1E29C771"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1097" w:type="dxa"/>
            <w:tcBorders>
              <w:top w:val="nil"/>
              <w:left w:val="nil"/>
              <w:bottom w:val="single" w:sz="8" w:space="0" w:color="auto"/>
              <w:right w:val="single" w:sz="8" w:space="0" w:color="auto"/>
            </w:tcBorders>
            <w:shd w:val="clear" w:color="auto" w:fill="F2F2F2" w:themeFill="background1" w:themeFillShade="F2"/>
            <w:hideMark/>
          </w:tcPr>
          <w:p w14:paraId="43D50A26"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w:t>
            </w:r>
          </w:p>
        </w:tc>
        <w:tc>
          <w:tcPr>
            <w:tcW w:w="866" w:type="dxa"/>
            <w:tcBorders>
              <w:top w:val="nil"/>
              <w:left w:val="nil"/>
              <w:bottom w:val="single" w:sz="8" w:space="0" w:color="auto"/>
              <w:right w:val="single" w:sz="8" w:space="0" w:color="auto"/>
            </w:tcBorders>
            <w:shd w:val="clear" w:color="auto" w:fill="F2F2F2" w:themeFill="background1" w:themeFillShade="F2"/>
            <w:vAlign w:val="center"/>
            <w:hideMark/>
          </w:tcPr>
          <w:p w14:paraId="5EF33450"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xml:space="preserve">blank </w:t>
            </w:r>
          </w:p>
        </w:tc>
        <w:tc>
          <w:tcPr>
            <w:tcW w:w="866" w:type="dxa"/>
            <w:tcBorders>
              <w:top w:val="nil"/>
              <w:left w:val="nil"/>
              <w:bottom w:val="single" w:sz="8" w:space="0" w:color="auto"/>
              <w:right w:val="single" w:sz="8" w:space="0" w:color="auto"/>
            </w:tcBorders>
            <w:shd w:val="clear" w:color="auto" w:fill="F2F2F2" w:themeFill="background1" w:themeFillShade="F2"/>
            <w:vAlign w:val="center"/>
            <w:hideMark/>
          </w:tcPr>
          <w:p w14:paraId="332AB91B"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xml:space="preserve">blank </w:t>
            </w:r>
          </w:p>
        </w:tc>
        <w:tc>
          <w:tcPr>
            <w:tcW w:w="1575" w:type="dxa"/>
            <w:tcBorders>
              <w:top w:val="nil"/>
              <w:left w:val="nil"/>
              <w:bottom w:val="single" w:sz="8" w:space="0" w:color="auto"/>
              <w:right w:val="single" w:sz="8" w:space="0" w:color="auto"/>
            </w:tcBorders>
            <w:shd w:val="clear" w:color="auto" w:fill="F2F2F2" w:themeFill="background1" w:themeFillShade="F2"/>
            <w:vAlign w:val="center"/>
            <w:hideMark/>
          </w:tcPr>
          <w:p w14:paraId="090C04B3" w14:textId="77777777" w:rsidR="00232186" w:rsidRPr="00F42B79" w:rsidRDefault="00232186" w:rsidP="00BC51B5">
            <w:pPr>
              <w:spacing w:after="0" w:line="240" w:lineRule="auto"/>
              <w:rPr>
                <w:rFonts w:ascii="Calibri" w:eastAsia="Times New Roman" w:hAnsi="Calibri" w:cs="Calibri"/>
                <w:color w:val="000000"/>
              </w:rPr>
            </w:pPr>
            <w:r w:rsidRPr="00F42B79">
              <w:rPr>
                <w:rFonts w:ascii="Calibri" w:eastAsia="Times New Roman" w:hAnsi="Calibri" w:cs="Calibri"/>
                <w:color w:val="000000"/>
              </w:rPr>
              <w:t xml:space="preserve">blank </w:t>
            </w:r>
          </w:p>
        </w:tc>
      </w:tr>
    </w:tbl>
    <w:p w14:paraId="4944D53F" w14:textId="77777777" w:rsidR="00232186" w:rsidRDefault="00232186" w:rsidP="00232186">
      <w:pPr>
        <w:spacing w:after="0" w:line="240" w:lineRule="auto"/>
        <w:jc w:val="lowKashida"/>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232186" w14:paraId="03985B1C" w14:textId="77777777" w:rsidTr="00BC51B5">
        <w:trPr>
          <w:trHeight w:val="684"/>
        </w:trPr>
        <w:tc>
          <w:tcPr>
            <w:tcW w:w="9540" w:type="dxa"/>
            <w:shd w:val="clear" w:color="auto" w:fill="00B0F0"/>
          </w:tcPr>
          <w:p w14:paraId="70B5A56E" w14:textId="77777777" w:rsidR="00232186" w:rsidRPr="00F42B79" w:rsidRDefault="00232186" w:rsidP="00BC51B5">
            <w:pPr>
              <w:spacing w:after="0" w:line="240" w:lineRule="auto"/>
              <w:jc w:val="lowKashida"/>
              <w:rPr>
                <w:b/>
                <w:bCs/>
              </w:rPr>
            </w:pPr>
            <w:r w:rsidRPr="00F5617F">
              <w:rPr>
                <w:b/>
                <w:bCs/>
                <w:color w:val="FF0000"/>
              </w:rPr>
              <w:t xml:space="preserve">Caution:  Please fulfill properly the above-mentioned Table area which marked by </w:t>
            </w:r>
            <w:r>
              <w:rPr>
                <w:b/>
                <w:bCs/>
                <w:color w:val="FF0000"/>
              </w:rPr>
              <w:t>gray</w:t>
            </w:r>
            <w:r w:rsidRPr="00F5617F">
              <w:rPr>
                <w:b/>
                <w:bCs/>
                <w:color w:val="FF0000"/>
              </w:rPr>
              <w:t xml:space="preserve"> color and kindly request you to do not modify the table. </w:t>
            </w:r>
          </w:p>
        </w:tc>
      </w:tr>
    </w:tbl>
    <w:p w14:paraId="18E26CA2" w14:textId="77777777" w:rsidR="00232186" w:rsidRPr="007E0747" w:rsidRDefault="00232186" w:rsidP="003D3D2A">
      <w:pPr>
        <w:spacing w:after="0" w:line="240" w:lineRule="auto"/>
        <w:jc w:val="lowKashida"/>
      </w:pPr>
    </w:p>
    <w:p w14:paraId="1B200E90" w14:textId="77777777" w:rsidR="003D3D2A" w:rsidRDefault="003D3D2A" w:rsidP="00194530">
      <w:pPr>
        <w:numPr>
          <w:ilvl w:val="0"/>
          <w:numId w:val="40"/>
        </w:numPr>
        <w:spacing w:after="0" w:line="240" w:lineRule="auto"/>
        <w:jc w:val="lowKashida"/>
      </w:pPr>
      <w:r w:rsidRPr="00423B6C">
        <w:rPr>
          <w:b/>
        </w:rPr>
        <w:t>Discounts:</w:t>
      </w:r>
      <w:r w:rsidRPr="0046288A">
        <w:t xml:space="preserve"> The discounts offered and the methodology for their application are: </w:t>
      </w:r>
    </w:p>
    <w:p w14:paraId="37DB7850" w14:textId="77777777" w:rsidR="003D3D2A" w:rsidRDefault="003D3D2A" w:rsidP="00194530">
      <w:pPr>
        <w:numPr>
          <w:ilvl w:val="0"/>
          <w:numId w:val="42"/>
        </w:numPr>
        <w:spacing w:after="0" w:line="240" w:lineRule="auto"/>
        <w:jc w:val="lowKashida"/>
      </w:pPr>
      <w:r w:rsidRPr="0046288A">
        <w:t>The discounts offered are: [</w:t>
      </w:r>
      <w:r w:rsidRPr="00185519">
        <w:rPr>
          <w:i/>
          <w:color w:val="FF0000"/>
        </w:rPr>
        <w:t>Specify in detail each discount offered</w:t>
      </w:r>
      <w:r w:rsidRPr="00423B6C">
        <w:rPr>
          <w:i/>
        </w:rPr>
        <w:t>.</w:t>
      </w:r>
      <w:r w:rsidRPr="0046288A">
        <w:t>]</w:t>
      </w:r>
    </w:p>
    <w:p w14:paraId="79A37245" w14:textId="77777777" w:rsidR="003D3D2A" w:rsidRPr="0046288A" w:rsidRDefault="003D3D2A" w:rsidP="00194530">
      <w:pPr>
        <w:numPr>
          <w:ilvl w:val="0"/>
          <w:numId w:val="42"/>
        </w:numPr>
        <w:spacing w:after="0" w:line="240" w:lineRule="auto"/>
        <w:jc w:val="lowKashida"/>
      </w:pPr>
      <w:r w:rsidRPr="0046288A">
        <w:t>The exact method of calculations to determine the net price after application of discounts is shown below: [</w:t>
      </w:r>
      <w:r w:rsidRPr="00185519">
        <w:rPr>
          <w:i/>
          <w:color w:val="FF0000"/>
        </w:rPr>
        <w:t>Specify in detail the method that shall be used to apply the discounts</w:t>
      </w:r>
      <w:r w:rsidRPr="0046288A">
        <w:t>];</w:t>
      </w:r>
    </w:p>
    <w:p w14:paraId="0E63BFC6" w14:textId="67A4B738" w:rsidR="003D3D2A" w:rsidRPr="0046288A" w:rsidRDefault="003D3D2A" w:rsidP="00194530">
      <w:pPr>
        <w:numPr>
          <w:ilvl w:val="0"/>
          <w:numId w:val="40"/>
        </w:numPr>
        <w:spacing w:after="0" w:line="240" w:lineRule="auto"/>
        <w:jc w:val="lowKashida"/>
      </w:pPr>
      <w:r w:rsidRPr="00423B6C">
        <w:rPr>
          <w:b/>
        </w:rPr>
        <w:t>Bid Validity Period:</w:t>
      </w:r>
      <w:r w:rsidRPr="0046288A">
        <w:t xml:space="preserve"> </w:t>
      </w:r>
      <w:r w:rsidRPr="00166F92">
        <w:t xml:space="preserve">Our Bid shall be </w:t>
      </w:r>
      <w:bookmarkStart w:id="195" w:name="_Hlk27225240"/>
      <w:r>
        <w:t xml:space="preserve">valid for </w:t>
      </w:r>
      <w:r w:rsidR="00F73585">
        <w:t>90</w:t>
      </w:r>
      <w:r>
        <w:t xml:space="preserve"> days from </w:t>
      </w:r>
      <w:r w:rsidRPr="00423B6C">
        <w:rPr>
          <w:i/>
        </w:rPr>
        <w:t>[</w:t>
      </w:r>
      <w:r w:rsidRPr="00F73585">
        <w:rPr>
          <w:i/>
          <w:color w:val="FF0000"/>
        </w:rPr>
        <w:t>insert day, month and year</w:t>
      </w:r>
      <w:proofErr w:type="gramStart"/>
      <w:r>
        <w:rPr>
          <w:i/>
        </w:rPr>
        <w:t xml:space="preserve">) </w:t>
      </w:r>
      <w:r w:rsidRPr="00423B6C">
        <w:rPr>
          <w:i/>
        </w:rPr>
        <w:t>,</w:t>
      </w:r>
      <w:bookmarkEnd w:id="195"/>
      <w:proofErr w:type="gramEnd"/>
      <w:r>
        <w:t xml:space="preserve"> </w:t>
      </w:r>
      <w:r w:rsidRPr="00166F92">
        <w:t>and it shall remain binding upon us and may be accepted at any time before the expiration of that period</w:t>
      </w:r>
      <w:r w:rsidRPr="0046288A">
        <w:t>;</w:t>
      </w:r>
    </w:p>
    <w:p w14:paraId="23C0C867" w14:textId="3125A43A" w:rsidR="003D3D2A" w:rsidRPr="0046288A" w:rsidRDefault="003D3D2A" w:rsidP="00194530">
      <w:pPr>
        <w:numPr>
          <w:ilvl w:val="0"/>
          <w:numId w:val="41"/>
        </w:numPr>
        <w:spacing w:after="0" w:line="240" w:lineRule="auto"/>
        <w:jc w:val="lowKashida"/>
      </w:pPr>
      <w:r>
        <w:rPr>
          <w:b/>
        </w:rPr>
        <w:lastRenderedPageBreak/>
        <w:t>Advance Payment Bank Guarantee:</w:t>
      </w:r>
      <w:r w:rsidRPr="0046288A">
        <w:rPr>
          <w:b/>
        </w:rPr>
        <w:t xml:space="preserve"> </w:t>
      </w:r>
      <w:r w:rsidRPr="00234CA5">
        <w:t xml:space="preserve">If our Bid is accepted, and decided to ask you the advance payment, we commit to submit Advance Payment Bank Guarantee equal to the requested advance payment amount from </w:t>
      </w:r>
      <w:r w:rsidR="00B77F47">
        <w:t xml:space="preserve">one of the UAE </w:t>
      </w:r>
      <w:proofErr w:type="gramStart"/>
      <w:r w:rsidRPr="00234CA5">
        <w:t>bank</w:t>
      </w:r>
      <w:proofErr w:type="gramEnd"/>
      <w:r w:rsidR="00B77F47">
        <w:t xml:space="preserve"> at </w:t>
      </w:r>
      <w:r w:rsidR="00F73585">
        <w:t>UAE.</w:t>
      </w:r>
    </w:p>
    <w:p w14:paraId="35D4D71C" w14:textId="77777777" w:rsidR="003D3D2A" w:rsidRPr="0046288A" w:rsidRDefault="003D3D2A" w:rsidP="00194530">
      <w:pPr>
        <w:numPr>
          <w:ilvl w:val="0"/>
          <w:numId w:val="41"/>
        </w:numPr>
        <w:spacing w:after="0" w:line="240" w:lineRule="auto"/>
        <w:jc w:val="lowKashida"/>
      </w:pPr>
      <w:r w:rsidRPr="0046288A">
        <w:rPr>
          <w:b/>
        </w:rPr>
        <w:t>One Bid Per Bidder:</w:t>
      </w:r>
      <w:r w:rsidRPr="0046288A">
        <w:t xml:space="preserve"> We are not submitting any other Bid(s) as an individual Bidder, and we are not participating in any other Bid(s) as a Joint Venture member or as a subcontractor, and meet the requirements of</w:t>
      </w:r>
      <w:r>
        <w:t xml:space="preserve"> RFQ.</w:t>
      </w:r>
    </w:p>
    <w:p w14:paraId="414D0FC9" w14:textId="77777777" w:rsidR="003D3D2A" w:rsidRDefault="003D3D2A" w:rsidP="003D3D2A">
      <w:pPr>
        <w:spacing w:after="0" w:line="240" w:lineRule="auto"/>
        <w:ind w:left="360"/>
        <w:jc w:val="lowKashida"/>
        <w:rPr>
          <w:b/>
        </w:rPr>
      </w:pPr>
      <w:r w:rsidRPr="0046288A">
        <w:rPr>
          <w:b/>
        </w:rPr>
        <w:t>Suspension and Debarment</w:t>
      </w:r>
      <w:r>
        <w:rPr>
          <w:b/>
        </w:rPr>
        <w:t>:</w:t>
      </w:r>
    </w:p>
    <w:p w14:paraId="446357DA" w14:textId="77777777" w:rsidR="003D3D2A" w:rsidRDefault="003D3D2A" w:rsidP="00194530">
      <w:pPr>
        <w:numPr>
          <w:ilvl w:val="0"/>
          <w:numId w:val="40"/>
        </w:numPr>
        <w:spacing w:after="0" w:line="240" w:lineRule="auto"/>
        <w:jc w:val="lowKashida"/>
      </w:pPr>
      <w:r w:rsidRPr="00BC4FD2">
        <w:t>We, along with any of our subcontractors, suppliers, consultants, Systems manufacturers, for any part of the contract, are not subject to, and not controlled by any entity or individual that is subject to, a temporary suspension or a debarment imposed</w:t>
      </w:r>
      <w:r>
        <w:t>.</w:t>
      </w:r>
    </w:p>
    <w:p w14:paraId="322E2B20" w14:textId="77777777" w:rsidR="003D3D2A" w:rsidRPr="0046288A" w:rsidRDefault="003D3D2A" w:rsidP="00194530">
      <w:pPr>
        <w:numPr>
          <w:ilvl w:val="0"/>
          <w:numId w:val="40"/>
        </w:numPr>
        <w:spacing w:after="0" w:line="240" w:lineRule="auto"/>
        <w:jc w:val="lowKashida"/>
      </w:pPr>
      <w:r w:rsidRPr="0046288A">
        <w:rPr>
          <w:b/>
        </w:rPr>
        <w:t>Binding Contract</w:t>
      </w:r>
      <w:r w:rsidRPr="0046288A">
        <w:t xml:space="preserve">: </w:t>
      </w:r>
      <w:r w:rsidRPr="00234CA5">
        <w:t>We understand that this Bid, together with your written acceptance thereof included LOI, shall constitute a binding contract between us, until a formal contract is prepared and executed;</w:t>
      </w:r>
    </w:p>
    <w:p w14:paraId="303937CD" w14:textId="77777777" w:rsidR="003D3D2A" w:rsidRPr="0046288A" w:rsidRDefault="003D3D2A" w:rsidP="00194530">
      <w:pPr>
        <w:numPr>
          <w:ilvl w:val="0"/>
          <w:numId w:val="40"/>
        </w:numPr>
        <w:spacing w:after="0" w:line="240" w:lineRule="auto"/>
        <w:jc w:val="lowKashida"/>
      </w:pPr>
      <w:r w:rsidRPr="0046288A">
        <w:rPr>
          <w:b/>
        </w:rPr>
        <w:t>Not Bound to Accept:</w:t>
      </w:r>
      <w:r w:rsidRPr="0046288A">
        <w:t xml:space="preserve"> We understand that you are not bound to accept the lowest evaluated cost Bid, the Most Advantageous Bid or any other Bid that you may receive</w:t>
      </w:r>
      <w:r>
        <w:t>.</w:t>
      </w:r>
    </w:p>
    <w:p w14:paraId="1E1E90C3" w14:textId="77777777" w:rsidR="003D3D2A" w:rsidRDefault="003D3D2A" w:rsidP="00194530">
      <w:pPr>
        <w:numPr>
          <w:ilvl w:val="0"/>
          <w:numId w:val="40"/>
        </w:numPr>
        <w:spacing w:after="0" w:line="240" w:lineRule="auto"/>
        <w:jc w:val="lowKashida"/>
      </w:pPr>
      <w:r w:rsidRPr="0046288A">
        <w:rPr>
          <w:b/>
        </w:rPr>
        <w:t xml:space="preserve">Fraud and Corruption: </w:t>
      </w:r>
      <w:r w:rsidRPr="0046288A">
        <w:t>We hereby certify that we have taken steps to ensure that no person acting for us or on our behalf engages in any type of Fraud and Corruption.</w:t>
      </w:r>
    </w:p>
    <w:p w14:paraId="15A441CA" w14:textId="77777777" w:rsidR="003D3D2A" w:rsidRPr="0046288A" w:rsidRDefault="003D3D2A" w:rsidP="003D3D2A">
      <w:pPr>
        <w:spacing w:after="0" w:line="240" w:lineRule="auto"/>
        <w:ind w:left="720"/>
        <w:jc w:val="lowKashida"/>
      </w:pPr>
    </w:p>
    <w:p w14:paraId="597C97A8" w14:textId="77777777" w:rsidR="003D3D2A" w:rsidRPr="0046288A" w:rsidRDefault="003D3D2A" w:rsidP="003D3D2A">
      <w:pPr>
        <w:spacing w:after="0" w:line="240" w:lineRule="auto"/>
        <w:jc w:val="lowKashida"/>
      </w:pPr>
      <w:r w:rsidRPr="00BC4FD2">
        <w:rPr>
          <w:b/>
        </w:rPr>
        <w:t>Name of the Bidder</w:t>
      </w:r>
      <w:r w:rsidRPr="0046288A">
        <w:t>:</w:t>
      </w:r>
      <w:r w:rsidRPr="00BC4FD2">
        <w:rPr>
          <w:bCs/>
          <w:iCs/>
        </w:rPr>
        <w:t xml:space="preserve"> </w:t>
      </w:r>
      <w:r w:rsidRPr="00BC4FD2">
        <w:rPr>
          <w:color w:val="FF0000"/>
        </w:rPr>
        <w:t>[</w:t>
      </w:r>
      <w:r w:rsidRPr="00BC4FD2">
        <w:rPr>
          <w:i/>
          <w:color w:val="FF0000"/>
        </w:rPr>
        <w:t>insert complete name of the Bidder</w:t>
      </w:r>
      <w:r w:rsidRPr="0046288A">
        <w:t>]</w:t>
      </w:r>
    </w:p>
    <w:p w14:paraId="1BD2E77E" w14:textId="77777777" w:rsidR="003D3D2A" w:rsidRPr="00BC4FD2" w:rsidRDefault="003D3D2A" w:rsidP="003D3D2A">
      <w:pPr>
        <w:spacing w:after="0" w:line="240" w:lineRule="auto"/>
        <w:jc w:val="lowKashida"/>
        <w:rPr>
          <w:color w:val="FF0000"/>
        </w:rPr>
      </w:pPr>
      <w:r w:rsidRPr="0046288A">
        <w:rPr>
          <w:b/>
        </w:rPr>
        <w:t>Name of the person duly authorized to sign the Bid on behalf of the Bidder</w:t>
      </w:r>
      <w:r w:rsidRPr="0046288A">
        <w:t>:</w:t>
      </w:r>
      <w:r w:rsidRPr="0046288A">
        <w:rPr>
          <w:bCs/>
          <w:iCs/>
        </w:rPr>
        <w:t xml:space="preserve"> </w:t>
      </w:r>
      <w:r w:rsidRPr="00BC4FD2">
        <w:rPr>
          <w:bCs/>
          <w:iCs/>
          <w:color w:val="FF0000"/>
        </w:rPr>
        <w:t>*[</w:t>
      </w:r>
      <w:r w:rsidRPr="00BC4FD2">
        <w:rPr>
          <w:bCs/>
          <w:i/>
          <w:iCs/>
          <w:color w:val="FF0000"/>
        </w:rPr>
        <w:t>insert complete name of person duly authorized to sign the Bid</w:t>
      </w:r>
      <w:r w:rsidRPr="00BC4FD2">
        <w:rPr>
          <w:bCs/>
          <w:iCs/>
          <w:color w:val="FF0000"/>
        </w:rPr>
        <w:t>]</w:t>
      </w:r>
    </w:p>
    <w:p w14:paraId="05078FFD" w14:textId="77777777" w:rsidR="003D3D2A" w:rsidRPr="00BA270F" w:rsidRDefault="003D3D2A" w:rsidP="003D3D2A">
      <w:pPr>
        <w:spacing w:after="0" w:line="240" w:lineRule="auto"/>
        <w:jc w:val="lowKashida"/>
        <w:rPr>
          <w:rFonts w:ascii="Arial" w:hAnsi="Arial" w:cs="Arial"/>
          <w:color w:val="FF0000"/>
          <w:sz w:val="18"/>
          <w:szCs w:val="18"/>
        </w:rPr>
      </w:pPr>
      <w:r w:rsidRPr="00BA270F">
        <w:rPr>
          <w:color w:val="FF0000"/>
          <w:sz w:val="20"/>
          <w:szCs w:val="18"/>
        </w:rPr>
        <w:t>Person signing the Bid shall have the power of attorney given by the Bidder. The power of attorney shall be attached with the Bid</w:t>
      </w:r>
      <w:bookmarkStart w:id="196" w:name="_Toc108950332"/>
      <w:r w:rsidRPr="00BA270F">
        <w:rPr>
          <w:color w:val="FF0000"/>
          <w:sz w:val="20"/>
          <w:szCs w:val="18"/>
        </w:rPr>
        <w:t xml:space="preserve"> Schedules</w:t>
      </w:r>
      <w:bookmarkEnd w:id="196"/>
      <w:r w:rsidRPr="00BA270F">
        <w:rPr>
          <w:rFonts w:ascii="Arial" w:hAnsi="Arial" w:cs="Arial"/>
          <w:color w:val="FF0000"/>
          <w:sz w:val="18"/>
          <w:szCs w:val="18"/>
        </w:rPr>
        <w:t>.</w:t>
      </w:r>
    </w:p>
    <w:p w14:paraId="0E2B8DC4" w14:textId="77777777" w:rsidR="003D3D2A" w:rsidRPr="0046288A" w:rsidRDefault="003D3D2A" w:rsidP="003D3D2A">
      <w:pPr>
        <w:spacing w:after="0" w:line="240" w:lineRule="auto"/>
        <w:jc w:val="lowKashida"/>
      </w:pPr>
    </w:p>
    <w:p w14:paraId="37EA5C2A" w14:textId="77777777" w:rsidR="003D3D2A" w:rsidRPr="0046288A" w:rsidRDefault="003D3D2A" w:rsidP="003D3D2A">
      <w:pPr>
        <w:spacing w:after="0" w:line="240" w:lineRule="auto"/>
        <w:jc w:val="lowKashida"/>
      </w:pPr>
      <w:r w:rsidRPr="0046288A">
        <w:rPr>
          <w:b/>
        </w:rPr>
        <w:t>Title of the person signing the Bid</w:t>
      </w:r>
      <w:r w:rsidRPr="0046288A">
        <w:t>: [</w:t>
      </w:r>
      <w:r w:rsidRPr="0046288A">
        <w:rPr>
          <w:i/>
        </w:rPr>
        <w:t>insert complete title of the person signing the Bid</w:t>
      </w:r>
      <w:r w:rsidRPr="0046288A">
        <w:t>]</w:t>
      </w:r>
    </w:p>
    <w:p w14:paraId="34DE876F" w14:textId="77777777" w:rsidR="003D3D2A" w:rsidRPr="0046288A" w:rsidRDefault="003D3D2A" w:rsidP="003D3D2A">
      <w:pPr>
        <w:spacing w:after="0" w:line="240" w:lineRule="auto"/>
        <w:jc w:val="lowKashida"/>
      </w:pPr>
    </w:p>
    <w:p w14:paraId="57FE6E70" w14:textId="77777777" w:rsidR="003D3D2A" w:rsidRPr="00BC4FD2" w:rsidRDefault="003D3D2A" w:rsidP="003D3D2A">
      <w:pPr>
        <w:spacing w:after="0" w:line="240" w:lineRule="auto"/>
        <w:jc w:val="lowKashida"/>
        <w:rPr>
          <w:color w:val="FF0000"/>
        </w:rPr>
      </w:pPr>
      <w:r w:rsidRPr="0046288A">
        <w:rPr>
          <w:b/>
        </w:rPr>
        <w:t>Signature of the person named above</w:t>
      </w:r>
      <w:r w:rsidRPr="0046288A">
        <w:t>: [</w:t>
      </w:r>
      <w:r w:rsidRPr="00BC4FD2">
        <w:rPr>
          <w:i/>
          <w:color w:val="FF0000"/>
        </w:rPr>
        <w:t>insert signature of person whose name and capacity are shown above</w:t>
      </w:r>
      <w:r w:rsidRPr="00BC4FD2">
        <w:rPr>
          <w:color w:val="FF0000"/>
        </w:rPr>
        <w:t>]</w:t>
      </w:r>
    </w:p>
    <w:p w14:paraId="56DF929B" w14:textId="77777777" w:rsidR="003D3D2A" w:rsidRPr="0046288A" w:rsidRDefault="003D3D2A" w:rsidP="003D3D2A">
      <w:pPr>
        <w:spacing w:after="0" w:line="240" w:lineRule="auto"/>
        <w:jc w:val="lowKashida"/>
      </w:pPr>
    </w:p>
    <w:p w14:paraId="5A082EEE" w14:textId="77777777" w:rsidR="003D3D2A" w:rsidRDefault="003D3D2A" w:rsidP="003D3D2A">
      <w:pPr>
        <w:spacing w:after="0" w:line="240" w:lineRule="auto"/>
        <w:jc w:val="lowKashida"/>
      </w:pPr>
      <w:r w:rsidRPr="0046288A">
        <w:rPr>
          <w:b/>
        </w:rPr>
        <w:t>Date signed</w:t>
      </w:r>
      <w:r w:rsidRPr="0046288A">
        <w:t xml:space="preserve"> [</w:t>
      </w:r>
      <w:r w:rsidRPr="00BC4FD2">
        <w:rPr>
          <w:i/>
          <w:color w:val="FF0000"/>
        </w:rPr>
        <w:t>insert date of signing</w:t>
      </w:r>
      <w:r w:rsidRPr="00BC4FD2">
        <w:rPr>
          <w:color w:val="FF0000"/>
        </w:rPr>
        <w:t xml:space="preserve">] </w:t>
      </w:r>
      <w:r w:rsidRPr="00BC4FD2">
        <w:rPr>
          <w:b/>
          <w:color w:val="FF0000"/>
        </w:rPr>
        <w:t>day of</w:t>
      </w:r>
      <w:r w:rsidRPr="00BC4FD2">
        <w:rPr>
          <w:color w:val="FF0000"/>
        </w:rPr>
        <w:t xml:space="preserve"> [</w:t>
      </w:r>
      <w:r w:rsidRPr="00BC4FD2">
        <w:rPr>
          <w:i/>
          <w:color w:val="FF0000"/>
        </w:rPr>
        <w:t>insert month</w:t>
      </w:r>
      <w:r w:rsidRPr="00BC4FD2">
        <w:rPr>
          <w:color w:val="FF0000"/>
        </w:rPr>
        <w:t>], [</w:t>
      </w:r>
      <w:r w:rsidRPr="00BC4FD2">
        <w:rPr>
          <w:i/>
          <w:color w:val="FF0000"/>
        </w:rPr>
        <w:t>insert year</w:t>
      </w:r>
      <w:r w:rsidRPr="00BC4FD2">
        <w:rPr>
          <w:color w:val="FF0000"/>
        </w:rPr>
        <w:t>]</w:t>
      </w:r>
    </w:p>
    <w:p w14:paraId="06FD4C83" w14:textId="77777777" w:rsidR="003D3D2A" w:rsidRDefault="003D3D2A" w:rsidP="003D3D2A"/>
    <w:p w14:paraId="2E258CB5" w14:textId="77777777" w:rsidR="003D3D2A" w:rsidRDefault="003D3D2A" w:rsidP="00FC4D9B">
      <w:pPr>
        <w:pStyle w:val="ListParagraph"/>
      </w:pPr>
    </w:p>
    <w:p w14:paraId="1065371B" w14:textId="77777777" w:rsidR="003D3D2A" w:rsidRDefault="003D3D2A" w:rsidP="00FC4D9B">
      <w:pPr>
        <w:pStyle w:val="ListParagraph"/>
      </w:pPr>
    </w:p>
    <w:p w14:paraId="55FA45D8" w14:textId="77777777" w:rsidR="00FC4D9B" w:rsidRPr="00317AA2" w:rsidRDefault="00FC4D9B" w:rsidP="00FC4D9B"/>
    <w:p w14:paraId="5F1C67AD" w14:textId="77777777" w:rsidR="008F422F" w:rsidRDefault="008F422F" w:rsidP="00372641"/>
    <w:sectPr w:rsidR="008F422F" w:rsidSect="005E2E0F">
      <w:headerReference w:type="default" r:id="rId10"/>
      <w:footerReference w:type="default" r:id="rId11"/>
      <w:type w:val="continuous"/>
      <w:pgSz w:w="11920" w:h="16840"/>
      <w:pgMar w:top="1440" w:right="1300" w:bottom="1440" w:left="1440" w:header="14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FB463" w14:textId="77777777" w:rsidR="0058046F" w:rsidRDefault="0058046F" w:rsidP="008F422F">
      <w:pPr>
        <w:spacing w:after="0" w:line="240" w:lineRule="auto"/>
      </w:pPr>
      <w:r>
        <w:separator/>
      </w:r>
    </w:p>
  </w:endnote>
  <w:endnote w:type="continuationSeparator" w:id="0">
    <w:p w14:paraId="514C2FEF" w14:textId="77777777" w:rsidR="0058046F" w:rsidRDefault="0058046F" w:rsidP="008F4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 Mitra">
    <w:altName w:val="Arial"/>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43FA" w14:textId="77777777" w:rsidR="00AB0CC2" w:rsidRDefault="00AB0CC2">
    <w:r>
      <w:t xml:space="preserve">Page </w:t>
    </w:r>
    <w:r>
      <w:rPr>
        <w:b/>
        <w:bCs/>
      </w:rPr>
      <w:fldChar w:fldCharType="begin"/>
    </w:r>
    <w:r>
      <w:rPr>
        <w:b/>
        <w:bCs/>
      </w:rPr>
      <w:instrText xml:space="preserve"> PAGE  \* Arabic  \* MERGEFORMAT </w:instrText>
    </w:r>
    <w:r>
      <w:rPr>
        <w:b/>
        <w:bCs/>
      </w:rPr>
      <w:fldChar w:fldCharType="separate"/>
    </w:r>
    <w:r>
      <w:rPr>
        <w:b/>
        <w:bCs/>
        <w:noProof/>
      </w:rPr>
      <w:t>41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43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3D50C" w14:textId="77777777" w:rsidR="0058046F" w:rsidRDefault="0058046F" w:rsidP="008F422F">
      <w:pPr>
        <w:spacing w:after="0" w:line="240" w:lineRule="auto"/>
      </w:pPr>
      <w:r>
        <w:separator/>
      </w:r>
    </w:p>
  </w:footnote>
  <w:footnote w:type="continuationSeparator" w:id="0">
    <w:p w14:paraId="04662ED7" w14:textId="77777777" w:rsidR="0058046F" w:rsidRDefault="0058046F" w:rsidP="008F4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B2538" w14:textId="308DEE4C" w:rsidR="00AB0CC2" w:rsidRDefault="0014331B">
    <w:r>
      <w:rPr>
        <w:noProof/>
      </w:rPr>
      <w:drawing>
        <wp:anchor distT="0" distB="0" distL="114300" distR="114300" simplePos="0" relativeHeight="251660288" behindDoc="0" locked="0" layoutInCell="1" allowOverlap="1" wp14:anchorId="4FFB98EC" wp14:editId="04DC9B69">
          <wp:simplePos x="0" y="0"/>
          <wp:positionH relativeFrom="margin">
            <wp:posOffset>5067301</wp:posOffset>
          </wp:positionH>
          <wp:positionV relativeFrom="paragraph">
            <wp:posOffset>244482</wp:posOffset>
          </wp:positionV>
          <wp:extent cx="586740" cy="538473"/>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716" cy="542122"/>
                  </a:xfrm>
                  <a:prstGeom prst="rect">
                    <a:avLst/>
                  </a:prstGeom>
                  <a:noFill/>
                  <a:ln>
                    <a:noFill/>
                  </a:ln>
                </pic:spPr>
              </pic:pic>
            </a:graphicData>
          </a:graphic>
          <wp14:sizeRelH relativeFrom="page">
            <wp14:pctWidth>0</wp14:pctWidth>
          </wp14:sizeRelH>
          <wp14:sizeRelV relativeFrom="page">
            <wp14:pctHeight>0</wp14:pctHeight>
          </wp14:sizeRelV>
        </wp:anchor>
      </w:drawing>
    </w:r>
    <w:r w:rsidR="00AB0CC2">
      <w:rPr>
        <w:rFonts w:ascii="Tahoma" w:hAnsi="Tahoma" w:cs="Tahoma"/>
        <w:noProof/>
        <w:sz w:val="20"/>
      </w:rPr>
      <w:drawing>
        <wp:anchor distT="0" distB="0" distL="114300" distR="114300" simplePos="0" relativeHeight="251658240" behindDoc="1" locked="0" layoutInCell="1" allowOverlap="1" wp14:anchorId="14D5B041" wp14:editId="1FA5B931">
          <wp:simplePos x="0" y="0"/>
          <wp:positionH relativeFrom="column">
            <wp:posOffset>-255270</wp:posOffset>
          </wp:positionH>
          <wp:positionV relativeFrom="paragraph">
            <wp:posOffset>236220</wp:posOffset>
          </wp:positionV>
          <wp:extent cx="580172" cy="548640"/>
          <wp:effectExtent l="133350" t="76200" r="86995" b="137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0172" cy="54864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B31"/>
    <w:multiLevelType w:val="hybridMultilevel"/>
    <w:tmpl w:val="D2A82896"/>
    <w:lvl w:ilvl="0" w:tplc="7310B8CC">
      <w:start w:val="1"/>
      <w:numFmt w:val="decimal"/>
      <w:lvlText w:val="%1-"/>
      <w:lvlJc w:val="left"/>
      <w:pPr>
        <w:ind w:left="720" w:hanging="360"/>
      </w:pPr>
      <w:rPr>
        <w:rFonts w:asciiTheme="minorHAnsi" w:hAnsiTheme="minorHAnsi" w:cstheme="minorHAnsi"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933DA"/>
    <w:multiLevelType w:val="hybridMultilevel"/>
    <w:tmpl w:val="5DF63E00"/>
    <w:lvl w:ilvl="0" w:tplc="64F80E5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A533CB"/>
    <w:multiLevelType w:val="hybridMultilevel"/>
    <w:tmpl w:val="DC067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DA71C4"/>
    <w:multiLevelType w:val="hybridMultilevel"/>
    <w:tmpl w:val="9490D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674DCE"/>
    <w:multiLevelType w:val="hybridMultilevel"/>
    <w:tmpl w:val="59DA6320"/>
    <w:lvl w:ilvl="0" w:tplc="21AAF86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3D22688"/>
    <w:multiLevelType w:val="hybridMultilevel"/>
    <w:tmpl w:val="6D92F43A"/>
    <w:lvl w:ilvl="0" w:tplc="C6FC2B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EF7EB8"/>
    <w:multiLevelType w:val="hybridMultilevel"/>
    <w:tmpl w:val="C94E56F8"/>
    <w:lvl w:ilvl="0" w:tplc="A6C6A96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04041E"/>
    <w:multiLevelType w:val="hybridMultilevel"/>
    <w:tmpl w:val="C444E70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8622B21"/>
    <w:multiLevelType w:val="hybridMultilevel"/>
    <w:tmpl w:val="E396AC52"/>
    <w:lvl w:ilvl="0" w:tplc="F5BE256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AEF674E"/>
    <w:multiLevelType w:val="hybridMultilevel"/>
    <w:tmpl w:val="91584A8E"/>
    <w:lvl w:ilvl="0" w:tplc="4284508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1B291CBF"/>
    <w:multiLevelType w:val="hybridMultilevel"/>
    <w:tmpl w:val="43D6FD74"/>
    <w:lvl w:ilvl="0" w:tplc="C4382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FE4CF0"/>
    <w:multiLevelType w:val="hybridMultilevel"/>
    <w:tmpl w:val="52DE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0F5319"/>
    <w:multiLevelType w:val="hybridMultilevel"/>
    <w:tmpl w:val="701452FA"/>
    <w:lvl w:ilvl="0" w:tplc="3D3C866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E8B044B"/>
    <w:multiLevelType w:val="hybridMultilevel"/>
    <w:tmpl w:val="50FA04EC"/>
    <w:lvl w:ilvl="0" w:tplc="BAA4A7A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09B24B8"/>
    <w:multiLevelType w:val="hybridMultilevel"/>
    <w:tmpl w:val="820C9B6C"/>
    <w:lvl w:ilvl="0" w:tplc="548288C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633200C"/>
    <w:multiLevelType w:val="hybridMultilevel"/>
    <w:tmpl w:val="B50AE86A"/>
    <w:lvl w:ilvl="0" w:tplc="D45A401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852007"/>
    <w:multiLevelType w:val="multilevel"/>
    <w:tmpl w:val="BA58389E"/>
    <w:lvl w:ilvl="0">
      <w:start w:val="1"/>
      <w:numFmt w:val="decimal"/>
      <w:lvlText w:val="%1-"/>
      <w:lvlJc w:val="left"/>
      <w:pPr>
        <w:ind w:left="360" w:hanging="360"/>
      </w:pPr>
      <w:rPr>
        <w:rFonts w:hint="default"/>
      </w:rPr>
    </w:lvl>
    <w:lvl w:ilvl="1">
      <w:start w:val="1"/>
      <w:numFmt w:val="decimal"/>
      <w:lvlText w:val="%1-%2-"/>
      <w:lvlJc w:val="left"/>
      <w:pPr>
        <w:ind w:left="1512" w:hanging="36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17" w15:restartNumberingAfterBreak="0">
    <w:nsid w:val="31E9007E"/>
    <w:multiLevelType w:val="hybridMultilevel"/>
    <w:tmpl w:val="3FF05438"/>
    <w:lvl w:ilvl="0" w:tplc="3D3C86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2A3226"/>
    <w:multiLevelType w:val="hybridMultilevel"/>
    <w:tmpl w:val="A502ACC2"/>
    <w:lvl w:ilvl="0" w:tplc="0ADA86A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3946A96"/>
    <w:multiLevelType w:val="hybridMultilevel"/>
    <w:tmpl w:val="AEE06AB0"/>
    <w:lvl w:ilvl="0" w:tplc="7ADA7C48">
      <w:start w:val="1"/>
      <w:numFmt w:val="lowerLetter"/>
      <w:lvlText w:val="%1)"/>
      <w:lvlJc w:val="left"/>
      <w:pPr>
        <w:ind w:left="2520" w:hanging="720"/>
      </w:pPr>
      <w:rPr>
        <w:rFonts w:asciiTheme="minorHAnsi" w:eastAsiaTheme="minorHAnsi" w:hAnsiTheme="minorHAnsi" w:cstheme="min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41D7A48"/>
    <w:multiLevelType w:val="hybridMultilevel"/>
    <w:tmpl w:val="4EC2BDC8"/>
    <w:lvl w:ilvl="0" w:tplc="E8A4A3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4A303F2"/>
    <w:multiLevelType w:val="hybridMultilevel"/>
    <w:tmpl w:val="040240C6"/>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352B7CB1"/>
    <w:multiLevelType w:val="hybridMultilevel"/>
    <w:tmpl w:val="0358B1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8F3E32"/>
    <w:multiLevelType w:val="hybridMultilevel"/>
    <w:tmpl w:val="4828BAB4"/>
    <w:lvl w:ilvl="0" w:tplc="91E468A6">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38A841FB"/>
    <w:multiLevelType w:val="hybridMultilevel"/>
    <w:tmpl w:val="C6FA099E"/>
    <w:lvl w:ilvl="0" w:tplc="BD109B3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3DC31548"/>
    <w:multiLevelType w:val="hybridMultilevel"/>
    <w:tmpl w:val="229AB724"/>
    <w:lvl w:ilvl="0" w:tplc="53FC713A">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F316D5A"/>
    <w:multiLevelType w:val="hybridMultilevel"/>
    <w:tmpl w:val="1890B2A0"/>
    <w:lvl w:ilvl="0" w:tplc="53FC71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EA7099"/>
    <w:multiLevelType w:val="hybridMultilevel"/>
    <w:tmpl w:val="C1E04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8F4DE2"/>
    <w:multiLevelType w:val="hybridMultilevel"/>
    <w:tmpl w:val="3DC4E8EC"/>
    <w:lvl w:ilvl="0" w:tplc="04090017">
      <w:start w:val="1"/>
      <w:numFmt w:val="lowerLetter"/>
      <w:lvlText w:val="%1)"/>
      <w:lvlJc w:val="lef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29" w15:restartNumberingAfterBreak="0">
    <w:nsid w:val="4B5D75FB"/>
    <w:multiLevelType w:val="hybridMultilevel"/>
    <w:tmpl w:val="F1F4C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8E0961"/>
    <w:multiLevelType w:val="hybridMultilevel"/>
    <w:tmpl w:val="078607FA"/>
    <w:lvl w:ilvl="0" w:tplc="F11A0A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D9F0210"/>
    <w:multiLevelType w:val="hybridMultilevel"/>
    <w:tmpl w:val="44B0985C"/>
    <w:lvl w:ilvl="0" w:tplc="F27049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37A4766"/>
    <w:multiLevelType w:val="hybridMultilevel"/>
    <w:tmpl w:val="60AE874A"/>
    <w:lvl w:ilvl="0" w:tplc="784C7F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6427B14"/>
    <w:multiLevelType w:val="hybridMultilevel"/>
    <w:tmpl w:val="3D0C8962"/>
    <w:lvl w:ilvl="0" w:tplc="04090001">
      <w:start w:val="1"/>
      <w:numFmt w:val="bullet"/>
      <w:lvlText w:val=""/>
      <w:lvlJc w:val="left"/>
      <w:pPr>
        <w:ind w:left="1824" w:hanging="360"/>
      </w:pPr>
      <w:rPr>
        <w:rFonts w:ascii="Symbol" w:hAnsi="Symbol" w:hint="default"/>
      </w:rPr>
    </w:lvl>
    <w:lvl w:ilvl="1" w:tplc="04090003">
      <w:start w:val="1"/>
      <w:numFmt w:val="bullet"/>
      <w:lvlText w:val="o"/>
      <w:lvlJc w:val="left"/>
      <w:pPr>
        <w:ind w:left="2544" w:hanging="360"/>
      </w:pPr>
      <w:rPr>
        <w:rFonts w:ascii="Courier New" w:hAnsi="Courier New" w:cs="Courier New" w:hint="default"/>
      </w:rPr>
    </w:lvl>
    <w:lvl w:ilvl="2" w:tplc="04090005" w:tentative="1">
      <w:start w:val="1"/>
      <w:numFmt w:val="bullet"/>
      <w:lvlText w:val=""/>
      <w:lvlJc w:val="left"/>
      <w:pPr>
        <w:ind w:left="3264" w:hanging="360"/>
      </w:pPr>
      <w:rPr>
        <w:rFonts w:ascii="Wingdings" w:hAnsi="Wingdings" w:hint="default"/>
      </w:rPr>
    </w:lvl>
    <w:lvl w:ilvl="3" w:tplc="04090001" w:tentative="1">
      <w:start w:val="1"/>
      <w:numFmt w:val="bullet"/>
      <w:lvlText w:val=""/>
      <w:lvlJc w:val="left"/>
      <w:pPr>
        <w:ind w:left="3984" w:hanging="360"/>
      </w:pPr>
      <w:rPr>
        <w:rFonts w:ascii="Symbol" w:hAnsi="Symbol" w:hint="default"/>
      </w:rPr>
    </w:lvl>
    <w:lvl w:ilvl="4" w:tplc="04090003" w:tentative="1">
      <w:start w:val="1"/>
      <w:numFmt w:val="bullet"/>
      <w:lvlText w:val="o"/>
      <w:lvlJc w:val="left"/>
      <w:pPr>
        <w:ind w:left="4704" w:hanging="360"/>
      </w:pPr>
      <w:rPr>
        <w:rFonts w:ascii="Courier New" w:hAnsi="Courier New" w:cs="Courier New" w:hint="default"/>
      </w:rPr>
    </w:lvl>
    <w:lvl w:ilvl="5" w:tplc="04090005" w:tentative="1">
      <w:start w:val="1"/>
      <w:numFmt w:val="bullet"/>
      <w:lvlText w:val=""/>
      <w:lvlJc w:val="left"/>
      <w:pPr>
        <w:ind w:left="5424" w:hanging="360"/>
      </w:pPr>
      <w:rPr>
        <w:rFonts w:ascii="Wingdings" w:hAnsi="Wingdings" w:hint="default"/>
      </w:rPr>
    </w:lvl>
    <w:lvl w:ilvl="6" w:tplc="04090001" w:tentative="1">
      <w:start w:val="1"/>
      <w:numFmt w:val="bullet"/>
      <w:lvlText w:val=""/>
      <w:lvlJc w:val="left"/>
      <w:pPr>
        <w:ind w:left="6144" w:hanging="360"/>
      </w:pPr>
      <w:rPr>
        <w:rFonts w:ascii="Symbol" w:hAnsi="Symbol" w:hint="default"/>
      </w:rPr>
    </w:lvl>
    <w:lvl w:ilvl="7" w:tplc="04090003" w:tentative="1">
      <w:start w:val="1"/>
      <w:numFmt w:val="bullet"/>
      <w:lvlText w:val="o"/>
      <w:lvlJc w:val="left"/>
      <w:pPr>
        <w:ind w:left="6864" w:hanging="360"/>
      </w:pPr>
      <w:rPr>
        <w:rFonts w:ascii="Courier New" w:hAnsi="Courier New" w:cs="Courier New" w:hint="default"/>
      </w:rPr>
    </w:lvl>
    <w:lvl w:ilvl="8" w:tplc="04090005" w:tentative="1">
      <w:start w:val="1"/>
      <w:numFmt w:val="bullet"/>
      <w:lvlText w:val=""/>
      <w:lvlJc w:val="left"/>
      <w:pPr>
        <w:ind w:left="7584" w:hanging="360"/>
      </w:pPr>
      <w:rPr>
        <w:rFonts w:ascii="Wingdings" w:hAnsi="Wingdings" w:hint="default"/>
      </w:rPr>
    </w:lvl>
  </w:abstractNum>
  <w:abstractNum w:abstractNumId="34" w15:restartNumberingAfterBreak="0">
    <w:nsid w:val="581846E7"/>
    <w:multiLevelType w:val="hybridMultilevel"/>
    <w:tmpl w:val="EEC229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5A8572A4"/>
    <w:multiLevelType w:val="hybridMultilevel"/>
    <w:tmpl w:val="B18A9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A74BE8"/>
    <w:multiLevelType w:val="multilevel"/>
    <w:tmpl w:val="A5D204B4"/>
    <w:lvl w:ilvl="0">
      <w:start w:val="1"/>
      <w:numFmt w:val="decimal"/>
      <w:lvlText w:val="%1-"/>
      <w:lvlJc w:val="left"/>
      <w:pPr>
        <w:ind w:left="720" w:hanging="360"/>
      </w:pPr>
      <w:rPr>
        <w:rFonts w:hint="default"/>
        <w:b/>
        <w:bCs/>
        <w:sz w:val="22"/>
        <w:szCs w:val="22"/>
      </w:rPr>
    </w:lvl>
    <w:lvl w:ilvl="1">
      <w:start w:val="1"/>
      <w:numFmt w:val="decimal"/>
      <w:lvlText w:val="%1-%2-"/>
      <w:lvlJc w:val="left"/>
      <w:pPr>
        <w:ind w:left="1488" w:hanging="360"/>
      </w:pPr>
      <w:rPr>
        <w:rFonts w:hint="default"/>
      </w:rPr>
    </w:lvl>
    <w:lvl w:ilvl="2">
      <w:start w:val="1"/>
      <w:numFmt w:val="decimal"/>
      <w:lvlText w:val="%1-%2-%3."/>
      <w:lvlJc w:val="left"/>
      <w:pPr>
        <w:ind w:left="2976" w:hanging="720"/>
      </w:pPr>
      <w:rPr>
        <w:rFonts w:hint="default"/>
      </w:rPr>
    </w:lvl>
    <w:lvl w:ilvl="3">
      <w:start w:val="1"/>
      <w:numFmt w:val="decimal"/>
      <w:lvlText w:val="%1-%2-%3.%4."/>
      <w:lvlJc w:val="left"/>
      <w:pPr>
        <w:ind w:left="4104" w:hanging="720"/>
      </w:pPr>
      <w:rPr>
        <w:rFonts w:hint="default"/>
      </w:rPr>
    </w:lvl>
    <w:lvl w:ilvl="4">
      <w:start w:val="1"/>
      <w:numFmt w:val="decimal"/>
      <w:lvlText w:val="%1-%2-%3.%4.%5."/>
      <w:lvlJc w:val="left"/>
      <w:pPr>
        <w:ind w:left="5592" w:hanging="1080"/>
      </w:pPr>
      <w:rPr>
        <w:rFonts w:hint="default"/>
      </w:rPr>
    </w:lvl>
    <w:lvl w:ilvl="5">
      <w:start w:val="1"/>
      <w:numFmt w:val="decimal"/>
      <w:lvlText w:val="%1-%2-%3.%4.%5.%6."/>
      <w:lvlJc w:val="left"/>
      <w:pPr>
        <w:ind w:left="6720" w:hanging="1080"/>
      </w:pPr>
      <w:rPr>
        <w:rFonts w:hint="default"/>
      </w:rPr>
    </w:lvl>
    <w:lvl w:ilvl="6">
      <w:start w:val="1"/>
      <w:numFmt w:val="decimal"/>
      <w:lvlText w:val="%1-%2-%3.%4.%5.%6.%7."/>
      <w:lvlJc w:val="left"/>
      <w:pPr>
        <w:ind w:left="8208" w:hanging="1440"/>
      </w:pPr>
      <w:rPr>
        <w:rFonts w:hint="default"/>
      </w:rPr>
    </w:lvl>
    <w:lvl w:ilvl="7">
      <w:start w:val="1"/>
      <w:numFmt w:val="decimal"/>
      <w:lvlText w:val="%1-%2-%3.%4.%5.%6.%7.%8."/>
      <w:lvlJc w:val="left"/>
      <w:pPr>
        <w:ind w:left="9336" w:hanging="1440"/>
      </w:pPr>
      <w:rPr>
        <w:rFonts w:hint="default"/>
      </w:rPr>
    </w:lvl>
    <w:lvl w:ilvl="8">
      <w:start w:val="1"/>
      <w:numFmt w:val="decimal"/>
      <w:lvlText w:val="%1-%2-%3.%4.%5.%6.%7.%8.%9."/>
      <w:lvlJc w:val="left"/>
      <w:pPr>
        <w:ind w:left="10824" w:hanging="1800"/>
      </w:pPr>
      <w:rPr>
        <w:rFonts w:hint="default"/>
      </w:rPr>
    </w:lvl>
  </w:abstractNum>
  <w:abstractNum w:abstractNumId="37" w15:restartNumberingAfterBreak="0">
    <w:nsid w:val="5F691011"/>
    <w:multiLevelType w:val="hybridMultilevel"/>
    <w:tmpl w:val="CF42A85A"/>
    <w:lvl w:ilvl="0" w:tplc="04090011">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9D3A8A"/>
    <w:multiLevelType w:val="hybridMultilevel"/>
    <w:tmpl w:val="A9D28CF6"/>
    <w:lvl w:ilvl="0" w:tplc="499A2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8A63A2"/>
    <w:multiLevelType w:val="hybridMultilevel"/>
    <w:tmpl w:val="2A5091E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A3B77D6"/>
    <w:multiLevelType w:val="hybridMultilevel"/>
    <w:tmpl w:val="874CF4DE"/>
    <w:lvl w:ilvl="0" w:tplc="28A48B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711EBE"/>
    <w:multiLevelType w:val="hybridMultilevel"/>
    <w:tmpl w:val="C0503842"/>
    <w:lvl w:ilvl="0" w:tplc="FE6C3E6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225845581">
    <w:abstractNumId w:val="27"/>
  </w:num>
  <w:num w:numId="2" w16cid:durableId="1500998231">
    <w:abstractNumId w:val="26"/>
  </w:num>
  <w:num w:numId="3" w16cid:durableId="34933239">
    <w:abstractNumId w:val="28"/>
  </w:num>
  <w:num w:numId="4" w16cid:durableId="1387337746">
    <w:abstractNumId w:val="32"/>
  </w:num>
  <w:num w:numId="5" w16cid:durableId="743986750">
    <w:abstractNumId w:val="15"/>
  </w:num>
  <w:num w:numId="6" w16cid:durableId="552354469">
    <w:abstractNumId w:val="3"/>
  </w:num>
  <w:num w:numId="7" w16cid:durableId="987320323">
    <w:abstractNumId w:val="2"/>
  </w:num>
  <w:num w:numId="8" w16cid:durableId="1176336803">
    <w:abstractNumId w:val="1"/>
  </w:num>
  <w:num w:numId="9" w16cid:durableId="940798139">
    <w:abstractNumId w:val="30"/>
  </w:num>
  <w:num w:numId="10" w16cid:durableId="917060914">
    <w:abstractNumId w:val="21"/>
  </w:num>
  <w:num w:numId="11" w16cid:durableId="1881816109">
    <w:abstractNumId w:val="23"/>
  </w:num>
  <w:num w:numId="12" w16cid:durableId="1693805017">
    <w:abstractNumId w:val="13"/>
  </w:num>
  <w:num w:numId="13" w16cid:durableId="220756823">
    <w:abstractNumId w:val="19"/>
  </w:num>
  <w:num w:numId="14" w16cid:durableId="442769327">
    <w:abstractNumId w:val="14"/>
  </w:num>
  <w:num w:numId="15" w16cid:durableId="1482691068">
    <w:abstractNumId w:val="9"/>
  </w:num>
  <w:num w:numId="16" w16cid:durableId="482936871">
    <w:abstractNumId w:val="8"/>
  </w:num>
  <w:num w:numId="17" w16cid:durableId="947002220">
    <w:abstractNumId w:val="18"/>
  </w:num>
  <w:num w:numId="18" w16cid:durableId="544876648">
    <w:abstractNumId w:val="24"/>
  </w:num>
  <w:num w:numId="19" w16cid:durableId="1383095332">
    <w:abstractNumId w:val="41"/>
  </w:num>
  <w:num w:numId="20" w16cid:durableId="417096539">
    <w:abstractNumId w:val="4"/>
  </w:num>
  <w:num w:numId="21" w16cid:durableId="261185906">
    <w:abstractNumId w:val="20"/>
  </w:num>
  <w:num w:numId="22" w16cid:durableId="964852103">
    <w:abstractNumId w:val="29"/>
  </w:num>
  <w:num w:numId="23" w16cid:durableId="439374775">
    <w:abstractNumId w:val="31"/>
  </w:num>
  <w:num w:numId="24" w16cid:durableId="1523593826">
    <w:abstractNumId w:val="0"/>
  </w:num>
  <w:num w:numId="25" w16cid:durableId="1058746797">
    <w:abstractNumId w:val="6"/>
  </w:num>
  <w:num w:numId="26" w16cid:durableId="1651979083">
    <w:abstractNumId w:val="10"/>
  </w:num>
  <w:num w:numId="27" w16cid:durableId="358091436">
    <w:abstractNumId w:val="25"/>
  </w:num>
  <w:num w:numId="28" w16cid:durableId="645209150">
    <w:abstractNumId w:val="38"/>
  </w:num>
  <w:num w:numId="29" w16cid:durableId="1479222512">
    <w:abstractNumId w:val="39"/>
  </w:num>
  <w:num w:numId="30" w16cid:durableId="1338311945">
    <w:abstractNumId w:val="37"/>
  </w:num>
  <w:num w:numId="31" w16cid:durableId="163400919">
    <w:abstractNumId w:val="22"/>
  </w:num>
  <w:num w:numId="32" w16cid:durableId="1651210847">
    <w:abstractNumId w:val="5"/>
  </w:num>
  <w:num w:numId="33" w16cid:durableId="323431882">
    <w:abstractNumId w:val="35"/>
  </w:num>
  <w:num w:numId="34" w16cid:durableId="486746734">
    <w:abstractNumId w:val="7"/>
  </w:num>
  <w:num w:numId="35" w16cid:durableId="1474178426">
    <w:abstractNumId w:val="36"/>
  </w:num>
  <w:num w:numId="36" w16cid:durableId="883643148">
    <w:abstractNumId w:val="16"/>
  </w:num>
  <w:num w:numId="37" w16cid:durableId="1962149243">
    <w:abstractNumId w:val="40"/>
  </w:num>
  <w:num w:numId="38" w16cid:durableId="473522564">
    <w:abstractNumId w:val="34"/>
  </w:num>
  <w:num w:numId="39" w16cid:durableId="1848054285">
    <w:abstractNumId w:val="33"/>
  </w:num>
  <w:num w:numId="40" w16cid:durableId="880366639">
    <w:abstractNumId w:val="11"/>
  </w:num>
  <w:num w:numId="41" w16cid:durableId="1982298866">
    <w:abstractNumId w:val="17"/>
  </w:num>
  <w:num w:numId="42" w16cid:durableId="1540776916">
    <w:abstractNumId w:val="1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ocumentProtection w:edit="trackedChanges" w:enforcement="0"/>
  <w:defaultTabStop w:val="720"/>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22F"/>
    <w:rsid w:val="00022D4E"/>
    <w:rsid w:val="000273EA"/>
    <w:rsid w:val="00034EA0"/>
    <w:rsid w:val="000422F4"/>
    <w:rsid w:val="000510DC"/>
    <w:rsid w:val="00057200"/>
    <w:rsid w:val="00062060"/>
    <w:rsid w:val="00082A3D"/>
    <w:rsid w:val="000B0AA8"/>
    <w:rsid w:val="000B74B1"/>
    <w:rsid w:val="000C2C22"/>
    <w:rsid w:val="000D3A0B"/>
    <w:rsid w:val="000D751F"/>
    <w:rsid w:val="000E374E"/>
    <w:rsid w:val="000F3CED"/>
    <w:rsid w:val="000F5CBC"/>
    <w:rsid w:val="001127C7"/>
    <w:rsid w:val="001131DB"/>
    <w:rsid w:val="00127268"/>
    <w:rsid w:val="00140183"/>
    <w:rsid w:val="0014331B"/>
    <w:rsid w:val="00145DA4"/>
    <w:rsid w:val="001516D4"/>
    <w:rsid w:val="001608AD"/>
    <w:rsid w:val="00186A09"/>
    <w:rsid w:val="001906F0"/>
    <w:rsid w:val="00194530"/>
    <w:rsid w:val="001A15A8"/>
    <w:rsid w:val="001A4713"/>
    <w:rsid w:val="001B4B8E"/>
    <w:rsid w:val="001E3130"/>
    <w:rsid w:val="001F6987"/>
    <w:rsid w:val="00203F89"/>
    <w:rsid w:val="00205D48"/>
    <w:rsid w:val="0021172C"/>
    <w:rsid w:val="00213537"/>
    <w:rsid w:val="00217F57"/>
    <w:rsid w:val="00222190"/>
    <w:rsid w:val="00223613"/>
    <w:rsid w:val="002236B1"/>
    <w:rsid w:val="00223D23"/>
    <w:rsid w:val="00225420"/>
    <w:rsid w:val="00232186"/>
    <w:rsid w:val="00233899"/>
    <w:rsid w:val="00237637"/>
    <w:rsid w:val="0024064F"/>
    <w:rsid w:val="002455B8"/>
    <w:rsid w:val="0024785B"/>
    <w:rsid w:val="002551F0"/>
    <w:rsid w:val="00257766"/>
    <w:rsid w:val="0025797C"/>
    <w:rsid w:val="00261A5E"/>
    <w:rsid w:val="00265922"/>
    <w:rsid w:val="002724FA"/>
    <w:rsid w:val="002806B2"/>
    <w:rsid w:val="0028210E"/>
    <w:rsid w:val="002A33BF"/>
    <w:rsid w:val="002A555F"/>
    <w:rsid w:val="002B040A"/>
    <w:rsid w:val="002B428E"/>
    <w:rsid w:val="002E4922"/>
    <w:rsid w:val="002E5515"/>
    <w:rsid w:val="003022E9"/>
    <w:rsid w:val="00307486"/>
    <w:rsid w:val="003125BB"/>
    <w:rsid w:val="00320389"/>
    <w:rsid w:val="0032329A"/>
    <w:rsid w:val="003234BE"/>
    <w:rsid w:val="003527BB"/>
    <w:rsid w:val="0035410F"/>
    <w:rsid w:val="00354E62"/>
    <w:rsid w:val="003577D4"/>
    <w:rsid w:val="00366694"/>
    <w:rsid w:val="00372641"/>
    <w:rsid w:val="003740C9"/>
    <w:rsid w:val="003A0DA5"/>
    <w:rsid w:val="003B06D7"/>
    <w:rsid w:val="003B176A"/>
    <w:rsid w:val="003B6ABA"/>
    <w:rsid w:val="003C0045"/>
    <w:rsid w:val="003D3D2A"/>
    <w:rsid w:val="003F2AAA"/>
    <w:rsid w:val="003F40CB"/>
    <w:rsid w:val="0040669B"/>
    <w:rsid w:val="00407EB9"/>
    <w:rsid w:val="0041736E"/>
    <w:rsid w:val="00425E49"/>
    <w:rsid w:val="0045291A"/>
    <w:rsid w:val="004654E8"/>
    <w:rsid w:val="004B02D8"/>
    <w:rsid w:val="004B13FB"/>
    <w:rsid w:val="004B2D2F"/>
    <w:rsid w:val="004B4C3F"/>
    <w:rsid w:val="004B5E9E"/>
    <w:rsid w:val="004C31A3"/>
    <w:rsid w:val="004D6B0E"/>
    <w:rsid w:val="004E3889"/>
    <w:rsid w:val="004E7960"/>
    <w:rsid w:val="005019CA"/>
    <w:rsid w:val="00515E17"/>
    <w:rsid w:val="00524169"/>
    <w:rsid w:val="00530AAC"/>
    <w:rsid w:val="00533DB4"/>
    <w:rsid w:val="00542344"/>
    <w:rsid w:val="00543A6B"/>
    <w:rsid w:val="00544C63"/>
    <w:rsid w:val="005561F5"/>
    <w:rsid w:val="00562745"/>
    <w:rsid w:val="005738DD"/>
    <w:rsid w:val="005748BA"/>
    <w:rsid w:val="0058046F"/>
    <w:rsid w:val="00580DCD"/>
    <w:rsid w:val="005874B0"/>
    <w:rsid w:val="005A1C0C"/>
    <w:rsid w:val="005B4869"/>
    <w:rsid w:val="005C4122"/>
    <w:rsid w:val="005C76E6"/>
    <w:rsid w:val="005E22C0"/>
    <w:rsid w:val="005E2E0F"/>
    <w:rsid w:val="005F6784"/>
    <w:rsid w:val="00610301"/>
    <w:rsid w:val="00611635"/>
    <w:rsid w:val="00612E1C"/>
    <w:rsid w:val="00624741"/>
    <w:rsid w:val="00624863"/>
    <w:rsid w:val="006265BC"/>
    <w:rsid w:val="00627E5E"/>
    <w:rsid w:val="00636367"/>
    <w:rsid w:val="00654B19"/>
    <w:rsid w:val="00667F5A"/>
    <w:rsid w:val="00671CE1"/>
    <w:rsid w:val="00694EDB"/>
    <w:rsid w:val="00696875"/>
    <w:rsid w:val="006979B2"/>
    <w:rsid w:val="006A23C6"/>
    <w:rsid w:val="006A713D"/>
    <w:rsid w:val="006B2981"/>
    <w:rsid w:val="006C159C"/>
    <w:rsid w:val="006C2F22"/>
    <w:rsid w:val="006D6B30"/>
    <w:rsid w:val="006E2039"/>
    <w:rsid w:val="006E23FF"/>
    <w:rsid w:val="006F16E4"/>
    <w:rsid w:val="006F19DF"/>
    <w:rsid w:val="006F33DA"/>
    <w:rsid w:val="006F51AC"/>
    <w:rsid w:val="00710CE5"/>
    <w:rsid w:val="00715DB9"/>
    <w:rsid w:val="00743787"/>
    <w:rsid w:val="00745601"/>
    <w:rsid w:val="007655D2"/>
    <w:rsid w:val="00781796"/>
    <w:rsid w:val="007E477E"/>
    <w:rsid w:val="007F4D51"/>
    <w:rsid w:val="008010B2"/>
    <w:rsid w:val="00803802"/>
    <w:rsid w:val="008046E2"/>
    <w:rsid w:val="008176E9"/>
    <w:rsid w:val="008201A8"/>
    <w:rsid w:val="00823CC9"/>
    <w:rsid w:val="008343B3"/>
    <w:rsid w:val="00834FBA"/>
    <w:rsid w:val="00891081"/>
    <w:rsid w:val="00891274"/>
    <w:rsid w:val="008A2C73"/>
    <w:rsid w:val="008C0650"/>
    <w:rsid w:val="008D0EE3"/>
    <w:rsid w:val="008D1737"/>
    <w:rsid w:val="008F422F"/>
    <w:rsid w:val="008F641C"/>
    <w:rsid w:val="008F76EF"/>
    <w:rsid w:val="009441EE"/>
    <w:rsid w:val="00945223"/>
    <w:rsid w:val="0095147F"/>
    <w:rsid w:val="00957F6F"/>
    <w:rsid w:val="0096284E"/>
    <w:rsid w:val="009725E9"/>
    <w:rsid w:val="0097669B"/>
    <w:rsid w:val="00981F28"/>
    <w:rsid w:val="00985287"/>
    <w:rsid w:val="0099468E"/>
    <w:rsid w:val="009B537E"/>
    <w:rsid w:val="009C2A42"/>
    <w:rsid w:val="009F0E6B"/>
    <w:rsid w:val="00A04B10"/>
    <w:rsid w:val="00A102CF"/>
    <w:rsid w:val="00A12242"/>
    <w:rsid w:val="00A4024E"/>
    <w:rsid w:val="00A40B7F"/>
    <w:rsid w:val="00A410AC"/>
    <w:rsid w:val="00A4331D"/>
    <w:rsid w:val="00A43A60"/>
    <w:rsid w:val="00A703FF"/>
    <w:rsid w:val="00A74FD4"/>
    <w:rsid w:val="00A869BB"/>
    <w:rsid w:val="00A952B9"/>
    <w:rsid w:val="00AA5294"/>
    <w:rsid w:val="00AB0CC2"/>
    <w:rsid w:val="00AC27AD"/>
    <w:rsid w:val="00AD5726"/>
    <w:rsid w:val="00AD66F0"/>
    <w:rsid w:val="00AD67C1"/>
    <w:rsid w:val="00AF15AA"/>
    <w:rsid w:val="00AF75DD"/>
    <w:rsid w:val="00B03787"/>
    <w:rsid w:val="00B03BEC"/>
    <w:rsid w:val="00B07AF0"/>
    <w:rsid w:val="00B1229F"/>
    <w:rsid w:val="00B321F2"/>
    <w:rsid w:val="00B32DA9"/>
    <w:rsid w:val="00B56CE1"/>
    <w:rsid w:val="00B66E0A"/>
    <w:rsid w:val="00B71C75"/>
    <w:rsid w:val="00B77F47"/>
    <w:rsid w:val="00BB04F8"/>
    <w:rsid w:val="00BD0308"/>
    <w:rsid w:val="00BD2BEF"/>
    <w:rsid w:val="00BD44F7"/>
    <w:rsid w:val="00C07055"/>
    <w:rsid w:val="00C160E7"/>
    <w:rsid w:val="00C17185"/>
    <w:rsid w:val="00C225F0"/>
    <w:rsid w:val="00C27506"/>
    <w:rsid w:val="00C3757D"/>
    <w:rsid w:val="00C74F48"/>
    <w:rsid w:val="00C84D42"/>
    <w:rsid w:val="00C85583"/>
    <w:rsid w:val="00C92F47"/>
    <w:rsid w:val="00CA085A"/>
    <w:rsid w:val="00CC2811"/>
    <w:rsid w:val="00CE03C6"/>
    <w:rsid w:val="00CE0B23"/>
    <w:rsid w:val="00CF04F6"/>
    <w:rsid w:val="00CF114C"/>
    <w:rsid w:val="00D027F1"/>
    <w:rsid w:val="00D03DD6"/>
    <w:rsid w:val="00D065DC"/>
    <w:rsid w:val="00D12BE8"/>
    <w:rsid w:val="00D2692D"/>
    <w:rsid w:val="00D40382"/>
    <w:rsid w:val="00D4632A"/>
    <w:rsid w:val="00D54605"/>
    <w:rsid w:val="00D5463B"/>
    <w:rsid w:val="00D55D72"/>
    <w:rsid w:val="00D62E43"/>
    <w:rsid w:val="00D65664"/>
    <w:rsid w:val="00D659E2"/>
    <w:rsid w:val="00D67CCE"/>
    <w:rsid w:val="00D873BB"/>
    <w:rsid w:val="00DA43FF"/>
    <w:rsid w:val="00DA501B"/>
    <w:rsid w:val="00DA66F7"/>
    <w:rsid w:val="00DB2EB2"/>
    <w:rsid w:val="00DF489A"/>
    <w:rsid w:val="00E07F73"/>
    <w:rsid w:val="00E105FB"/>
    <w:rsid w:val="00E20BCF"/>
    <w:rsid w:val="00E236F2"/>
    <w:rsid w:val="00E301FC"/>
    <w:rsid w:val="00E37C9B"/>
    <w:rsid w:val="00E43A9B"/>
    <w:rsid w:val="00E50A0C"/>
    <w:rsid w:val="00E51F88"/>
    <w:rsid w:val="00E52029"/>
    <w:rsid w:val="00E5670E"/>
    <w:rsid w:val="00E5696C"/>
    <w:rsid w:val="00E80BEB"/>
    <w:rsid w:val="00E94087"/>
    <w:rsid w:val="00EA118B"/>
    <w:rsid w:val="00EC41F5"/>
    <w:rsid w:val="00F00A85"/>
    <w:rsid w:val="00F03282"/>
    <w:rsid w:val="00F1361C"/>
    <w:rsid w:val="00F24CE0"/>
    <w:rsid w:val="00F273BB"/>
    <w:rsid w:val="00F35EBB"/>
    <w:rsid w:val="00F3608F"/>
    <w:rsid w:val="00F42B79"/>
    <w:rsid w:val="00F468F4"/>
    <w:rsid w:val="00F53A0C"/>
    <w:rsid w:val="00F55792"/>
    <w:rsid w:val="00F5617F"/>
    <w:rsid w:val="00F57312"/>
    <w:rsid w:val="00F573C5"/>
    <w:rsid w:val="00F73585"/>
    <w:rsid w:val="00FC4D9B"/>
    <w:rsid w:val="00FC58A0"/>
    <w:rsid w:val="00FC7B67"/>
    <w:rsid w:val="00FD28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4B1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22F"/>
  </w:style>
  <w:style w:type="paragraph" w:styleId="Heading1">
    <w:name w:val="heading 1"/>
    <w:basedOn w:val="Normal"/>
    <w:next w:val="Normal"/>
    <w:link w:val="Heading1Char"/>
    <w:uiPriority w:val="9"/>
    <w:qFormat/>
    <w:rsid w:val="008F42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42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F42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22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422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F422F"/>
    <w:rPr>
      <w:rFonts w:asciiTheme="majorHAnsi" w:eastAsiaTheme="majorEastAsia" w:hAnsiTheme="majorHAnsi" w:cstheme="majorBidi"/>
      <w:color w:val="1F4D78" w:themeColor="accent1" w:themeShade="7F"/>
      <w:sz w:val="24"/>
      <w:szCs w:val="24"/>
    </w:rPr>
  </w:style>
  <w:style w:type="paragraph" w:styleId="ListParagraph">
    <w:name w:val="List Paragraph"/>
    <w:aliases w:val="Citation List,본문(내용),List Paragraph (numbered (a))"/>
    <w:basedOn w:val="Normal"/>
    <w:link w:val="ListParagraphChar"/>
    <w:uiPriority w:val="1"/>
    <w:qFormat/>
    <w:rsid w:val="008F422F"/>
    <w:pPr>
      <w:ind w:left="720"/>
      <w:contextualSpacing/>
    </w:pPr>
  </w:style>
  <w:style w:type="character" w:customStyle="1" w:styleId="ListParagraphChar">
    <w:name w:val="List Paragraph Char"/>
    <w:aliases w:val="Citation List Char,본문(내용) Char,List Paragraph (numbered (a)) Char"/>
    <w:basedOn w:val="DefaultParagraphFont"/>
    <w:link w:val="ListParagraph"/>
    <w:uiPriority w:val="1"/>
    <w:rsid w:val="003D3D2A"/>
  </w:style>
  <w:style w:type="character" w:styleId="Hyperlink">
    <w:name w:val="Hyperlink"/>
    <w:basedOn w:val="DefaultParagraphFont"/>
    <w:uiPriority w:val="99"/>
    <w:unhideWhenUsed/>
    <w:rsid w:val="008F422F"/>
    <w:rPr>
      <w:color w:val="0563C1" w:themeColor="hyperlink"/>
      <w:u w:val="single"/>
    </w:rPr>
  </w:style>
  <w:style w:type="paragraph" w:styleId="Header">
    <w:name w:val="header"/>
    <w:basedOn w:val="Normal"/>
    <w:link w:val="HeaderChar"/>
    <w:uiPriority w:val="99"/>
    <w:unhideWhenUsed/>
    <w:rsid w:val="008F4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22F"/>
  </w:style>
  <w:style w:type="paragraph" w:styleId="Footer">
    <w:name w:val="footer"/>
    <w:basedOn w:val="Normal"/>
    <w:link w:val="FooterChar"/>
    <w:uiPriority w:val="99"/>
    <w:unhideWhenUsed/>
    <w:rsid w:val="008F42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22F"/>
  </w:style>
  <w:style w:type="paragraph" w:styleId="TOCHeading">
    <w:name w:val="TOC Heading"/>
    <w:basedOn w:val="Heading1"/>
    <w:next w:val="Normal"/>
    <w:uiPriority w:val="39"/>
    <w:unhideWhenUsed/>
    <w:qFormat/>
    <w:rsid w:val="008F422F"/>
    <w:pPr>
      <w:outlineLvl w:val="9"/>
    </w:pPr>
  </w:style>
  <w:style w:type="table" w:styleId="TableGrid">
    <w:name w:val="Table Grid"/>
    <w:basedOn w:val="TableNormal"/>
    <w:uiPriority w:val="39"/>
    <w:rsid w:val="008F4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8F422F"/>
    <w:pPr>
      <w:spacing w:after="100"/>
      <w:ind w:left="220"/>
    </w:pPr>
    <w:rPr>
      <w:rFonts w:eastAsiaTheme="minorEastAsia" w:cs="Times New Roman"/>
    </w:rPr>
  </w:style>
  <w:style w:type="paragraph" w:styleId="TOC1">
    <w:name w:val="toc 1"/>
    <w:basedOn w:val="Normal"/>
    <w:next w:val="Normal"/>
    <w:autoRedefine/>
    <w:uiPriority w:val="39"/>
    <w:unhideWhenUsed/>
    <w:rsid w:val="00FD28AD"/>
    <w:pPr>
      <w:tabs>
        <w:tab w:val="right" w:leader="dot" w:pos="9170"/>
      </w:tabs>
      <w:bidi/>
      <w:spacing w:after="100"/>
      <w:jc w:val="right"/>
    </w:pPr>
    <w:rPr>
      <w:rFonts w:eastAsiaTheme="minorEastAsia" w:cs="Times New Roman"/>
    </w:rPr>
  </w:style>
  <w:style w:type="paragraph" w:styleId="TOC3">
    <w:name w:val="toc 3"/>
    <w:basedOn w:val="Normal"/>
    <w:next w:val="Normal"/>
    <w:autoRedefine/>
    <w:uiPriority w:val="39"/>
    <w:unhideWhenUsed/>
    <w:rsid w:val="008F422F"/>
    <w:pPr>
      <w:spacing w:after="100"/>
      <w:ind w:left="440"/>
    </w:pPr>
    <w:rPr>
      <w:rFonts w:eastAsiaTheme="minorEastAsia" w:cs="Times New Roman"/>
    </w:rPr>
  </w:style>
  <w:style w:type="paragraph" w:styleId="TableofFigures">
    <w:name w:val="table of figures"/>
    <w:basedOn w:val="Normal"/>
    <w:next w:val="Normal"/>
    <w:uiPriority w:val="99"/>
    <w:semiHidden/>
    <w:unhideWhenUsed/>
    <w:rsid w:val="008F422F"/>
    <w:pPr>
      <w:spacing w:after="0"/>
    </w:pPr>
  </w:style>
  <w:style w:type="paragraph" w:styleId="TOC4">
    <w:name w:val="toc 4"/>
    <w:basedOn w:val="Normal"/>
    <w:next w:val="Normal"/>
    <w:autoRedefine/>
    <w:uiPriority w:val="39"/>
    <w:unhideWhenUsed/>
    <w:rsid w:val="008F422F"/>
    <w:pPr>
      <w:spacing w:after="100"/>
      <w:ind w:left="660"/>
    </w:pPr>
    <w:rPr>
      <w:rFonts w:eastAsiaTheme="minorEastAsia"/>
    </w:rPr>
  </w:style>
  <w:style w:type="paragraph" w:styleId="TOC5">
    <w:name w:val="toc 5"/>
    <w:basedOn w:val="Normal"/>
    <w:next w:val="Normal"/>
    <w:autoRedefine/>
    <w:uiPriority w:val="39"/>
    <w:unhideWhenUsed/>
    <w:rsid w:val="008F422F"/>
    <w:pPr>
      <w:spacing w:after="100"/>
      <w:ind w:left="880"/>
    </w:pPr>
    <w:rPr>
      <w:rFonts w:eastAsiaTheme="minorEastAsia"/>
    </w:rPr>
  </w:style>
  <w:style w:type="paragraph" w:styleId="TOC6">
    <w:name w:val="toc 6"/>
    <w:basedOn w:val="Normal"/>
    <w:next w:val="Normal"/>
    <w:autoRedefine/>
    <w:uiPriority w:val="39"/>
    <w:unhideWhenUsed/>
    <w:rsid w:val="008F422F"/>
    <w:pPr>
      <w:spacing w:after="100"/>
      <w:ind w:left="1100"/>
    </w:pPr>
    <w:rPr>
      <w:rFonts w:eastAsiaTheme="minorEastAsia"/>
    </w:rPr>
  </w:style>
  <w:style w:type="paragraph" w:styleId="TOC7">
    <w:name w:val="toc 7"/>
    <w:basedOn w:val="Normal"/>
    <w:next w:val="Normal"/>
    <w:autoRedefine/>
    <w:uiPriority w:val="39"/>
    <w:unhideWhenUsed/>
    <w:rsid w:val="008F422F"/>
    <w:pPr>
      <w:spacing w:after="100"/>
      <w:ind w:left="1320"/>
    </w:pPr>
    <w:rPr>
      <w:rFonts w:eastAsiaTheme="minorEastAsia"/>
    </w:rPr>
  </w:style>
  <w:style w:type="paragraph" w:styleId="TOC8">
    <w:name w:val="toc 8"/>
    <w:basedOn w:val="Normal"/>
    <w:next w:val="Normal"/>
    <w:autoRedefine/>
    <w:uiPriority w:val="39"/>
    <w:unhideWhenUsed/>
    <w:rsid w:val="008F422F"/>
    <w:pPr>
      <w:spacing w:after="100"/>
      <w:ind w:left="1540"/>
    </w:pPr>
    <w:rPr>
      <w:rFonts w:eastAsiaTheme="minorEastAsia"/>
    </w:rPr>
  </w:style>
  <w:style w:type="paragraph" w:styleId="TOC9">
    <w:name w:val="toc 9"/>
    <w:basedOn w:val="Normal"/>
    <w:next w:val="Normal"/>
    <w:autoRedefine/>
    <w:uiPriority w:val="39"/>
    <w:unhideWhenUsed/>
    <w:rsid w:val="008F422F"/>
    <w:pPr>
      <w:spacing w:after="100"/>
      <w:ind w:left="1760"/>
    </w:pPr>
    <w:rPr>
      <w:rFonts w:eastAsiaTheme="minorEastAsia"/>
    </w:rPr>
  </w:style>
  <w:style w:type="paragraph" w:styleId="BalloonText">
    <w:name w:val="Balloon Text"/>
    <w:basedOn w:val="Normal"/>
    <w:link w:val="BalloonTextChar"/>
    <w:uiPriority w:val="99"/>
    <w:semiHidden/>
    <w:unhideWhenUsed/>
    <w:rsid w:val="004B2D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D2F"/>
    <w:rPr>
      <w:rFonts w:ascii="Segoe UI" w:hAnsi="Segoe UI" w:cs="Segoe UI"/>
      <w:sz w:val="18"/>
      <w:szCs w:val="18"/>
    </w:rPr>
  </w:style>
  <w:style w:type="paragraph" w:styleId="NoSpacing">
    <w:name w:val="No Spacing"/>
    <w:uiPriority w:val="1"/>
    <w:qFormat/>
    <w:rsid w:val="002B040A"/>
    <w:pPr>
      <w:spacing w:after="0" w:line="240" w:lineRule="auto"/>
    </w:pPr>
  </w:style>
  <w:style w:type="character" w:styleId="CommentReference">
    <w:name w:val="annotation reference"/>
    <w:basedOn w:val="DefaultParagraphFont"/>
    <w:semiHidden/>
    <w:unhideWhenUsed/>
    <w:rsid w:val="005561F5"/>
    <w:rPr>
      <w:sz w:val="21"/>
      <w:szCs w:val="21"/>
    </w:rPr>
  </w:style>
  <w:style w:type="paragraph" w:styleId="CommentText">
    <w:name w:val="annotation text"/>
    <w:basedOn w:val="Normal"/>
    <w:link w:val="CommentTextChar"/>
    <w:semiHidden/>
    <w:unhideWhenUsed/>
    <w:rsid w:val="005561F5"/>
    <w:pPr>
      <w:widowControl w:val="0"/>
      <w:autoSpaceDE w:val="0"/>
      <w:autoSpaceDN w:val="0"/>
      <w:adjustRightInd w:val="0"/>
      <w:spacing w:after="0" w:line="240" w:lineRule="auto"/>
    </w:pPr>
    <w:rPr>
      <w:rFonts w:ascii="Courier" w:eastAsia="SimSun" w:hAnsi="Courier" w:cs="Times New Roman"/>
      <w:sz w:val="20"/>
      <w:szCs w:val="20"/>
    </w:rPr>
  </w:style>
  <w:style w:type="character" w:customStyle="1" w:styleId="CommentTextChar">
    <w:name w:val="Comment Text Char"/>
    <w:basedOn w:val="DefaultParagraphFont"/>
    <w:link w:val="CommentText"/>
    <w:semiHidden/>
    <w:rsid w:val="005561F5"/>
    <w:rPr>
      <w:rFonts w:ascii="Courier" w:eastAsia="SimSun" w:hAnsi="Courier" w:cs="Times New Roman"/>
      <w:sz w:val="20"/>
      <w:szCs w:val="20"/>
    </w:rPr>
  </w:style>
  <w:style w:type="paragraph" w:styleId="Revision">
    <w:name w:val="Revision"/>
    <w:hidden/>
    <w:uiPriority w:val="99"/>
    <w:semiHidden/>
    <w:rsid w:val="001B4B8E"/>
    <w:pPr>
      <w:spacing w:after="0" w:line="240" w:lineRule="auto"/>
    </w:pPr>
  </w:style>
  <w:style w:type="paragraph" w:customStyle="1" w:styleId="Default">
    <w:name w:val="Default"/>
    <w:rsid w:val="0062474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2953">
      <w:bodyDiv w:val="1"/>
      <w:marLeft w:val="0"/>
      <w:marRight w:val="0"/>
      <w:marTop w:val="0"/>
      <w:marBottom w:val="0"/>
      <w:divBdr>
        <w:top w:val="none" w:sz="0" w:space="0" w:color="auto"/>
        <w:left w:val="none" w:sz="0" w:space="0" w:color="auto"/>
        <w:bottom w:val="none" w:sz="0" w:space="0" w:color="auto"/>
        <w:right w:val="none" w:sz="0" w:space="0" w:color="auto"/>
      </w:divBdr>
    </w:div>
    <w:div w:id="86466670">
      <w:bodyDiv w:val="1"/>
      <w:marLeft w:val="0"/>
      <w:marRight w:val="0"/>
      <w:marTop w:val="0"/>
      <w:marBottom w:val="0"/>
      <w:divBdr>
        <w:top w:val="none" w:sz="0" w:space="0" w:color="auto"/>
        <w:left w:val="none" w:sz="0" w:space="0" w:color="auto"/>
        <w:bottom w:val="none" w:sz="0" w:space="0" w:color="auto"/>
        <w:right w:val="none" w:sz="0" w:space="0" w:color="auto"/>
      </w:divBdr>
    </w:div>
    <w:div w:id="111747047">
      <w:bodyDiv w:val="1"/>
      <w:marLeft w:val="0"/>
      <w:marRight w:val="0"/>
      <w:marTop w:val="0"/>
      <w:marBottom w:val="0"/>
      <w:divBdr>
        <w:top w:val="none" w:sz="0" w:space="0" w:color="auto"/>
        <w:left w:val="none" w:sz="0" w:space="0" w:color="auto"/>
        <w:bottom w:val="none" w:sz="0" w:space="0" w:color="auto"/>
        <w:right w:val="none" w:sz="0" w:space="0" w:color="auto"/>
      </w:divBdr>
    </w:div>
    <w:div w:id="163015133">
      <w:bodyDiv w:val="1"/>
      <w:marLeft w:val="0"/>
      <w:marRight w:val="0"/>
      <w:marTop w:val="0"/>
      <w:marBottom w:val="0"/>
      <w:divBdr>
        <w:top w:val="none" w:sz="0" w:space="0" w:color="auto"/>
        <w:left w:val="none" w:sz="0" w:space="0" w:color="auto"/>
        <w:bottom w:val="none" w:sz="0" w:space="0" w:color="auto"/>
        <w:right w:val="none" w:sz="0" w:space="0" w:color="auto"/>
      </w:divBdr>
    </w:div>
    <w:div w:id="337998512">
      <w:bodyDiv w:val="1"/>
      <w:marLeft w:val="0"/>
      <w:marRight w:val="0"/>
      <w:marTop w:val="0"/>
      <w:marBottom w:val="0"/>
      <w:divBdr>
        <w:top w:val="none" w:sz="0" w:space="0" w:color="auto"/>
        <w:left w:val="none" w:sz="0" w:space="0" w:color="auto"/>
        <w:bottom w:val="none" w:sz="0" w:space="0" w:color="auto"/>
        <w:right w:val="none" w:sz="0" w:space="0" w:color="auto"/>
      </w:divBdr>
    </w:div>
    <w:div w:id="633489194">
      <w:bodyDiv w:val="1"/>
      <w:marLeft w:val="0"/>
      <w:marRight w:val="0"/>
      <w:marTop w:val="0"/>
      <w:marBottom w:val="0"/>
      <w:divBdr>
        <w:top w:val="none" w:sz="0" w:space="0" w:color="auto"/>
        <w:left w:val="none" w:sz="0" w:space="0" w:color="auto"/>
        <w:bottom w:val="none" w:sz="0" w:space="0" w:color="auto"/>
        <w:right w:val="none" w:sz="0" w:space="0" w:color="auto"/>
      </w:divBdr>
    </w:div>
    <w:div w:id="728501903">
      <w:bodyDiv w:val="1"/>
      <w:marLeft w:val="0"/>
      <w:marRight w:val="0"/>
      <w:marTop w:val="0"/>
      <w:marBottom w:val="0"/>
      <w:divBdr>
        <w:top w:val="none" w:sz="0" w:space="0" w:color="auto"/>
        <w:left w:val="none" w:sz="0" w:space="0" w:color="auto"/>
        <w:bottom w:val="none" w:sz="0" w:space="0" w:color="auto"/>
        <w:right w:val="none" w:sz="0" w:space="0" w:color="auto"/>
      </w:divBdr>
    </w:div>
    <w:div w:id="739324717">
      <w:bodyDiv w:val="1"/>
      <w:marLeft w:val="0"/>
      <w:marRight w:val="0"/>
      <w:marTop w:val="0"/>
      <w:marBottom w:val="0"/>
      <w:divBdr>
        <w:top w:val="none" w:sz="0" w:space="0" w:color="auto"/>
        <w:left w:val="none" w:sz="0" w:space="0" w:color="auto"/>
        <w:bottom w:val="none" w:sz="0" w:space="0" w:color="auto"/>
        <w:right w:val="none" w:sz="0" w:space="0" w:color="auto"/>
      </w:divBdr>
    </w:div>
    <w:div w:id="1154639217">
      <w:bodyDiv w:val="1"/>
      <w:marLeft w:val="0"/>
      <w:marRight w:val="0"/>
      <w:marTop w:val="0"/>
      <w:marBottom w:val="0"/>
      <w:divBdr>
        <w:top w:val="none" w:sz="0" w:space="0" w:color="auto"/>
        <w:left w:val="none" w:sz="0" w:space="0" w:color="auto"/>
        <w:bottom w:val="none" w:sz="0" w:space="0" w:color="auto"/>
        <w:right w:val="none" w:sz="0" w:space="0" w:color="auto"/>
      </w:divBdr>
    </w:div>
    <w:div w:id="1257835056">
      <w:bodyDiv w:val="1"/>
      <w:marLeft w:val="0"/>
      <w:marRight w:val="0"/>
      <w:marTop w:val="0"/>
      <w:marBottom w:val="0"/>
      <w:divBdr>
        <w:top w:val="none" w:sz="0" w:space="0" w:color="auto"/>
        <w:left w:val="none" w:sz="0" w:space="0" w:color="auto"/>
        <w:bottom w:val="none" w:sz="0" w:space="0" w:color="auto"/>
        <w:right w:val="none" w:sz="0" w:space="0" w:color="auto"/>
      </w:divBdr>
    </w:div>
    <w:div w:id="1302273531">
      <w:bodyDiv w:val="1"/>
      <w:marLeft w:val="0"/>
      <w:marRight w:val="0"/>
      <w:marTop w:val="0"/>
      <w:marBottom w:val="0"/>
      <w:divBdr>
        <w:top w:val="none" w:sz="0" w:space="0" w:color="auto"/>
        <w:left w:val="none" w:sz="0" w:space="0" w:color="auto"/>
        <w:bottom w:val="none" w:sz="0" w:space="0" w:color="auto"/>
        <w:right w:val="none" w:sz="0" w:space="0" w:color="auto"/>
      </w:divBdr>
    </w:div>
    <w:div w:id="1355498271">
      <w:bodyDiv w:val="1"/>
      <w:marLeft w:val="0"/>
      <w:marRight w:val="0"/>
      <w:marTop w:val="0"/>
      <w:marBottom w:val="0"/>
      <w:divBdr>
        <w:top w:val="none" w:sz="0" w:space="0" w:color="auto"/>
        <w:left w:val="none" w:sz="0" w:space="0" w:color="auto"/>
        <w:bottom w:val="none" w:sz="0" w:space="0" w:color="auto"/>
        <w:right w:val="none" w:sz="0" w:space="0" w:color="auto"/>
      </w:divBdr>
    </w:div>
    <w:div w:id="1372534039">
      <w:bodyDiv w:val="1"/>
      <w:marLeft w:val="0"/>
      <w:marRight w:val="0"/>
      <w:marTop w:val="0"/>
      <w:marBottom w:val="0"/>
      <w:divBdr>
        <w:top w:val="none" w:sz="0" w:space="0" w:color="auto"/>
        <w:left w:val="none" w:sz="0" w:space="0" w:color="auto"/>
        <w:bottom w:val="none" w:sz="0" w:space="0" w:color="auto"/>
        <w:right w:val="none" w:sz="0" w:space="0" w:color="auto"/>
      </w:divBdr>
    </w:div>
    <w:div w:id="1552423796">
      <w:bodyDiv w:val="1"/>
      <w:marLeft w:val="0"/>
      <w:marRight w:val="0"/>
      <w:marTop w:val="0"/>
      <w:marBottom w:val="0"/>
      <w:divBdr>
        <w:top w:val="none" w:sz="0" w:space="0" w:color="auto"/>
        <w:left w:val="none" w:sz="0" w:space="0" w:color="auto"/>
        <w:bottom w:val="none" w:sz="0" w:space="0" w:color="auto"/>
        <w:right w:val="none" w:sz="0" w:space="0" w:color="auto"/>
      </w:divBdr>
    </w:div>
    <w:div w:id="1557469804">
      <w:bodyDiv w:val="1"/>
      <w:marLeft w:val="0"/>
      <w:marRight w:val="0"/>
      <w:marTop w:val="0"/>
      <w:marBottom w:val="0"/>
      <w:divBdr>
        <w:top w:val="none" w:sz="0" w:space="0" w:color="auto"/>
        <w:left w:val="none" w:sz="0" w:space="0" w:color="auto"/>
        <w:bottom w:val="none" w:sz="0" w:space="0" w:color="auto"/>
        <w:right w:val="none" w:sz="0" w:space="0" w:color="auto"/>
      </w:divBdr>
    </w:div>
    <w:div w:id="1596672727">
      <w:bodyDiv w:val="1"/>
      <w:marLeft w:val="0"/>
      <w:marRight w:val="0"/>
      <w:marTop w:val="0"/>
      <w:marBottom w:val="0"/>
      <w:divBdr>
        <w:top w:val="none" w:sz="0" w:space="0" w:color="auto"/>
        <w:left w:val="none" w:sz="0" w:space="0" w:color="auto"/>
        <w:bottom w:val="none" w:sz="0" w:space="0" w:color="auto"/>
        <w:right w:val="none" w:sz="0" w:space="0" w:color="auto"/>
      </w:divBdr>
    </w:div>
    <w:div w:id="1616599138">
      <w:bodyDiv w:val="1"/>
      <w:marLeft w:val="0"/>
      <w:marRight w:val="0"/>
      <w:marTop w:val="0"/>
      <w:marBottom w:val="0"/>
      <w:divBdr>
        <w:top w:val="none" w:sz="0" w:space="0" w:color="auto"/>
        <w:left w:val="none" w:sz="0" w:space="0" w:color="auto"/>
        <w:bottom w:val="none" w:sz="0" w:space="0" w:color="auto"/>
        <w:right w:val="none" w:sz="0" w:space="0" w:color="auto"/>
      </w:divBdr>
    </w:div>
    <w:div w:id="1682051426">
      <w:bodyDiv w:val="1"/>
      <w:marLeft w:val="0"/>
      <w:marRight w:val="0"/>
      <w:marTop w:val="0"/>
      <w:marBottom w:val="0"/>
      <w:divBdr>
        <w:top w:val="none" w:sz="0" w:space="0" w:color="auto"/>
        <w:left w:val="none" w:sz="0" w:space="0" w:color="auto"/>
        <w:bottom w:val="none" w:sz="0" w:space="0" w:color="auto"/>
        <w:right w:val="none" w:sz="0" w:space="0" w:color="auto"/>
      </w:divBdr>
    </w:div>
    <w:div w:id="1687750017">
      <w:bodyDiv w:val="1"/>
      <w:marLeft w:val="0"/>
      <w:marRight w:val="0"/>
      <w:marTop w:val="0"/>
      <w:marBottom w:val="0"/>
      <w:divBdr>
        <w:top w:val="none" w:sz="0" w:space="0" w:color="auto"/>
        <w:left w:val="none" w:sz="0" w:space="0" w:color="auto"/>
        <w:bottom w:val="none" w:sz="0" w:space="0" w:color="auto"/>
        <w:right w:val="none" w:sz="0" w:space="0" w:color="auto"/>
      </w:divBdr>
    </w:div>
    <w:div w:id="1717466181">
      <w:bodyDiv w:val="1"/>
      <w:marLeft w:val="0"/>
      <w:marRight w:val="0"/>
      <w:marTop w:val="0"/>
      <w:marBottom w:val="0"/>
      <w:divBdr>
        <w:top w:val="none" w:sz="0" w:space="0" w:color="auto"/>
        <w:left w:val="none" w:sz="0" w:space="0" w:color="auto"/>
        <w:bottom w:val="none" w:sz="0" w:space="0" w:color="auto"/>
        <w:right w:val="none" w:sz="0" w:space="0" w:color="auto"/>
      </w:divBdr>
    </w:div>
    <w:div w:id="1847017334">
      <w:bodyDiv w:val="1"/>
      <w:marLeft w:val="0"/>
      <w:marRight w:val="0"/>
      <w:marTop w:val="0"/>
      <w:marBottom w:val="0"/>
      <w:divBdr>
        <w:top w:val="none" w:sz="0" w:space="0" w:color="auto"/>
        <w:left w:val="none" w:sz="0" w:space="0" w:color="auto"/>
        <w:bottom w:val="none" w:sz="0" w:space="0" w:color="auto"/>
        <w:right w:val="none" w:sz="0" w:space="0" w:color="auto"/>
      </w:divBdr>
    </w:div>
    <w:div w:id="1920363189">
      <w:bodyDiv w:val="1"/>
      <w:marLeft w:val="0"/>
      <w:marRight w:val="0"/>
      <w:marTop w:val="0"/>
      <w:marBottom w:val="0"/>
      <w:divBdr>
        <w:top w:val="none" w:sz="0" w:space="0" w:color="auto"/>
        <w:left w:val="none" w:sz="0" w:space="0" w:color="auto"/>
        <w:bottom w:val="none" w:sz="0" w:space="0" w:color="auto"/>
        <w:right w:val="none" w:sz="0" w:space="0" w:color="auto"/>
      </w:divBdr>
    </w:div>
    <w:div w:id="2025787042">
      <w:bodyDiv w:val="1"/>
      <w:marLeft w:val="0"/>
      <w:marRight w:val="0"/>
      <w:marTop w:val="0"/>
      <w:marBottom w:val="0"/>
      <w:divBdr>
        <w:top w:val="none" w:sz="0" w:space="0" w:color="auto"/>
        <w:left w:val="none" w:sz="0" w:space="0" w:color="auto"/>
        <w:bottom w:val="none" w:sz="0" w:space="0" w:color="auto"/>
        <w:right w:val="none" w:sz="0" w:space="0" w:color="auto"/>
      </w:divBdr>
    </w:div>
    <w:div w:id="212024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quotation-box@flyariana.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C3101-2CCC-475B-9981-A1F0B8604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8471</Words>
  <Characters>48291</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2021-12-01T09:17:00Z</dcterms:created>
  <dcterms:modified xsi:type="dcterms:W3CDTF">2022-07-16T12:04:00Z</dcterms:modified>
</cp:coreProperties>
</file>